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331F0C">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331F0C">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331F0C">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331F0C">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331F0C">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331F0C">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331F0C">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331F0C">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331F0C">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331F0C">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331F0C">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331F0C">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331F0C">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331F0C">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331F0C">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331F0C">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331F0C">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331F0C">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331F0C">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331F0C">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331F0C">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1"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B011E3" w:rsidRDefault="128D292F" w:rsidP="00BA4706">
      <w:pPr>
        <w:pStyle w:val="Title"/>
        <w:rPr>
          <w:rStyle w:val="TitleChar"/>
        </w:rPr>
      </w:pPr>
      <w:r w:rsidRPr="00B011E3">
        <w:rPr>
          <w:rStyle w:val="TitleChar"/>
          <w:bCs/>
        </w:rPr>
        <w:lastRenderedPageBreak/>
        <w:t>Course Syllabus</w:t>
      </w:r>
    </w:p>
    <w:p w14:paraId="05BE3EC3" w14:textId="77777777" w:rsidR="00D95DE6" w:rsidRDefault="00D95DE6" w:rsidP="00AB53AB">
      <w:pPr>
        <w:shd w:val="clear" w:color="auto" w:fill="C5E0B3" w:themeFill="accent6" w:themeFillTint="66"/>
        <w:spacing w:line="252" w:lineRule="auto"/>
        <w:ind w:right="-15"/>
        <w:jc w:val="center"/>
        <w:rPr>
          <w:b/>
          <w:sz w:val="32"/>
          <w:szCs w:val="32"/>
        </w:rPr>
      </w:pPr>
      <w:r w:rsidRPr="00F23454">
        <w:rPr>
          <w:b/>
          <w:sz w:val="32"/>
          <w:szCs w:val="32"/>
        </w:rPr>
        <w:t>MA 10</w:t>
      </w:r>
      <w:r>
        <w:rPr>
          <w:b/>
          <w:sz w:val="32"/>
          <w:szCs w:val="32"/>
        </w:rPr>
        <w:t>5</w:t>
      </w:r>
      <w:r w:rsidRPr="00F23454">
        <w:rPr>
          <w:b/>
          <w:sz w:val="32"/>
          <w:szCs w:val="32"/>
        </w:rPr>
        <w:t xml:space="preserve"> </w:t>
      </w:r>
      <w:r>
        <w:rPr>
          <w:b/>
          <w:sz w:val="32"/>
          <w:szCs w:val="32"/>
        </w:rPr>
        <w:t>–</w:t>
      </w:r>
      <w:r w:rsidRPr="00F23454">
        <w:rPr>
          <w:b/>
          <w:sz w:val="32"/>
          <w:szCs w:val="32"/>
        </w:rPr>
        <w:t xml:space="preserve"> </w:t>
      </w:r>
      <w:r>
        <w:rPr>
          <w:b/>
          <w:sz w:val="32"/>
          <w:szCs w:val="32"/>
        </w:rPr>
        <w:t>Pre - Calculus</w:t>
      </w:r>
      <w:r w:rsidRPr="00F23454">
        <w:rPr>
          <w:b/>
          <w:sz w:val="32"/>
          <w:szCs w:val="32"/>
        </w:rPr>
        <w:t xml:space="preserve"> Algeb</w:t>
      </w:r>
      <w:r>
        <w:rPr>
          <w:b/>
          <w:sz w:val="32"/>
          <w:szCs w:val="32"/>
        </w:rPr>
        <w:t>ra</w:t>
      </w:r>
    </w:p>
    <w:p w14:paraId="065AD319" w14:textId="3E522E72" w:rsidR="00D95DE6" w:rsidRPr="00E2317D" w:rsidRDefault="00D95DE6" w:rsidP="00D95DE6">
      <w:pPr>
        <w:spacing w:line="252" w:lineRule="auto"/>
        <w:ind w:right="-15"/>
        <w:rPr>
          <w:szCs w:val="24"/>
        </w:rPr>
      </w:pPr>
      <w:bookmarkStart w:id="2" w:name="_Toc479833602"/>
      <w:r>
        <w:rPr>
          <w:b/>
          <w:szCs w:val="24"/>
        </w:rPr>
        <w:t xml:space="preserve">Semester:  </w:t>
      </w:r>
      <w:r w:rsidR="00AA2B13">
        <w:rPr>
          <w:b/>
          <w:szCs w:val="24"/>
        </w:rPr>
        <w:t>Summer 2023</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3" w:name="_Toc108976126"/>
      <w:r w:rsidRPr="002C115C">
        <w:t>Student Hours</w:t>
      </w:r>
      <w:r>
        <w:t xml:space="preserve"> (Office Hours)</w:t>
      </w:r>
      <w:bookmarkEnd w:id="3"/>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4"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5"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5"/>
      <w:r>
        <w:rPr>
          <w:rFonts w:asciiTheme="minorHAnsi" w:eastAsiaTheme="majorEastAsia" w:hAnsiTheme="minorHAnsi" w:cstheme="minorHAnsi"/>
          <w:bCs/>
          <w:szCs w:val="24"/>
        </w:rPr>
        <w:t>.</w:t>
      </w:r>
      <w:bookmarkEnd w:id="4"/>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6" w:name="_Toc108976128"/>
      <w:bookmarkEnd w:id="2"/>
      <w:r>
        <w:t>Instructional Method</w:t>
      </w:r>
      <w:bookmarkStart w:id="7" w:name="_Toc479833600"/>
      <w:bookmarkEnd w:id="6"/>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Default="00BB0A85" w:rsidP="00284D2D">
      <w:pPr>
        <w:pStyle w:val="Heading1"/>
        <w:rPr>
          <w:lang w:val="fr-FR"/>
        </w:rPr>
      </w:pPr>
      <w:bookmarkStart w:id="8" w:name="_Toc108976129"/>
      <w:bookmarkStart w:id="9" w:name="_Toc479833601"/>
      <w:bookmarkStart w:id="10" w:name="_Toc501451150"/>
      <w:bookmarkEnd w:id="7"/>
      <w:r w:rsidRPr="00717188">
        <w:rPr>
          <w:lang w:val="fr-FR"/>
        </w:rPr>
        <w:t>Course Information</w:t>
      </w:r>
      <w:bookmarkEnd w:id="8"/>
    </w:p>
    <w:p w14:paraId="6A2DBAC2" w14:textId="77777777"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7F19AE9F"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Attendance at the first meeting is mandatory.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9"/>
    <w:bookmarkEnd w:id="10"/>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1"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2" w:name="_Hlk107948533"/>
      <w:bookmarkEnd w:id="11"/>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2"/>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3" w:name="_Toc108976130"/>
      <w:r w:rsidRPr="00C4409D">
        <w:t>Prerequisites</w:t>
      </w:r>
      <w:r w:rsidR="003157D7">
        <w:t>:</w:t>
      </w:r>
      <w:bookmarkStart w:id="14" w:name="_Hlk48148516"/>
      <w:r w:rsidR="004D0871">
        <w:t xml:space="preserve"> </w:t>
      </w:r>
      <w:bookmarkEnd w:id="13"/>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5" w:name="_Toc108976131"/>
      <w:bookmarkEnd w:id="14"/>
      <w:r w:rsidRPr="00E942C9">
        <w:t>Required Text and Course Materials</w:t>
      </w:r>
      <w:bookmarkEnd w:id="15"/>
      <w:r w:rsidR="004D0871">
        <w:t xml:space="preserve"> </w:t>
      </w:r>
    </w:p>
    <w:p w14:paraId="5FC2856A" w14:textId="6A85B78C" w:rsidR="004D0871" w:rsidRDefault="004D0871" w:rsidP="004D0871">
      <w:pPr>
        <w:jc w:val="both"/>
        <w:rPr>
          <w:b/>
          <w:bCs/>
          <w:i/>
          <w:iCs/>
          <w:szCs w:val="24"/>
        </w:rPr>
      </w:pPr>
      <w:r w:rsidRPr="00371173">
        <w:rPr>
          <w:i/>
          <w:szCs w:val="24"/>
        </w:rPr>
        <w:t>Precalculus</w:t>
      </w:r>
      <w:r>
        <w:rPr>
          <w:i/>
          <w:szCs w:val="24"/>
        </w:rPr>
        <w:t xml:space="preserve"> Algebra MA 105 package, </w:t>
      </w:r>
      <w:r w:rsidRPr="00EA7179">
        <w:rPr>
          <w:szCs w:val="24"/>
        </w:rPr>
        <w:t>which includes a</w:t>
      </w:r>
      <w:r w:rsidRPr="00371173">
        <w:rPr>
          <w:i/>
          <w:szCs w:val="24"/>
        </w:rPr>
        <w:t xml:space="preserve"> </w:t>
      </w:r>
      <w:r>
        <w:rPr>
          <w:i/>
          <w:szCs w:val="24"/>
        </w:rPr>
        <w:t xml:space="preserve">UAB Math 105 Student Workbook, by </w:t>
      </w:r>
      <w:r w:rsidRPr="00057819">
        <w:rPr>
          <w:i/>
          <w:szCs w:val="24"/>
        </w:rPr>
        <w:t>Elena Kravchuk</w:t>
      </w:r>
      <w:r>
        <w:rPr>
          <w:szCs w:val="24"/>
        </w:rPr>
        <w:t xml:space="preserve">, </w:t>
      </w:r>
      <w:r w:rsidRPr="00371173">
        <w:rPr>
          <w:szCs w:val="24"/>
        </w:rPr>
        <w:t>20</w:t>
      </w:r>
      <w:r>
        <w:rPr>
          <w:szCs w:val="24"/>
        </w:rPr>
        <w:t>1</w:t>
      </w:r>
      <w:r w:rsidR="002652ED">
        <w:rPr>
          <w:szCs w:val="24"/>
        </w:rPr>
        <w:t>4</w:t>
      </w:r>
      <w:r>
        <w:rPr>
          <w:szCs w:val="24"/>
        </w:rPr>
        <w:t xml:space="preserve">, Pearson/ Prentice Hall, and </w:t>
      </w:r>
      <w:r w:rsidRPr="00195332">
        <w:rPr>
          <w:szCs w:val="24"/>
        </w:rPr>
        <w:t>MyLab</w:t>
      </w:r>
      <w:r>
        <w:rPr>
          <w:szCs w:val="24"/>
        </w:rPr>
        <w:t xml:space="preserve"> </w:t>
      </w:r>
      <w:r w:rsidRPr="00195332">
        <w:rPr>
          <w:szCs w:val="24"/>
        </w:rPr>
        <w:t>Math</w:t>
      </w:r>
      <w:r>
        <w:rPr>
          <w:b/>
          <w:bCs/>
          <w:szCs w:val="24"/>
        </w:rPr>
        <w:t xml:space="preserve"> </w:t>
      </w:r>
      <w:r w:rsidRPr="00162626">
        <w:rPr>
          <w:b/>
          <w:bCs/>
          <w:szCs w:val="24"/>
        </w:rPr>
        <w:t xml:space="preserve">ACCESS CODE  (ISBN </w:t>
      </w:r>
      <w:r w:rsidRPr="00162626">
        <w:rPr>
          <w:rFonts w:cs="Calibri"/>
          <w:color w:val="000000"/>
          <w:szCs w:val="24"/>
        </w:rPr>
        <w:t>9780136949909)</w:t>
      </w:r>
      <w:r w:rsidRPr="00162626">
        <w:rPr>
          <w:b/>
          <w:bCs/>
          <w:szCs w:val="24"/>
        </w:rPr>
        <w:t>,</w:t>
      </w:r>
      <w:r>
        <w:rPr>
          <w:b/>
          <w:bCs/>
          <w:szCs w:val="24"/>
        </w:rPr>
        <w:t xml:space="preserve"> </w:t>
      </w:r>
      <w:r w:rsidRPr="00EA7179">
        <w:rPr>
          <w:b/>
          <w:bCs/>
          <w:szCs w:val="24"/>
          <w:u w:val="single"/>
        </w:rPr>
        <w:t>is</w:t>
      </w:r>
      <w:r w:rsidRPr="00EA7179">
        <w:rPr>
          <w:b/>
          <w:szCs w:val="24"/>
          <w:u w:val="single"/>
        </w:rPr>
        <w:t xml:space="preserve"> required</w:t>
      </w:r>
      <w:r>
        <w:rPr>
          <w:szCs w:val="24"/>
        </w:rPr>
        <w:t>. You may not need an access code if you are</w:t>
      </w:r>
      <w:r w:rsidRPr="00EA7179">
        <w:rPr>
          <w:b/>
          <w:bCs/>
          <w:i/>
          <w:iCs/>
          <w:szCs w:val="24"/>
        </w:rPr>
        <w:t xml:space="preserve"> </w:t>
      </w:r>
      <w:r>
        <w:rPr>
          <w:b/>
          <w:bCs/>
          <w:i/>
          <w:iCs/>
          <w:szCs w:val="24"/>
        </w:rPr>
        <w:t>re</w:t>
      </w:r>
      <w:r w:rsidRPr="00371173">
        <w:rPr>
          <w:b/>
          <w:bCs/>
          <w:i/>
          <w:iCs/>
          <w:szCs w:val="24"/>
        </w:rPr>
        <w:t>taking</w:t>
      </w:r>
      <w:r>
        <w:rPr>
          <w:b/>
          <w:bCs/>
          <w:i/>
          <w:iCs/>
          <w:szCs w:val="24"/>
        </w:rPr>
        <w:t xml:space="preserve"> MA 105 previously taken </w:t>
      </w:r>
      <w:r w:rsidR="005B0DDC" w:rsidRPr="005B0DDC">
        <w:rPr>
          <w:rStyle w:val="Emphasis"/>
          <w:rFonts w:asciiTheme="minorHAnsi" w:hAnsiTheme="minorHAnsi" w:cstheme="minorHAnsi"/>
          <w:b/>
          <w:bCs/>
          <w:color w:val="2D3B45"/>
          <w:shd w:val="clear" w:color="auto" w:fill="FFFFFF"/>
        </w:rPr>
        <w:t>within last three semesters</w:t>
      </w:r>
      <w:r>
        <w:rPr>
          <w:b/>
          <w:bCs/>
          <w:i/>
          <w:iCs/>
          <w:szCs w:val="24"/>
        </w:rPr>
        <w:t xml:space="preserve"> (contact your instructor about directions for reenrolling).</w:t>
      </w:r>
    </w:p>
    <w:p w14:paraId="7A2560E1" w14:textId="77777777" w:rsidR="001D2B0C" w:rsidRPr="004B2F68" w:rsidRDefault="001D2B0C" w:rsidP="001D2B0C">
      <w:pPr>
        <w:ind w:right="-15"/>
        <w:jc w:val="both"/>
        <w:rPr>
          <w:color w:val="FF6600"/>
          <w:szCs w:val="24"/>
        </w:rPr>
      </w:pPr>
      <w:bookmarkStart w:id="16" w:name="_Hlk47974454"/>
      <w:bookmarkStart w:id="17" w:name="_Toc501451152"/>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8" w:name="_Toc108976132"/>
      <w:bookmarkEnd w:id="16"/>
      <w:r w:rsidRPr="00284D2D">
        <w:t>Course Grading and Policies</w:t>
      </w:r>
      <w:bookmarkEnd w:id="17"/>
      <w:bookmarkEnd w:id="18"/>
    </w:p>
    <w:p w14:paraId="4F9F2EA3" w14:textId="578BE804" w:rsidR="00CC0293" w:rsidRDefault="128D292F" w:rsidP="00284D2D">
      <w:pPr>
        <w:pStyle w:val="Heading2"/>
      </w:pPr>
      <w:bookmarkStart w:id="19" w:name="_Toc108976133"/>
      <w:r w:rsidRPr="000F2892">
        <w:t>Grading Scale</w:t>
      </w:r>
      <w:bookmarkEnd w:id="19"/>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20"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20"/>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1759BAEF"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1" w:name="_Toc108976134"/>
      <w:r w:rsidRPr="00284D2D">
        <w:t>Student Access to Grades</w:t>
      </w:r>
      <w:bookmarkEnd w:id="21"/>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2"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2"/>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3" w:name="_Toc108976135"/>
      <w:r w:rsidRPr="00284D2D">
        <w:t>Graded Assignments and Activities Overview</w:t>
      </w:r>
      <w:bookmarkEnd w:id="23"/>
    </w:p>
    <w:p w14:paraId="61B4636B" w14:textId="1E5FCE14" w:rsidR="00AF1A5C" w:rsidRPr="00284D2D" w:rsidRDefault="00F00D53" w:rsidP="00284D2D">
      <w:pPr>
        <w:pStyle w:val="Heading2"/>
        <w:rPr>
          <w:rStyle w:val="Heading2Char"/>
          <w:b/>
          <w:bCs/>
        </w:rPr>
      </w:pPr>
      <w:bookmarkStart w:id="24" w:name="_Toc108976136"/>
      <w:r w:rsidRPr="00284D2D">
        <w:rPr>
          <w:rStyle w:val="Heading2Char"/>
          <w:b/>
          <w:bCs/>
        </w:rPr>
        <w:t>Assignments and</w:t>
      </w:r>
      <w:r w:rsidR="005B3FCB" w:rsidRPr="00284D2D">
        <w:rPr>
          <w:rStyle w:val="Heading2Char"/>
          <w:b/>
          <w:bCs/>
        </w:rPr>
        <w:t xml:space="preserve"> Activities Descriptions</w:t>
      </w:r>
      <w:bookmarkEnd w:id="24"/>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5"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5"/>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6"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7" w:name="_Hlk47983560"/>
      <w:r w:rsidRPr="00195332">
        <w:rPr>
          <w:szCs w:val="24"/>
        </w:rPr>
        <w:t>MyLab</w:t>
      </w:r>
      <w:r>
        <w:rPr>
          <w:szCs w:val="24"/>
        </w:rPr>
        <w:t xml:space="preserve"> </w:t>
      </w:r>
      <w:r w:rsidRPr="00195332">
        <w:rPr>
          <w:szCs w:val="24"/>
        </w:rPr>
        <w:t>Math</w:t>
      </w:r>
      <w:bookmarkEnd w:id="27"/>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77777777" w:rsidR="00230C8B" w:rsidRDefault="00230C8B" w:rsidP="00230C8B">
      <w:pPr>
        <w:numPr>
          <w:ilvl w:val="0"/>
          <w:numId w:val="11"/>
        </w:numPr>
        <w:spacing w:before="0" w:after="0"/>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MyLab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6"/>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8" w:name="_Hlk40041095"/>
      <w:r w:rsidRPr="00284D2D">
        <w:rPr>
          <w:rFonts w:asciiTheme="minorHAnsi" w:hAnsiTheme="minorHAnsi" w:cstheme="minorHAnsi"/>
          <w:sz w:val="23"/>
          <w:szCs w:val="23"/>
        </w:rPr>
        <w:t>The Course Instructor will not accept e-mails sent from e-mails accounts other than UAB.</w:t>
      </w:r>
    </w:p>
    <w:bookmarkEnd w:id="28"/>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9"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0C8D14C"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A730D8">
        <w:rPr>
          <w:rFonts w:asciiTheme="minorHAnsi" w:eastAsia="Times New Roman" w:hAnsiTheme="minorHAnsi" w:cstheme="minorHAnsi"/>
          <w:b/>
          <w:sz w:val="23"/>
          <w:szCs w:val="23"/>
          <w:highlight w:val="yellow"/>
          <w:lang w:eastAsia="ru-RU"/>
        </w:rPr>
        <w:t>Jun 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30"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30"/>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make ups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1"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1"/>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2" w:name="_Hlk48490504"/>
      <w:r w:rsidRPr="00284D2D">
        <w:rPr>
          <w:rFonts w:asciiTheme="minorHAnsi" w:eastAsia="Times New Roman" w:hAnsiTheme="minorHAnsi" w:cstheme="minorHAnsi"/>
          <w:sz w:val="23"/>
          <w:szCs w:val="23"/>
          <w:lang w:eastAsia="ru-RU"/>
        </w:rPr>
        <w:t>which students are required to work before answering questions.</w:t>
      </w:r>
      <w:bookmarkEnd w:id="32"/>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3"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3"/>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4"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4"/>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5"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5"/>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6"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6"/>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7"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7"/>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331F0C"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8" w:name="_Hlk27999782"/>
      <w:bookmarkStart w:id="39"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8"/>
    <w:bookmarkEnd w:id="39"/>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40"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9"/>
    <w:bookmarkEnd w:id="40"/>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1" w:name="_Hlk48489809"/>
    </w:p>
    <w:bookmarkEnd w:id="41"/>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2" w:name="_Hlk40042655"/>
      <w:r w:rsidRPr="00DD2020">
        <w:rPr>
          <w:rFonts w:asciiTheme="minorHAnsi" w:hAnsiTheme="minorHAnsi" w:cstheme="minorHAnsi"/>
        </w:rPr>
        <w:t>1 GB RAM or better, 2GHz processor or better</w:t>
      </w:r>
    </w:p>
    <w:bookmarkEnd w:id="42"/>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3"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3"/>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4" w:name="_Toc108976137"/>
      <w:bookmarkStart w:id="45" w:name="_Hlk71131288"/>
      <w:bookmarkStart w:id="46" w:name="_Hlk100844472"/>
      <w:r>
        <w:t>Course Netiquette</w:t>
      </w:r>
      <w:r>
        <w:rPr>
          <w:bCs/>
        </w:rPr>
        <w:t>:</w:t>
      </w:r>
      <w:bookmarkEnd w:id="44"/>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7" w:name="_Toc501451155"/>
      <w:bookmarkStart w:id="48" w:name="_Toc108976138"/>
      <w:bookmarkEnd w:id="45"/>
      <w:bookmarkEnd w:id="46"/>
      <w:r w:rsidRPr="00B0712C">
        <w:t>UAB Policies and Resource</w:t>
      </w:r>
      <w:r>
        <w:t>s</w:t>
      </w:r>
      <w:bookmarkEnd w:id="47"/>
      <w:bookmarkEnd w:id="48"/>
    </w:p>
    <w:p w14:paraId="32052402" w14:textId="17905536" w:rsidR="004220D3" w:rsidRPr="00E942C9" w:rsidRDefault="004220D3" w:rsidP="00284D2D">
      <w:pPr>
        <w:pStyle w:val="Heading2"/>
      </w:pPr>
      <w:bookmarkStart w:id="49" w:name="_Toc108976139"/>
      <w:r>
        <w:t>Add/Drop and Course Withdrawal</w:t>
      </w:r>
      <w:bookmarkEnd w:id="49"/>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50" w:name="_Hlk101451589"/>
      <w:bookmarkStart w:id="51" w:name="_Toc108976140"/>
      <w:r>
        <w:t>Academic Integrity Code</w:t>
      </w:r>
      <w:bookmarkEnd w:id="50"/>
      <w:bookmarkEnd w:id="51"/>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2" w:name="_Toc108976141"/>
      <w:bookmarkStart w:id="53" w:name="_Hlk101166388"/>
      <w:r w:rsidRPr="003245B1">
        <w:t>Student Conduct Code</w:t>
      </w:r>
      <w:bookmarkEnd w:id="52"/>
    </w:p>
    <w:bookmarkEnd w:id="53"/>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4" w:name="_Toc108976142"/>
      <w:r w:rsidRPr="00AD52FA">
        <w:t>Intellectual Property</w:t>
      </w:r>
      <w:bookmarkEnd w:id="54"/>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5" w:name="_Toc108976143"/>
      <w:r w:rsidRPr="00E942C9">
        <w:t>DSS Accessibility Statement</w:t>
      </w:r>
      <w:bookmarkEnd w:id="55"/>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6" w:name="_Toc108976144"/>
      <w:r>
        <w:t>Title IX Statement</w:t>
      </w:r>
      <w:bookmarkEnd w:id="56"/>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7" w:name="_Toc108976145"/>
      <w:r>
        <w:t>Technology</w:t>
      </w:r>
      <w:bookmarkEnd w:id="57"/>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8" w:name="_Toc108976146"/>
      <w:r>
        <w:t>Health and Safety</w:t>
      </w:r>
      <w:bookmarkEnd w:id="58"/>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331F0C"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331F0C"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331F0C"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331F0C"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9"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9"/>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331F0C"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644201A6" w:rsidR="00AD338D" w:rsidRDefault="00CF6B0B" w:rsidP="00CF6B0B">
      <w:pPr>
        <w:jc w:val="center"/>
        <w:rPr>
          <w:rFonts w:asciiTheme="minorHAnsi" w:hAnsiTheme="minorHAnsi" w:cstheme="minorHAnsi"/>
          <w:szCs w:val="24"/>
        </w:rPr>
      </w:pPr>
      <w:r w:rsidRPr="001A7991">
        <w:rPr>
          <w:noProof/>
        </w:rPr>
        <w:drawing>
          <wp:inline distT="0" distB="0" distL="0" distR="0" wp14:anchorId="4DEB7DB0" wp14:editId="5E41A732">
            <wp:extent cx="3467100" cy="1314450"/>
            <wp:effectExtent l="0" t="0" r="0" b="0"/>
            <wp:docPr id="1" name="Picture 1" descr="UAB United banner, access UAB United websi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B United banner, access UAB United websit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3467100" cy="1314450"/>
                    </a:xfrm>
                    <a:prstGeom prst="rect">
                      <a:avLst/>
                    </a:prstGeom>
                  </pic:spPr>
                </pic:pic>
              </a:graphicData>
            </a:graphic>
          </wp:inline>
        </w:drawing>
      </w: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679D706D"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r w:rsidR="007D6893">
        <w:rPr>
          <w:rFonts w:ascii="Times New Roman" w:eastAsia="Times New Roman" w:hAnsi="Times New Roman" w:cs="Times New Roman"/>
          <w:b/>
          <w:sz w:val="40"/>
          <w:szCs w:val="40"/>
          <w:lang w:eastAsia="ru-RU"/>
        </w:rPr>
        <w:t xml:space="preserve"> </w:t>
      </w:r>
      <w:r w:rsidR="00C90D03">
        <w:rPr>
          <w:rFonts w:ascii="Times New Roman" w:eastAsia="Times New Roman" w:hAnsi="Times New Roman" w:cs="Times New Roman"/>
          <w:b/>
          <w:sz w:val="40"/>
          <w:szCs w:val="40"/>
          <w:lang w:eastAsia="ru-RU"/>
        </w:rPr>
        <w:t>(Sample)</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0F77BA0"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 xml:space="preserve">Lecture </w:t>
            </w:r>
            <w:r w:rsidR="00A62844">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5605C" w:rsidRPr="00493CF1" w14:paraId="0EED173C" w14:textId="77777777" w:rsidTr="00E516A7">
        <w:trPr>
          <w:jc w:val="center"/>
        </w:trPr>
        <w:tc>
          <w:tcPr>
            <w:tcW w:w="570" w:type="dxa"/>
          </w:tcPr>
          <w:p w14:paraId="3896F2F3"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240A25B4"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06/10/23</w:t>
            </w:r>
          </w:p>
        </w:tc>
        <w:tc>
          <w:tcPr>
            <w:tcW w:w="540" w:type="dxa"/>
            <w:shd w:val="clear" w:color="auto" w:fill="auto"/>
          </w:tcPr>
          <w:p w14:paraId="7D882752"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3CF0DFDC"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06/10/23</w:t>
            </w:r>
          </w:p>
        </w:tc>
        <w:tc>
          <w:tcPr>
            <w:tcW w:w="540" w:type="dxa"/>
          </w:tcPr>
          <w:p w14:paraId="639C1291"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F5605C" w:rsidRPr="00493CF1" w14:paraId="5936E0C0" w14:textId="77777777" w:rsidTr="00E516A7">
        <w:trPr>
          <w:jc w:val="center"/>
        </w:trPr>
        <w:tc>
          <w:tcPr>
            <w:tcW w:w="570" w:type="dxa"/>
          </w:tcPr>
          <w:p w14:paraId="38A101C9"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4327DFA3"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06/13/23</w:t>
            </w:r>
          </w:p>
        </w:tc>
        <w:tc>
          <w:tcPr>
            <w:tcW w:w="540" w:type="dxa"/>
            <w:shd w:val="clear" w:color="auto" w:fill="auto"/>
          </w:tcPr>
          <w:p w14:paraId="5ADF4C94"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53F66CC6"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06/13/23</w:t>
            </w:r>
          </w:p>
        </w:tc>
        <w:tc>
          <w:tcPr>
            <w:tcW w:w="540" w:type="dxa"/>
          </w:tcPr>
          <w:p w14:paraId="151F22E9"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22ECA232"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06/09/23</w:t>
            </w:r>
          </w:p>
        </w:tc>
        <w:tc>
          <w:tcPr>
            <w:tcW w:w="2070" w:type="dxa"/>
          </w:tcPr>
          <w:p w14:paraId="7E5D37E9" w14:textId="33733CC2" w:rsidR="00F5605C" w:rsidRPr="00493CF1" w:rsidRDefault="00154090"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06/23/23</w:t>
            </w:r>
          </w:p>
        </w:tc>
      </w:tr>
      <w:tr w:rsidR="00F5605C" w:rsidRPr="00493CF1" w14:paraId="7C72FD19" w14:textId="77777777" w:rsidTr="00E516A7">
        <w:trPr>
          <w:jc w:val="center"/>
        </w:trPr>
        <w:tc>
          <w:tcPr>
            <w:tcW w:w="570" w:type="dxa"/>
          </w:tcPr>
          <w:p w14:paraId="29591060"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352F2CC2"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06/17/23</w:t>
            </w:r>
          </w:p>
        </w:tc>
        <w:tc>
          <w:tcPr>
            <w:tcW w:w="540" w:type="dxa"/>
            <w:shd w:val="clear" w:color="auto" w:fill="auto"/>
          </w:tcPr>
          <w:p w14:paraId="4CD35EF8"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38496BF6"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06/17/23</w:t>
            </w:r>
          </w:p>
        </w:tc>
        <w:tc>
          <w:tcPr>
            <w:tcW w:w="540" w:type="dxa"/>
          </w:tcPr>
          <w:p w14:paraId="699002D7"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5605C" w:rsidRPr="00493CF1" w14:paraId="6C15AED7" w14:textId="77777777" w:rsidTr="00E516A7">
        <w:trPr>
          <w:jc w:val="center"/>
        </w:trPr>
        <w:tc>
          <w:tcPr>
            <w:tcW w:w="570" w:type="dxa"/>
          </w:tcPr>
          <w:p w14:paraId="6264B3E5"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6DDA540B"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06/20/23</w:t>
            </w:r>
          </w:p>
        </w:tc>
        <w:tc>
          <w:tcPr>
            <w:tcW w:w="540" w:type="dxa"/>
            <w:shd w:val="clear" w:color="auto" w:fill="auto"/>
          </w:tcPr>
          <w:p w14:paraId="6189F03C"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1898F96D"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06/20/23</w:t>
            </w:r>
          </w:p>
        </w:tc>
        <w:tc>
          <w:tcPr>
            <w:tcW w:w="540" w:type="dxa"/>
          </w:tcPr>
          <w:p w14:paraId="2DEB8DD3"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2AA7A611"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310E1E">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sidR="00310E1E">
              <w:rPr>
                <w:rFonts w:ascii="Times New Roman" w:eastAsia="Times New Roman" w:hAnsi="Times New Roman" w:cs="Times New Roman"/>
                <w:sz w:val="22"/>
                <w:lang w:eastAsia="ru-RU"/>
              </w:rPr>
              <w:t>15</w:t>
            </w:r>
            <w:r w:rsidRPr="00493CF1">
              <w:rPr>
                <w:rFonts w:ascii="Times New Roman" w:eastAsia="Times New Roman" w:hAnsi="Times New Roman" w:cs="Times New Roman"/>
                <w:sz w:val="22"/>
                <w:lang w:eastAsia="ru-RU"/>
              </w:rPr>
              <w:t>/22</w:t>
            </w:r>
          </w:p>
        </w:tc>
        <w:tc>
          <w:tcPr>
            <w:tcW w:w="2070" w:type="dxa"/>
          </w:tcPr>
          <w:p w14:paraId="3A47B5C9"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F5605C" w:rsidRPr="00493CF1" w14:paraId="6FD4706E" w14:textId="77777777" w:rsidTr="00E516A7">
        <w:trPr>
          <w:jc w:val="center"/>
        </w:trPr>
        <w:tc>
          <w:tcPr>
            <w:tcW w:w="570" w:type="dxa"/>
          </w:tcPr>
          <w:p w14:paraId="16E1719C"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756D5E18"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06/24/23</w:t>
            </w:r>
          </w:p>
        </w:tc>
        <w:tc>
          <w:tcPr>
            <w:tcW w:w="540" w:type="dxa"/>
            <w:shd w:val="clear" w:color="auto" w:fill="auto"/>
          </w:tcPr>
          <w:p w14:paraId="05434DF6"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4F3DBE65"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06/24/23</w:t>
            </w:r>
          </w:p>
        </w:tc>
        <w:tc>
          <w:tcPr>
            <w:tcW w:w="540" w:type="dxa"/>
          </w:tcPr>
          <w:p w14:paraId="19F76F65"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2AE7B673"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sidR="00310E1E">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sidR="00310E1E">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2/2</w:t>
            </w:r>
            <w:r w:rsidR="00310E1E">
              <w:rPr>
                <w:rFonts w:ascii="Times New Roman" w:eastAsia="Times New Roman" w:hAnsi="Times New Roman" w:cs="Times New Roman"/>
                <w:sz w:val="22"/>
                <w:lang w:eastAsia="ru-RU"/>
              </w:rPr>
              <w:t>3</w:t>
            </w:r>
          </w:p>
        </w:tc>
        <w:tc>
          <w:tcPr>
            <w:tcW w:w="2070" w:type="dxa"/>
          </w:tcPr>
          <w:p w14:paraId="7BBF2AA8" w14:textId="4549B26C" w:rsidR="00F5605C" w:rsidRPr="00493CF1" w:rsidRDefault="00D902A5"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F5605C" w:rsidRPr="00493CF1">
              <w:rPr>
                <w:rFonts w:ascii="Times New Roman" w:eastAsia="Times New Roman" w:hAnsi="Times New Roman" w:cs="Times New Roman"/>
                <w:sz w:val="22"/>
                <w:lang w:eastAsia="ru-RU"/>
              </w:rPr>
              <w:t>/07/2</w:t>
            </w:r>
            <w:r>
              <w:rPr>
                <w:rFonts w:ascii="Times New Roman" w:eastAsia="Times New Roman" w:hAnsi="Times New Roman" w:cs="Times New Roman"/>
                <w:sz w:val="22"/>
                <w:lang w:eastAsia="ru-RU"/>
              </w:rPr>
              <w:t>3</w:t>
            </w:r>
          </w:p>
        </w:tc>
      </w:tr>
      <w:tr w:rsidR="00F5605C" w:rsidRPr="00493CF1" w14:paraId="1CA19F4D" w14:textId="77777777" w:rsidTr="00E516A7">
        <w:trPr>
          <w:jc w:val="center"/>
        </w:trPr>
        <w:tc>
          <w:tcPr>
            <w:tcW w:w="570" w:type="dxa"/>
          </w:tcPr>
          <w:p w14:paraId="43EA2079"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6B630BB0"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06/27/23</w:t>
            </w:r>
          </w:p>
        </w:tc>
        <w:tc>
          <w:tcPr>
            <w:tcW w:w="540" w:type="dxa"/>
            <w:shd w:val="clear" w:color="auto" w:fill="auto"/>
          </w:tcPr>
          <w:p w14:paraId="66A472AD"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2C3A18A5"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06/27/23</w:t>
            </w:r>
          </w:p>
        </w:tc>
        <w:tc>
          <w:tcPr>
            <w:tcW w:w="540" w:type="dxa"/>
          </w:tcPr>
          <w:p w14:paraId="4C71C1DA"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024300F2" w:rsidR="00F5605C" w:rsidRPr="00493CF1" w:rsidRDefault="007D18B5"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07/06</w:t>
            </w:r>
            <w:r w:rsidR="00F5605C"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3C4E2301"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5605C" w:rsidRPr="00493CF1" w14:paraId="19CF810F" w14:textId="77777777" w:rsidTr="00E516A7">
        <w:trPr>
          <w:jc w:val="center"/>
        </w:trPr>
        <w:tc>
          <w:tcPr>
            <w:tcW w:w="570" w:type="dxa"/>
          </w:tcPr>
          <w:p w14:paraId="7F6920D0"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7349936E"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07/01/23</w:t>
            </w:r>
          </w:p>
        </w:tc>
        <w:tc>
          <w:tcPr>
            <w:tcW w:w="540" w:type="dxa"/>
            <w:shd w:val="clear" w:color="auto" w:fill="auto"/>
          </w:tcPr>
          <w:p w14:paraId="2F2A2D42"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110F084C"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07/01/23</w:t>
            </w:r>
          </w:p>
        </w:tc>
        <w:tc>
          <w:tcPr>
            <w:tcW w:w="540" w:type="dxa"/>
          </w:tcPr>
          <w:p w14:paraId="107FC55A"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6B051D76" w:rsidR="00F5605C" w:rsidRPr="00493CF1" w:rsidRDefault="003D2909"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07/13/23</w:t>
            </w:r>
          </w:p>
        </w:tc>
        <w:tc>
          <w:tcPr>
            <w:tcW w:w="2070" w:type="dxa"/>
          </w:tcPr>
          <w:p w14:paraId="1B11ED76"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F5605C" w:rsidRPr="00493CF1" w14:paraId="28923C72" w14:textId="77777777" w:rsidTr="00E516A7">
        <w:trPr>
          <w:jc w:val="center"/>
        </w:trPr>
        <w:tc>
          <w:tcPr>
            <w:tcW w:w="570" w:type="dxa"/>
          </w:tcPr>
          <w:p w14:paraId="4896DEC3"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6E9753F3"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07/08/23</w:t>
            </w:r>
          </w:p>
        </w:tc>
        <w:tc>
          <w:tcPr>
            <w:tcW w:w="540" w:type="dxa"/>
            <w:shd w:val="clear" w:color="auto" w:fill="auto"/>
          </w:tcPr>
          <w:p w14:paraId="1CED7B61"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7CAD7820"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07/08/23</w:t>
            </w:r>
          </w:p>
        </w:tc>
        <w:tc>
          <w:tcPr>
            <w:tcW w:w="540" w:type="dxa"/>
          </w:tcPr>
          <w:p w14:paraId="50DA3EE4"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169428F7" w:rsidR="00F5605C" w:rsidRPr="00493CF1" w:rsidRDefault="00DC1250"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07/20</w:t>
            </w:r>
            <w:r w:rsidR="00F5605C"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52191D9F" w14:textId="0EC1171D" w:rsidR="00F5605C" w:rsidRPr="00493CF1" w:rsidRDefault="00436A41"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07/21/23</w:t>
            </w:r>
          </w:p>
        </w:tc>
      </w:tr>
      <w:tr w:rsidR="00F5605C" w:rsidRPr="00493CF1" w14:paraId="61D140C4" w14:textId="77777777" w:rsidTr="00E516A7">
        <w:trPr>
          <w:jc w:val="center"/>
        </w:trPr>
        <w:tc>
          <w:tcPr>
            <w:tcW w:w="570" w:type="dxa"/>
          </w:tcPr>
          <w:p w14:paraId="0D25B988"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47682129"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07/11/23</w:t>
            </w:r>
          </w:p>
        </w:tc>
        <w:tc>
          <w:tcPr>
            <w:tcW w:w="540" w:type="dxa"/>
            <w:shd w:val="clear" w:color="auto" w:fill="auto"/>
          </w:tcPr>
          <w:p w14:paraId="28EC775C"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11FB147E"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07/11/23</w:t>
            </w:r>
          </w:p>
        </w:tc>
        <w:tc>
          <w:tcPr>
            <w:tcW w:w="540" w:type="dxa"/>
          </w:tcPr>
          <w:p w14:paraId="6158DD1D"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55FEA431" w:rsidR="00F5605C" w:rsidRPr="00493CF1" w:rsidRDefault="00DC1250"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07/27/23</w:t>
            </w:r>
          </w:p>
        </w:tc>
        <w:tc>
          <w:tcPr>
            <w:tcW w:w="2070" w:type="dxa"/>
          </w:tcPr>
          <w:p w14:paraId="6B2ABE3E"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5605C" w:rsidRPr="00493CF1" w14:paraId="0197D9D5" w14:textId="77777777" w:rsidTr="00E516A7">
        <w:trPr>
          <w:trHeight w:val="255"/>
          <w:jc w:val="center"/>
        </w:trPr>
        <w:tc>
          <w:tcPr>
            <w:tcW w:w="570" w:type="dxa"/>
          </w:tcPr>
          <w:p w14:paraId="33AE7CF1"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046E4C04"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07/15/23</w:t>
            </w:r>
          </w:p>
        </w:tc>
        <w:tc>
          <w:tcPr>
            <w:tcW w:w="540" w:type="dxa"/>
            <w:shd w:val="clear" w:color="auto" w:fill="auto"/>
          </w:tcPr>
          <w:p w14:paraId="1AB77B5D"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0C2CEE1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07/15/23</w:t>
            </w:r>
          </w:p>
        </w:tc>
        <w:tc>
          <w:tcPr>
            <w:tcW w:w="540" w:type="dxa"/>
          </w:tcPr>
          <w:p w14:paraId="1C05AF53"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F5605C" w:rsidRPr="00493CF1" w14:paraId="36B9E071" w14:textId="77777777" w:rsidTr="00E516A7">
        <w:trPr>
          <w:jc w:val="center"/>
        </w:trPr>
        <w:tc>
          <w:tcPr>
            <w:tcW w:w="570" w:type="dxa"/>
          </w:tcPr>
          <w:p w14:paraId="398C7FD8"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039B744D"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07/22/23</w:t>
            </w:r>
          </w:p>
        </w:tc>
        <w:tc>
          <w:tcPr>
            <w:tcW w:w="540" w:type="dxa"/>
            <w:shd w:val="clear" w:color="auto" w:fill="auto"/>
          </w:tcPr>
          <w:p w14:paraId="0359838A"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24E95082"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07/22/23</w:t>
            </w:r>
          </w:p>
        </w:tc>
        <w:tc>
          <w:tcPr>
            <w:tcW w:w="540" w:type="dxa"/>
          </w:tcPr>
          <w:p w14:paraId="5BD7CACE"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3E363D71" w:rsidR="00F5605C" w:rsidRPr="00493CF1" w:rsidRDefault="00D86851"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08/04/23</w:t>
            </w:r>
          </w:p>
        </w:tc>
      </w:tr>
      <w:tr w:rsidR="00F5605C" w:rsidRPr="00493CF1" w14:paraId="21ED24DA" w14:textId="77777777" w:rsidTr="00E516A7">
        <w:trPr>
          <w:jc w:val="center"/>
        </w:trPr>
        <w:tc>
          <w:tcPr>
            <w:tcW w:w="570" w:type="dxa"/>
          </w:tcPr>
          <w:p w14:paraId="13E41F6A"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02A750D8"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07/29/23</w:t>
            </w:r>
          </w:p>
        </w:tc>
        <w:tc>
          <w:tcPr>
            <w:tcW w:w="540" w:type="dxa"/>
            <w:shd w:val="clear" w:color="auto" w:fill="auto"/>
          </w:tcPr>
          <w:p w14:paraId="336DBB5A"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288A69F4"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07/29/23</w:t>
            </w:r>
          </w:p>
        </w:tc>
        <w:tc>
          <w:tcPr>
            <w:tcW w:w="540" w:type="dxa"/>
          </w:tcPr>
          <w:p w14:paraId="415D9C1A"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F5605C" w:rsidRPr="00493CF1" w14:paraId="4287709C" w14:textId="77777777" w:rsidTr="00E516A7">
        <w:trPr>
          <w:jc w:val="center"/>
        </w:trPr>
        <w:tc>
          <w:tcPr>
            <w:tcW w:w="570" w:type="dxa"/>
          </w:tcPr>
          <w:p w14:paraId="21AB94C4"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78921AEB"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08/01/23</w:t>
            </w:r>
          </w:p>
        </w:tc>
        <w:tc>
          <w:tcPr>
            <w:tcW w:w="540" w:type="dxa"/>
            <w:shd w:val="clear" w:color="auto" w:fill="auto"/>
          </w:tcPr>
          <w:p w14:paraId="60836537" w14:textId="77777777"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27B65045" w:rsidR="00F5605C" w:rsidRPr="00493CF1" w:rsidRDefault="00F5605C" w:rsidP="00F5605C">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08/01/23</w:t>
            </w:r>
          </w:p>
        </w:tc>
        <w:tc>
          <w:tcPr>
            <w:tcW w:w="540" w:type="dxa"/>
          </w:tcPr>
          <w:p w14:paraId="3BF458AC"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F5605C" w:rsidRPr="00493CF1" w:rsidRDefault="00F5605C" w:rsidP="00F5605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5016FD98" w:rsidR="00493CF1" w:rsidRPr="00493CF1" w:rsidRDefault="00D8685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w:t>
            </w:r>
            <w:r w:rsidR="008D2A4A">
              <w:rPr>
                <w:rFonts w:ascii="Times New Roman" w:eastAsia="Times New Roman" w:hAnsi="Times New Roman" w:cs="Times New Roman"/>
                <w:sz w:val="22"/>
                <w:lang w:eastAsia="ru-RU"/>
              </w:rPr>
              <w:t>9</w:t>
            </w:r>
            <w:r>
              <w:rPr>
                <w:rFonts w:ascii="Times New Roman" w:eastAsia="Times New Roman" w:hAnsi="Times New Roman" w:cs="Times New Roman"/>
                <w:sz w:val="22"/>
                <w:lang w:eastAsia="ru-RU"/>
              </w:rPr>
              <w:t>/23</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4"/>
      <w:footerReference w:type="default" r:id="rId45"/>
      <w:headerReference w:type="first" r:id="rId46"/>
      <w:footerReference w:type="first" r:id="rId4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6B9F" w14:textId="77777777" w:rsidR="00724732" w:rsidRDefault="00724732" w:rsidP="00691358">
      <w:r>
        <w:separator/>
      </w:r>
    </w:p>
  </w:endnote>
  <w:endnote w:type="continuationSeparator" w:id="0">
    <w:p w14:paraId="62CF8052" w14:textId="77777777" w:rsidR="00724732" w:rsidRDefault="00724732" w:rsidP="00691358">
      <w:r>
        <w:continuationSeparator/>
      </w:r>
    </w:p>
  </w:endnote>
  <w:endnote w:type="continuationNotice" w:id="1">
    <w:p w14:paraId="7A256CA2" w14:textId="77777777" w:rsidR="00724732" w:rsidRDefault="0072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3D0F745D"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8C6054"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331F0C">
          <w:rPr>
            <w:noProof/>
          </w:rPr>
          <w:t>2</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F5C6" w14:textId="77777777" w:rsidR="00724732" w:rsidRDefault="00724732" w:rsidP="00691358">
      <w:r>
        <w:separator/>
      </w:r>
    </w:p>
  </w:footnote>
  <w:footnote w:type="continuationSeparator" w:id="0">
    <w:p w14:paraId="2DC3560D" w14:textId="77777777" w:rsidR="00724732" w:rsidRDefault="00724732" w:rsidP="00691358">
      <w:r>
        <w:continuationSeparator/>
      </w:r>
    </w:p>
  </w:footnote>
  <w:footnote w:type="continuationNotice" w:id="1">
    <w:p w14:paraId="70620B16" w14:textId="77777777" w:rsidR="00724732" w:rsidRDefault="007247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F17D0"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13"/>
  </w:num>
  <w:num w:numId="8">
    <w:abstractNumId w:val="8"/>
  </w:num>
  <w:num w:numId="9">
    <w:abstractNumId w:val="10"/>
  </w:num>
  <w:num w:numId="10">
    <w:abstractNumId w:val="11"/>
  </w:num>
  <w:num w:numId="11">
    <w:abstractNumId w:val="6"/>
  </w:num>
  <w:num w:numId="12">
    <w:abstractNumId w:val="9"/>
  </w:num>
  <w:num w:numId="13">
    <w:abstractNumId w:val="12"/>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73B6"/>
    <w:rsid w:val="00017BD7"/>
    <w:rsid w:val="00020436"/>
    <w:rsid w:val="000204A3"/>
    <w:rsid w:val="000234F4"/>
    <w:rsid w:val="0002514D"/>
    <w:rsid w:val="00027A1A"/>
    <w:rsid w:val="00036B82"/>
    <w:rsid w:val="000404AE"/>
    <w:rsid w:val="00052489"/>
    <w:rsid w:val="0005448F"/>
    <w:rsid w:val="00055A84"/>
    <w:rsid w:val="0005668B"/>
    <w:rsid w:val="00060FEE"/>
    <w:rsid w:val="000631DF"/>
    <w:rsid w:val="000658DE"/>
    <w:rsid w:val="00070F26"/>
    <w:rsid w:val="0007315C"/>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12A31"/>
    <w:rsid w:val="00115CE6"/>
    <w:rsid w:val="00121D7C"/>
    <w:rsid w:val="00123654"/>
    <w:rsid w:val="001302E4"/>
    <w:rsid w:val="001316C7"/>
    <w:rsid w:val="00132C8B"/>
    <w:rsid w:val="00133EA3"/>
    <w:rsid w:val="001373A3"/>
    <w:rsid w:val="00137E85"/>
    <w:rsid w:val="00140720"/>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5C1D"/>
    <w:rsid w:val="002A7670"/>
    <w:rsid w:val="002B46A3"/>
    <w:rsid w:val="002B6281"/>
    <w:rsid w:val="002C115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1F0C"/>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7EEE"/>
    <w:rsid w:val="00551114"/>
    <w:rsid w:val="005615C2"/>
    <w:rsid w:val="00564D52"/>
    <w:rsid w:val="00566C29"/>
    <w:rsid w:val="00566F39"/>
    <w:rsid w:val="005704F0"/>
    <w:rsid w:val="00572BC2"/>
    <w:rsid w:val="00574273"/>
    <w:rsid w:val="00581B55"/>
    <w:rsid w:val="0058216F"/>
    <w:rsid w:val="00582A3B"/>
    <w:rsid w:val="00587655"/>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943"/>
    <w:rsid w:val="0061616D"/>
    <w:rsid w:val="006204B9"/>
    <w:rsid w:val="006255E0"/>
    <w:rsid w:val="00627409"/>
    <w:rsid w:val="00637E67"/>
    <w:rsid w:val="00641DDE"/>
    <w:rsid w:val="0064433C"/>
    <w:rsid w:val="00655F71"/>
    <w:rsid w:val="006575AB"/>
    <w:rsid w:val="00660799"/>
    <w:rsid w:val="00661EA1"/>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6994"/>
    <w:rsid w:val="00792DAC"/>
    <w:rsid w:val="0079772A"/>
    <w:rsid w:val="007A7E74"/>
    <w:rsid w:val="007B2066"/>
    <w:rsid w:val="007B3B85"/>
    <w:rsid w:val="007B6EC4"/>
    <w:rsid w:val="007B7F68"/>
    <w:rsid w:val="007C2F30"/>
    <w:rsid w:val="007D18B5"/>
    <w:rsid w:val="007D3251"/>
    <w:rsid w:val="007D39A0"/>
    <w:rsid w:val="007D6708"/>
    <w:rsid w:val="007D6893"/>
    <w:rsid w:val="007E3905"/>
    <w:rsid w:val="007F0984"/>
    <w:rsid w:val="007F0D78"/>
    <w:rsid w:val="007F2F08"/>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70DB"/>
    <w:rsid w:val="008C2F1E"/>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426E"/>
    <w:rsid w:val="00906D53"/>
    <w:rsid w:val="00913E36"/>
    <w:rsid w:val="00914FA8"/>
    <w:rsid w:val="00915013"/>
    <w:rsid w:val="00925AE6"/>
    <w:rsid w:val="00926D26"/>
    <w:rsid w:val="0092742E"/>
    <w:rsid w:val="00927615"/>
    <w:rsid w:val="00930FC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5E4D"/>
    <w:rsid w:val="00A46359"/>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30D97"/>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E0598"/>
    <w:rsid w:val="00CE0687"/>
    <w:rsid w:val="00CE43C6"/>
    <w:rsid w:val="00CF053A"/>
    <w:rsid w:val="00CF14FB"/>
    <w:rsid w:val="00CF39FB"/>
    <w:rsid w:val="00CF5D82"/>
    <w:rsid w:val="00CF6B0B"/>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E10A8"/>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3" Type="http://schemas.openxmlformats.org/officeDocument/2006/relationships/customXml" Target="../customXml/item3.xm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yperlink" Target="https://www.uab.edu/uabunited/students/academics"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0" Type="http://schemas.openxmlformats.org/officeDocument/2006/relationships/hyperlink" Target="https://www.uab.edu/students/one-stop/policies/institutional-refund-policy" TargetMode="External"/><Relationship Id="rId29" Type="http://schemas.openxmlformats.org/officeDocument/2006/relationships/hyperlink" Target="https://www.uab.edu/elearning/technology-resources" TargetMode="External"/><Relationship Id="rId41" Type="http://schemas.openxmlformats.org/officeDocument/2006/relationships/hyperlink" Target="https://www.uab.edu/students/assistance/resources/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e3ac9692-203e-4140-8d60-345d1cd87763"/>
    <ds:schemaRef ds:uri="http://schemas.openxmlformats.org/package/2006/metadata/core-properties"/>
    <ds:schemaRef ds:uri="b83cc2d1-e95e-4d08-910c-bd23f109b8a0"/>
    <ds:schemaRef ds:uri="http://www.w3.org/XML/1998/namespace"/>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E77B4-0B5D-4579-B059-F1DCC900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6547</Words>
  <Characters>37324</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2023-05-11T17:42:00Z</dcterms:created>
  <dcterms:modified xsi:type="dcterms:W3CDTF">2023-05-11T17:42:00Z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