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Hlk101365851" w:displacedByCustomXml="next"/>
    <w:sdt>
      <w:sdtPr>
        <w:rPr>
          <w:rFonts w:ascii="Calibri" w:eastAsiaTheme="minorHAnsi" w:hAnsi="Calibri" w:cstheme="minorBidi"/>
          <w:bCs/>
          <w:i/>
          <w:iCs/>
          <w:noProof/>
          <w:color w:val="auto"/>
          <w:w w:val="100"/>
          <w:sz w:val="24"/>
          <w:szCs w:val="22"/>
        </w:rPr>
        <w:id w:val="700136512"/>
        <w:docPartObj>
          <w:docPartGallery w:val="Table of Contents"/>
          <w:docPartUnique/>
        </w:docPartObj>
      </w:sdtPr>
      <w:sdtEndPr>
        <w:rPr>
          <w:rFonts w:asciiTheme="minorHAnsi" w:hAnsiTheme="minorHAnsi" w:cstheme="minorHAnsi"/>
          <w:bCs w:val="0"/>
          <w:i w:val="0"/>
          <w:iCs w:val="0"/>
          <w:sz w:val="20"/>
          <w:szCs w:val="20"/>
        </w:rPr>
      </w:sdtEndPr>
      <w:sdtContent>
        <w:p w14:paraId="552A98F5" w14:textId="162DFEA8" w:rsidR="00541E27" w:rsidRPr="00102E54" w:rsidRDefault="00541E27" w:rsidP="00284D2D">
          <w:pPr>
            <w:pStyle w:val="TOCHeading"/>
            <w:rPr>
              <w:rStyle w:val="Heading1Char"/>
              <w:color w:val="auto"/>
              <w:sz w:val="16"/>
              <w:szCs w:val="16"/>
            </w:rPr>
          </w:pPr>
          <w:r w:rsidRPr="003844C4">
            <w:rPr>
              <w:rStyle w:val="Heading1Char"/>
              <w:color w:val="auto"/>
            </w:rPr>
            <w:t>Table</w:t>
          </w:r>
          <w:r w:rsidRPr="003245B1">
            <w:rPr>
              <w:rStyle w:val="Heading1Char"/>
              <w:color w:val="auto"/>
            </w:rPr>
            <w:t xml:space="preserve"> of Cont</w:t>
          </w:r>
          <w:r w:rsidRPr="003844C4">
            <w:rPr>
              <w:rStyle w:val="Heading1Char"/>
              <w:color w:val="auto"/>
            </w:rPr>
            <w:t>en</w:t>
          </w:r>
          <w:r w:rsidRPr="003245B1">
            <w:rPr>
              <w:rStyle w:val="Heading1Char"/>
              <w:color w:val="auto"/>
            </w:rPr>
            <w:t>t</w:t>
          </w:r>
          <w:r w:rsidRPr="003844C4">
            <w:rPr>
              <w:rStyle w:val="Heading1Char"/>
              <w:color w:val="auto"/>
            </w:rPr>
            <w:t>s</w:t>
          </w:r>
        </w:p>
        <w:p w14:paraId="346950A0" w14:textId="2F967B13" w:rsidR="00467A8B" w:rsidRDefault="00541E27" w:rsidP="00F522B6">
          <w:pPr>
            <w:rPr>
              <w:noProof/>
            </w:rPr>
          </w:pPr>
          <w:r w:rsidRPr="00A46359">
            <w:rPr>
              <w:i/>
              <w:iCs/>
              <w:szCs w:val="24"/>
            </w:rPr>
            <w:fldChar w:fldCharType="begin"/>
          </w:r>
          <w:r w:rsidRPr="0045303B">
            <w:rPr>
              <w:i/>
              <w:iCs/>
            </w:rPr>
            <w:instrText xml:space="preserve"> TOC \o "1-3" \h \z \u </w:instrText>
          </w:r>
          <w:r w:rsidRPr="00A46359">
            <w:rPr>
              <w:i/>
              <w:iCs/>
              <w:szCs w:val="24"/>
            </w:rPr>
            <w:fldChar w:fldCharType="separate"/>
          </w:r>
        </w:p>
        <w:p w14:paraId="4746C7F1" w14:textId="3FFE0E96" w:rsidR="00467A8B" w:rsidRDefault="00E45190">
          <w:pPr>
            <w:pStyle w:val="TOC2"/>
            <w:rPr>
              <w:rFonts w:eastAsiaTheme="minorEastAsia" w:cstheme="minorBidi"/>
              <w:sz w:val="22"/>
              <w:szCs w:val="22"/>
            </w:rPr>
          </w:pPr>
          <w:hyperlink w:anchor="_Toc108976126" w:history="1">
            <w:r w:rsidR="00467A8B" w:rsidRPr="00665CA7">
              <w:rPr>
                <w:rStyle w:val="Hyperlink"/>
              </w:rPr>
              <w:t>Student Hours (Office Hours)</w:t>
            </w:r>
            <w:r w:rsidR="00467A8B">
              <w:rPr>
                <w:webHidden/>
              </w:rPr>
              <w:tab/>
            </w:r>
            <w:r w:rsidR="00467A8B">
              <w:rPr>
                <w:webHidden/>
              </w:rPr>
              <w:fldChar w:fldCharType="begin"/>
            </w:r>
            <w:r w:rsidR="00467A8B">
              <w:rPr>
                <w:webHidden/>
              </w:rPr>
              <w:instrText xml:space="preserve"> PAGEREF _Toc108976126 \h </w:instrText>
            </w:r>
            <w:r w:rsidR="00467A8B">
              <w:rPr>
                <w:webHidden/>
              </w:rPr>
            </w:r>
            <w:r w:rsidR="00467A8B">
              <w:rPr>
                <w:webHidden/>
              </w:rPr>
              <w:fldChar w:fldCharType="separate"/>
            </w:r>
            <w:r w:rsidR="00467A8B">
              <w:rPr>
                <w:webHidden/>
              </w:rPr>
              <w:t>3</w:t>
            </w:r>
            <w:r w:rsidR="00467A8B">
              <w:rPr>
                <w:webHidden/>
              </w:rPr>
              <w:fldChar w:fldCharType="end"/>
            </w:r>
          </w:hyperlink>
        </w:p>
        <w:p w14:paraId="01713CC6" w14:textId="5D83F821" w:rsidR="00467A8B" w:rsidRDefault="00E45190">
          <w:pPr>
            <w:pStyle w:val="TOC2"/>
            <w:rPr>
              <w:rFonts w:eastAsiaTheme="minorEastAsia" w:cstheme="minorBidi"/>
              <w:sz w:val="22"/>
              <w:szCs w:val="22"/>
            </w:rPr>
          </w:pPr>
          <w:hyperlink w:anchor="_Toc108976127" w:history="1">
            <w:r w:rsidR="00467A8B" w:rsidRPr="00665CA7">
              <w:rPr>
                <w:rStyle w:val="Hyperlink"/>
                <w:rFonts w:eastAsiaTheme="majorEastAsia"/>
                <w:b/>
                <w:bCs/>
              </w:rPr>
              <w:t xml:space="preserve">Preferred Methods of Contact:  </w:t>
            </w:r>
            <w:r w:rsidR="00467A8B" w:rsidRPr="00665CA7">
              <w:rPr>
                <w:rStyle w:val="Hyperlink"/>
                <w:rFonts w:eastAsiaTheme="majorEastAsia"/>
                <w:bCs/>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r w:rsidR="00467A8B">
              <w:rPr>
                <w:webHidden/>
              </w:rPr>
              <w:tab/>
            </w:r>
            <w:r w:rsidR="00467A8B">
              <w:rPr>
                <w:webHidden/>
              </w:rPr>
              <w:fldChar w:fldCharType="begin"/>
            </w:r>
            <w:r w:rsidR="00467A8B">
              <w:rPr>
                <w:webHidden/>
              </w:rPr>
              <w:instrText xml:space="preserve"> PAGEREF _Toc108976127 \h </w:instrText>
            </w:r>
            <w:r w:rsidR="00467A8B">
              <w:rPr>
                <w:webHidden/>
              </w:rPr>
            </w:r>
            <w:r w:rsidR="00467A8B">
              <w:rPr>
                <w:webHidden/>
              </w:rPr>
              <w:fldChar w:fldCharType="separate"/>
            </w:r>
            <w:r w:rsidR="00467A8B">
              <w:rPr>
                <w:webHidden/>
              </w:rPr>
              <w:t>3</w:t>
            </w:r>
            <w:r w:rsidR="00467A8B">
              <w:rPr>
                <w:webHidden/>
              </w:rPr>
              <w:fldChar w:fldCharType="end"/>
            </w:r>
          </w:hyperlink>
        </w:p>
        <w:p w14:paraId="703531B2" w14:textId="5C7286DC" w:rsidR="00467A8B" w:rsidRDefault="00E45190">
          <w:pPr>
            <w:pStyle w:val="TOC1"/>
            <w:tabs>
              <w:tab w:val="right" w:leader="dot" w:pos="9350"/>
            </w:tabs>
            <w:rPr>
              <w:rFonts w:eastAsiaTheme="minorEastAsia" w:cstheme="minorBidi"/>
              <w:b w:val="0"/>
              <w:bCs w:val="0"/>
              <w:i w:val="0"/>
              <w:iCs w:val="0"/>
              <w:noProof/>
              <w:color w:val="auto"/>
              <w:sz w:val="22"/>
              <w:szCs w:val="22"/>
            </w:rPr>
          </w:pPr>
          <w:hyperlink w:anchor="_Toc108976128" w:history="1">
            <w:r w:rsidR="00467A8B" w:rsidRPr="00665CA7">
              <w:rPr>
                <w:rStyle w:val="Hyperlink"/>
                <w:noProof/>
              </w:rPr>
              <w:t>Instructional Method</w:t>
            </w:r>
            <w:r w:rsidR="00467A8B">
              <w:rPr>
                <w:noProof/>
                <w:webHidden/>
              </w:rPr>
              <w:tab/>
            </w:r>
            <w:r w:rsidR="00467A8B">
              <w:rPr>
                <w:noProof/>
                <w:webHidden/>
              </w:rPr>
              <w:fldChar w:fldCharType="begin"/>
            </w:r>
            <w:r w:rsidR="00467A8B">
              <w:rPr>
                <w:noProof/>
                <w:webHidden/>
              </w:rPr>
              <w:instrText xml:space="preserve"> PAGEREF _Toc108976128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3C07B97" w14:textId="7DB4FE32" w:rsidR="00467A8B" w:rsidRDefault="00E45190">
          <w:pPr>
            <w:pStyle w:val="TOC1"/>
            <w:tabs>
              <w:tab w:val="right" w:leader="dot" w:pos="9350"/>
            </w:tabs>
            <w:rPr>
              <w:rFonts w:eastAsiaTheme="minorEastAsia" w:cstheme="minorBidi"/>
              <w:b w:val="0"/>
              <w:bCs w:val="0"/>
              <w:i w:val="0"/>
              <w:iCs w:val="0"/>
              <w:noProof/>
              <w:color w:val="auto"/>
              <w:sz w:val="22"/>
              <w:szCs w:val="22"/>
            </w:rPr>
          </w:pPr>
          <w:hyperlink w:anchor="_Toc108976129" w:history="1">
            <w:r w:rsidR="00467A8B" w:rsidRPr="00665CA7">
              <w:rPr>
                <w:rStyle w:val="Hyperlink"/>
                <w:noProof/>
                <w:lang w:val="fr-FR"/>
              </w:rPr>
              <w:t>Course Information</w:t>
            </w:r>
            <w:r w:rsidR="00467A8B">
              <w:rPr>
                <w:noProof/>
                <w:webHidden/>
              </w:rPr>
              <w:tab/>
            </w:r>
            <w:r w:rsidR="00467A8B">
              <w:rPr>
                <w:noProof/>
                <w:webHidden/>
              </w:rPr>
              <w:fldChar w:fldCharType="begin"/>
            </w:r>
            <w:r w:rsidR="00467A8B">
              <w:rPr>
                <w:noProof/>
                <w:webHidden/>
              </w:rPr>
              <w:instrText xml:space="preserve"> PAGEREF _Toc108976129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A5233E2" w14:textId="0737BB79" w:rsidR="00467A8B" w:rsidRDefault="00E45190">
          <w:pPr>
            <w:pStyle w:val="TOC2"/>
            <w:rPr>
              <w:rFonts w:eastAsiaTheme="minorEastAsia" w:cstheme="minorBidi"/>
              <w:sz w:val="22"/>
              <w:szCs w:val="22"/>
            </w:rPr>
          </w:pPr>
          <w:hyperlink w:anchor="_Toc108976130" w:history="1">
            <w:r w:rsidR="00467A8B" w:rsidRPr="00665CA7">
              <w:rPr>
                <w:rStyle w:val="Hyperlink"/>
              </w:rPr>
              <w:t xml:space="preserve">Prerequisites: </w:t>
            </w:r>
            <w:r w:rsidR="00467A8B" w:rsidRPr="00665CA7">
              <w:rPr>
                <w:rStyle w:val="Hyperlink"/>
                <w:shd w:val="clear" w:color="auto" w:fill="FFFFFF"/>
              </w:rPr>
              <w:t>Undergraduate level MA 10</w:t>
            </w:r>
            <w:r w:rsidR="00527BCE">
              <w:rPr>
                <w:rStyle w:val="Hyperlink"/>
                <w:shd w:val="clear" w:color="auto" w:fill="FFFFFF"/>
              </w:rPr>
              <w:t>5</w:t>
            </w:r>
            <w:r w:rsidR="00467A8B" w:rsidRPr="00665CA7">
              <w:rPr>
                <w:rStyle w:val="Hyperlink"/>
                <w:shd w:val="clear" w:color="auto" w:fill="FFFFFF"/>
              </w:rPr>
              <w:t xml:space="preserve"> Minimum Grade of C or Math Placement Test 6</w:t>
            </w:r>
            <w:r w:rsidR="00C13E19">
              <w:rPr>
                <w:rStyle w:val="Hyperlink"/>
                <w:shd w:val="clear" w:color="auto" w:fill="FFFFFF"/>
              </w:rPr>
              <w:t>1</w:t>
            </w:r>
            <w:r w:rsidR="00467A8B" w:rsidRPr="00665CA7">
              <w:rPr>
                <w:rStyle w:val="Hyperlink"/>
                <w:shd w:val="clear" w:color="auto" w:fill="FFFFFF"/>
              </w:rPr>
              <w:t xml:space="preserve"> or Exception Math Placement E</w:t>
            </w:r>
            <w:r w:rsidR="00467A8B">
              <w:rPr>
                <w:webHidden/>
              </w:rPr>
              <w:tab/>
            </w:r>
            <w:r w:rsidR="00467A8B">
              <w:rPr>
                <w:webHidden/>
              </w:rPr>
              <w:fldChar w:fldCharType="begin"/>
            </w:r>
            <w:r w:rsidR="00467A8B">
              <w:rPr>
                <w:webHidden/>
              </w:rPr>
              <w:instrText xml:space="preserve"> PAGEREF _Toc108976130 \h </w:instrText>
            </w:r>
            <w:r w:rsidR="00467A8B">
              <w:rPr>
                <w:webHidden/>
              </w:rPr>
            </w:r>
            <w:r w:rsidR="00467A8B">
              <w:rPr>
                <w:webHidden/>
              </w:rPr>
              <w:fldChar w:fldCharType="separate"/>
            </w:r>
            <w:r w:rsidR="00467A8B">
              <w:rPr>
                <w:webHidden/>
              </w:rPr>
              <w:t>4</w:t>
            </w:r>
            <w:r w:rsidR="00467A8B">
              <w:rPr>
                <w:webHidden/>
              </w:rPr>
              <w:fldChar w:fldCharType="end"/>
            </w:r>
          </w:hyperlink>
        </w:p>
        <w:p w14:paraId="4E9D51BF" w14:textId="48BDA446" w:rsidR="00467A8B" w:rsidRDefault="00E45190">
          <w:pPr>
            <w:pStyle w:val="TOC2"/>
            <w:rPr>
              <w:rFonts w:eastAsiaTheme="minorEastAsia" w:cstheme="minorBidi"/>
              <w:sz w:val="22"/>
              <w:szCs w:val="22"/>
            </w:rPr>
          </w:pPr>
          <w:hyperlink w:anchor="_Toc108976131" w:history="1">
            <w:r w:rsidR="00467A8B" w:rsidRPr="00665CA7">
              <w:rPr>
                <w:rStyle w:val="Hyperlink"/>
              </w:rPr>
              <w:t>Required Text and Course Materials</w:t>
            </w:r>
            <w:r w:rsidR="00467A8B">
              <w:rPr>
                <w:webHidden/>
              </w:rPr>
              <w:tab/>
            </w:r>
            <w:r w:rsidR="00467A8B">
              <w:rPr>
                <w:webHidden/>
              </w:rPr>
              <w:fldChar w:fldCharType="begin"/>
            </w:r>
            <w:r w:rsidR="00467A8B">
              <w:rPr>
                <w:webHidden/>
              </w:rPr>
              <w:instrText xml:space="preserve"> PAGEREF _Toc108976131 \h </w:instrText>
            </w:r>
            <w:r w:rsidR="00467A8B">
              <w:rPr>
                <w:webHidden/>
              </w:rPr>
            </w:r>
            <w:r w:rsidR="00467A8B">
              <w:rPr>
                <w:webHidden/>
              </w:rPr>
              <w:fldChar w:fldCharType="separate"/>
            </w:r>
            <w:r w:rsidR="00467A8B">
              <w:rPr>
                <w:webHidden/>
              </w:rPr>
              <w:t>4</w:t>
            </w:r>
            <w:r w:rsidR="00467A8B">
              <w:rPr>
                <w:webHidden/>
              </w:rPr>
              <w:fldChar w:fldCharType="end"/>
            </w:r>
          </w:hyperlink>
        </w:p>
        <w:p w14:paraId="0455F4C4" w14:textId="5B352546" w:rsidR="00467A8B" w:rsidRDefault="00E45190">
          <w:pPr>
            <w:pStyle w:val="TOC1"/>
            <w:tabs>
              <w:tab w:val="right" w:leader="dot" w:pos="9350"/>
            </w:tabs>
            <w:rPr>
              <w:rFonts w:eastAsiaTheme="minorEastAsia" w:cstheme="minorBidi"/>
              <w:b w:val="0"/>
              <w:bCs w:val="0"/>
              <w:i w:val="0"/>
              <w:iCs w:val="0"/>
              <w:noProof/>
              <w:color w:val="auto"/>
              <w:sz w:val="22"/>
              <w:szCs w:val="22"/>
            </w:rPr>
          </w:pPr>
          <w:hyperlink w:anchor="_Toc108976132" w:history="1">
            <w:r w:rsidR="00467A8B" w:rsidRPr="00665CA7">
              <w:rPr>
                <w:rStyle w:val="Hyperlink"/>
                <w:noProof/>
              </w:rPr>
              <w:t>Course Grading and Policies</w:t>
            </w:r>
            <w:r w:rsidR="00467A8B">
              <w:rPr>
                <w:noProof/>
                <w:webHidden/>
              </w:rPr>
              <w:tab/>
            </w:r>
            <w:r w:rsidR="00467A8B">
              <w:rPr>
                <w:noProof/>
                <w:webHidden/>
              </w:rPr>
              <w:fldChar w:fldCharType="begin"/>
            </w:r>
            <w:r w:rsidR="00467A8B">
              <w:rPr>
                <w:noProof/>
                <w:webHidden/>
              </w:rPr>
              <w:instrText xml:space="preserve"> PAGEREF _Toc108976132 \h </w:instrText>
            </w:r>
            <w:r w:rsidR="00467A8B">
              <w:rPr>
                <w:noProof/>
                <w:webHidden/>
              </w:rPr>
            </w:r>
            <w:r w:rsidR="00467A8B">
              <w:rPr>
                <w:noProof/>
                <w:webHidden/>
              </w:rPr>
              <w:fldChar w:fldCharType="separate"/>
            </w:r>
            <w:r w:rsidR="00467A8B">
              <w:rPr>
                <w:noProof/>
                <w:webHidden/>
              </w:rPr>
              <w:t>5</w:t>
            </w:r>
            <w:r w:rsidR="00467A8B">
              <w:rPr>
                <w:noProof/>
                <w:webHidden/>
              </w:rPr>
              <w:fldChar w:fldCharType="end"/>
            </w:r>
          </w:hyperlink>
        </w:p>
        <w:p w14:paraId="709BB7A6" w14:textId="60977F51" w:rsidR="00467A8B" w:rsidRDefault="00E45190">
          <w:pPr>
            <w:pStyle w:val="TOC2"/>
            <w:rPr>
              <w:rFonts w:eastAsiaTheme="minorEastAsia" w:cstheme="minorBidi"/>
              <w:sz w:val="22"/>
              <w:szCs w:val="22"/>
            </w:rPr>
          </w:pPr>
          <w:hyperlink w:anchor="_Toc108976133" w:history="1">
            <w:r w:rsidR="00467A8B" w:rsidRPr="00665CA7">
              <w:rPr>
                <w:rStyle w:val="Hyperlink"/>
              </w:rPr>
              <w:t>Grading Scale</w:t>
            </w:r>
            <w:r w:rsidR="00467A8B">
              <w:rPr>
                <w:webHidden/>
              </w:rPr>
              <w:tab/>
            </w:r>
            <w:r w:rsidR="00467A8B">
              <w:rPr>
                <w:webHidden/>
              </w:rPr>
              <w:fldChar w:fldCharType="begin"/>
            </w:r>
            <w:r w:rsidR="00467A8B">
              <w:rPr>
                <w:webHidden/>
              </w:rPr>
              <w:instrText xml:space="preserve"> PAGEREF _Toc108976133 \h </w:instrText>
            </w:r>
            <w:r w:rsidR="00467A8B">
              <w:rPr>
                <w:webHidden/>
              </w:rPr>
            </w:r>
            <w:r w:rsidR="00467A8B">
              <w:rPr>
                <w:webHidden/>
              </w:rPr>
              <w:fldChar w:fldCharType="separate"/>
            </w:r>
            <w:r w:rsidR="00467A8B">
              <w:rPr>
                <w:webHidden/>
              </w:rPr>
              <w:t>5</w:t>
            </w:r>
            <w:r w:rsidR="00467A8B">
              <w:rPr>
                <w:webHidden/>
              </w:rPr>
              <w:fldChar w:fldCharType="end"/>
            </w:r>
          </w:hyperlink>
        </w:p>
        <w:p w14:paraId="20E16134" w14:textId="15FC914A" w:rsidR="00467A8B" w:rsidRDefault="00E45190">
          <w:pPr>
            <w:pStyle w:val="TOC2"/>
            <w:rPr>
              <w:rFonts w:eastAsiaTheme="minorEastAsia" w:cstheme="minorBidi"/>
              <w:sz w:val="22"/>
              <w:szCs w:val="22"/>
            </w:rPr>
          </w:pPr>
          <w:hyperlink w:anchor="_Toc108976134" w:history="1">
            <w:r w:rsidR="00467A8B" w:rsidRPr="00665CA7">
              <w:rPr>
                <w:rStyle w:val="Hyperlink"/>
              </w:rPr>
              <w:t>Student Access to Grades</w:t>
            </w:r>
            <w:r w:rsidR="00467A8B">
              <w:rPr>
                <w:webHidden/>
              </w:rPr>
              <w:tab/>
            </w:r>
            <w:r w:rsidR="00467A8B">
              <w:rPr>
                <w:webHidden/>
              </w:rPr>
              <w:fldChar w:fldCharType="begin"/>
            </w:r>
            <w:r w:rsidR="00467A8B">
              <w:rPr>
                <w:webHidden/>
              </w:rPr>
              <w:instrText xml:space="preserve"> PAGEREF _Toc108976134 \h </w:instrText>
            </w:r>
            <w:r w:rsidR="00467A8B">
              <w:rPr>
                <w:webHidden/>
              </w:rPr>
            </w:r>
            <w:r w:rsidR="00467A8B">
              <w:rPr>
                <w:webHidden/>
              </w:rPr>
              <w:fldChar w:fldCharType="separate"/>
            </w:r>
            <w:r w:rsidR="00467A8B">
              <w:rPr>
                <w:webHidden/>
              </w:rPr>
              <w:t>5</w:t>
            </w:r>
            <w:r w:rsidR="00467A8B">
              <w:rPr>
                <w:webHidden/>
              </w:rPr>
              <w:fldChar w:fldCharType="end"/>
            </w:r>
          </w:hyperlink>
        </w:p>
        <w:p w14:paraId="015AD226" w14:textId="719EC90A" w:rsidR="00467A8B" w:rsidRDefault="00E45190">
          <w:pPr>
            <w:pStyle w:val="TOC2"/>
            <w:rPr>
              <w:rFonts w:eastAsiaTheme="minorEastAsia" w:cstheme="minorBidi"/>
              <w:sz w:val="22"/>
              <w:szCs w:val="22"/>
            </w:rPr>
          </w:pPr>
          <w:hyperlink w:anchor="_Toc108976135" w:history="1">
            <w:r w:rsidR="00467A8B" w:rsidRPr="00665CA7">
              <w:rPr>
                <w:rStyle w:val="Hyperlink"/>
              </w:rPr>
              <w:t>Graded Assignments and Activities Overview</w:t>
            </w:r>
            <w:r w:rsidR="00467A8B">
              <w:rPr>
                <w:webHidden/>
              </w:rPr>
              <w:tab/>
            </w:r>
            <w:r w:rsidR="00467A8B">
              <w:rPr>
                <w:webHidden/>
              </w:rPr>
              <w:fldChar w:fldCharType="begin"/>
            </w:r>
            <w:r w:rsidR="00467A8B">
              <w:rPr>
                <w:webHidden/>
              </w:rPr>
              <w:instrText xml:space="preserve"> PAGEREF _Toc108976135 \h </w:instrText>
            </w:r>
            <w:r w:rsidR="00467A8B">
              <w:rPr>
                <w:webHidden/>
              </w:rPr>
            </w:r>
            <w:r w:rsidR="00467A8B">
              <w:rPr>
                <w:webHidden/>
              </w:rPr>
              <w:fldChar w:fldCharType="separate"/>
            </w:r>
            <w:r w:rsidR="00467A8B">
              <w:rPr>
                <w:webHidden/>
              </w:rPr>
              <w:t>6</w:t>
            </w:r>
            <w:r w:rsidR="00467A8B">
              <w:rPr>
                <w:webHidden/>
              </w:rPr>
              <w:fldChar w:fldCharType="end"/>
            </w:r>
          </w:hyperlink>
        </w:p>
        <w:p w14:paraId="143CAF82" w14:textId="74BA4BAE" w:rsidR="00467A8B" w:rsidRDefault="00E45190">
          <w:pPr>
            <w:pStyle w:val="TOC2"/>
            <w:rPr>
              <w:rFonts w:eastAsiaTheme="minorEastAsia" w:cstheme="minorBidi"/>
              <w:sz w:val="22"/>
              <w:szCs w:val="22"/>
            </w:rPr>
          </w:pPr>
          <w:hyperlink w:anchor="_Toc108976136" w:history="1">
            <w:r w:rsidR="00467A8B" w:rsidRPr="00665CA7">
              <w:rPr>
                <w:rStyle w:val="Hyperlink"/>
              </w:rPr>
              <w:t>Assignments and Activities Descriptions</w:t>
            </w:r>
            <w:r w:rsidR="00467A8B">
              <w:rPr>
                <w:webHidden/>
              </w:rPr>
              <w:tab/>
            </w:r>
            <w:r w:rsidR="00467A8B">
              <w:rPr>
                <w:webHidden/>
              </w:rPr>
              <w:fldChar w:fldCharType="begin"/>
            </w:r>
            <w:r w:rsidR="00467A8B">
              <w:rPr>
                <w:webHidden/>
              </w:rPr>
              <w:instrText xml:space="preserve"> PAGEREF _Toc108976136 \h </w:instrText>
            </w:r>
            <w:r w:rsidR="00467A8B">
              <w:rPr>
                <w:webHidden/>
              </w:rPr>
            </w:r>
            <w:r w:rsidR="00467A8B">
              <w:rPr>
                <w:webHidden/>
              </w:rPr>
              <w:fldChar w:fldCharType="separate"/>
            </w:r>
            <w:r w:rsidR="00467A8B">
              <w:rPr>
                <w:webHidden/>
              </w:rPr>
              <w:t>6</w:t>
            </w:r>
            <w:r w:rsidR="00467A8B">
              <w:rPr>
                <w:webHidden/>
              </w:rPr>
              <w:fldChar w:fldCharType="end"/>
            </w:r>
          </w:hyperlink>
        </w:p>
        <w:p w14:paraId="7725CE70" w14:textId="15752F79" w:rsidR="00467A8B" w:rsidRDefault="00E45190">
          <w:pPr>
            <w:pStyle w:val="TOC1"/>
            <w:tabs>
              <w:tab w:val="right" w:leader="dot" w:pos="9350"/>
            </w:tabs>
            <w:rPr>
              <w:rFonts w:eastAsiaTheme="minorEastAsia" w:cstheme="minorBidi"/>
              <w:b w:val="0"/>
              <w:bCs w:val="0"/>
              <w:i w:val="0"/>
              <w:iCs w:val="0"/>
              <w:noProof/>
              <w:color w:val="auto"/>
              <w:sz w:val="22"/>
              <w:szCs w:val="22"/>
            </w:rPr>
          </w:pPr>
          <w:hyperlink w:anchor="_Toc108976137" w:history="1">
            <w:r w:rsidR="00467A8B" w:rsidRPr="00665CA7">
              <w:rPr>
                <w:rStyle w:val="Hyperlink"/>
                <w:noProof/>
              </w:rPr>
              <w:t>Course Netiquette:</w:t>
            </w:r>
            <w:r w:rsidR="00467A8B">
              <w:rPr>
                <w:noProof/>
                <w:webHidden/>
              </w:rPr>
              <w:tab/>
            </w:r>
            <w:r w:rsidR="00467A8B">
              <w:rPr>
                <w:noProof/>
                <w:webHidden/>
              </w:rPr>
              <w:fldChar w:fldCharType="begin"/>
            </w:r>
            <w:r w:rsidR="00467A8B">
              <w:rPr>
                <w:noProof/>
                <w:webHidden/>
              </w:rPr>
              <w:instrText xml:space="preserve"> PAGEREF _Toc108976137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06D9D95" w14:textId="4323724D" w:rsidR="00467A8B" w:rsidRDefault="00E45190">
          <w:pPr>
            <w:pStyle w:val="TOC1"/>
            <w:tabs>
              <w:tab w:val="right" w:leader="dot" w:pos="9350"/>
            </w:tabs>
            <w:rPr>
              <w:rFonts w:eastAsiaTheme="minorEastAsia" w:cstheme="minorBidi"/>
              <w:b w:val="0"/>
              <w:bCs w:val="0"/>
              <w:i w:val="0"/>
              <w:iCs w:val="0"/>
              <w:noProof/>
              <w:color w:val="auto"/>
              <w:sz w:val="22"/>
              <w:szCs w:val="22"/>
            </w:rPr>
          </w:pPr>
          <w:hyperlink w:anchor="_Toc108976138" w:history="1">
            <w:r w:rsidR="00467A8B" w:rsidRPr="00665CA7">
              <w:rPr>
                <w:rStyle w:val="Hyperlink"/>
                <w:noProof/>
              </w:rPr>
              <w:t>UAB Policies and Resources</w:t>
            </w:r>
            <w:r w:rsidR="00467A8B">
              <w:rPr>
                <w:noProof/>
                <w:webHidden/>
              </w:rPr>
              <w:tab/>
            </w:r>
            <w:r w:rsidR="00467A8B">
              <w:rPr>
                <w:noProof/>
                <w:webHidden/>
              </w:rPr>
              <w:fldChar w:fldCharType="begin"/>
            </w:r>
            <w:r w:rsidR="00467A8B">
              <w:rPr>
                <w:noProof/>
                <w:webHidden/>
              </w:rPr>
              <w:instrText xml:space="preserve"> PAGEREF _Toc108976138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84314CE" w14:textId="39D21D3B" w:rsidR="00467A8B" w:rsidRDefault="00E45190">
          <w:pPr>
            <w:pStyle w:val="TOC2"/>
            <w:rPr>
              <w:rFonts w:eastAsiaTheme="minorEastAsia" w:cstheme="minorBidi"/>
              <w:sz w:val="22"/>
              <w:szCs w:val="22"/>
            </w:rPr>
          </w:pPr>
          <w:hyperlink w:anchor="_Toc108976139" w:history="1">
            <w:r w:rsidR="00467A8B" w:rsidRPr="00665CA7">
              <w:rPr>
                <w:rStyle w:val="Hyperlink"/>
              </w:rPr>
              <w:t>Add/Drop and Course Withdrawal</w:t>
            </w:r>
            <w:r w:rsidR="00467A8B">
              <w:rPr>
                <w:webHidden/>
              </w:rPr>
              <w:tab/>
            </w:r>
            <w:r w:rsidR="00467A8B">
              <w:rPr>
                <w:webHidden/>
              </w:rPr>
              <w:fldChar w:fldCharType="begin"/>
            </w:r>
            <w:r w:rsidR="00467A8B">
              <w:rPr>
                <w:webHidden/>
              </w:rPr>
              <w:instrText xml:space="preserve"> PAGEREF _Toc108976139 \h </w:instrText>
            </w:r>
            <w:r w:rsidR="00467A8B">
              <w:rPr>
                <w:webHidden/>
              </w:rPr>
            </w:r>
            <w:r w:rsidR="00467A8B">
              <w:rPr>
                <w:webHidden/>
              </w:rPr>
              <w:fldChar w:fldCharType="separate"/>
            </w:r>
            <w:r w:rsidR="00467A8B">
              <w:rPr>
                <w:webHidden/>
              </w:rPr>
              <w:t>12</w:t>
            </w:r>
            <w:r w:rsidR="00467A8B">
              <w:rPr>
                <w:webHidden/>
              </w:rPr>
              <w:fldChar w:fldCharType="end"/>
            </w:r>
          </w:hyperlink>
        </w:p>
        <w:p w14:paraId="1081D4BE" w14:textId="71AC9CEE" w:rsidR="00467A8B" w:rsidRDefault="00E45190">
          <w:pPr>
            <w:pStyle w:val="TOC2"/>
            <w:rPr>
              <w:rFonts w:eastAsiaTheme="minorEastAsia" w:cstheme="minorBidi"/>
              <w:sz w:val="22"/>
              <w:szCs w:val="22"/>
            </w:rPr>
          </w:pPr>
          <w:hyperlink w:anchor="_Toc108976140" w:history="1">
            <w:r w:rsidR="00467A8B" w:rsidRPr="00665CA7">
              <w:rPr>
                <w:rStyle w:val="Hyperlink"/>
              </w:rPr>
              <w:t>Academic Integrity Code</w:t>
            </w:r>
            <w:r w:rsidR="00467A8B">
              <w:rPr>
                <w:webHidden/>
              </w:rPr>
              <w:tab/>
            </w:r>
            <w:r w:rsidR="00467A8B">
              <w:rPr>
                <w:webHidden/>
              </w:rPr>
              <w:fldChar w:fldCharType="begin"/>
            </w:r>
            <w:r w:rsidR="00467A8B">
              <w:rPr>
                <w:webHidden/>
              </w:rPr>
              <w:instrText xml:space="preserve"> PAGEREF _Toc108976140 \h </w:instrText>
            </w:r>
            <w:r w:rsidR="00467A8B">
              <w:rPr>
                <w:webHidden/>
              </w:rPr>
            </w:r>
            <w:r w:rsidR="00467A8B">
              <w:rPr>
                <w:webHidden/>
              </w:rPr>
              <w:fldChar w:fldCharType="separate"/>
            </w:r>
            <w:r w:rsidR="00467A8B">
              <w:rPr>
                <w:webHidden/>
              </w:rPr>
              <w:t>13</w:t>
            </w:r>
            <w:r w:rsidR="00467A8B">
              <w:rPr>
                <w:webHidden/>
              </w:rPr>
              <w:fldChar w:fldCharType="end"/>
            </w:r>
          </w:hyperlink>
        </w:p>
        <w:p w14:paraId="5FCB3AF3" w14:textId="7573EF61" w:rsidR="00467A8B" w:rsidRDefault="00E45190">
          <w:pPr>
            <w:pStyle w:val="TOC2"/>
            <w:rPr>
              <w:rFonts w:eastAsiaTheme="minorEastAsia" w:cstheme="minorBidi"/>
              <w:sz w:val="22"/>
              <w:szCs w:val="22"/>
            </w:rPr>
          </w:pPr>
          <w:hyperlink w:anchor="_Toc108976141" w:history="1">
            <w:r w:rsidR="00467A8B" w:rsidRPr="00665CA7">
              <w:rPr>
                <w:rStyle w:val="Hyperlink"/>
              </w:rPr>
              <w:t>Student Conduct Code</w:t>
            </w:r>
            <w:r w:rsidR="00467A8B">
              <w:rPr>
                <w:webHidden/>
              </w:rPr>
              <w:tab/>
            </w:r>
            <w:r w:rsidR="00467A8B">
              <w:rPr>
                <w:webHidden/>
              </w:rPr>
              <w:fldChar w:fldCharType="begin"/>
            </w:r>
            <w:r w:rsidR="00467A8B">
              <w:rPr>
                <w:webHidden/>
              </w:rPr>
              <w:instrText xml:space="preserve"> PAGEREF _Toc108976141 \h </w:instrText>
            </w:r>
            <w:r w:rsidR="00467A8B">
              <w:rPr>
                <w:webHidden/>
              </w:rPr>
            </w:r>
            <w:r w:rsidR="00467A8B">
              <w:rPr>
                <w:webHidden/>
              </w:rPr>
              <w:fldChar w:fldCharType="separate"/>
            </w:r>
            <w:r w:rsidR="00467A8B">
              <w:rPr>
                <w:webHidden/>
              </w:rPr>
              <w:t>13</w:t>
            </w:r>
            <w:r w:rsidR="00467A8B">
              <w:rPr>
                <w:webHidden/>
              </w:rPr>
              <w:fldChar w:fldCharType="end"/>
            </w:r>
          </w:hyperlink>
        </w:p>
        <w:p w14:paraId="12A16E22" w14:textId="26E3EA5A" w:rsidR="00467A8B" w:rsidRDefault="00E45190">
          <w:pPr>
            <w:pStyle w:val="TOC2"/>
            <w:rPr>
              <w:rFonts w:eastAsiaTheme="minorEastAsia" w:cstheme="minorBidi"/>
              <w:sz w:val="22"/>
              <w:szCs w:val="22"/>
            </w:rPr>
          </w:pPr>
          <w:hyperlink w:anchor="_Toc108976142" w:history="1">
            <w:r w:rsidR="00467A8B" w:rsidRPr="00665CA7">
              <w:rPr>
                <w:rStyle w:val="Hyperlink"/>
              </w:rPr>
              <w:t>Intellectual Property</w:t>
            </w:r>
            <w:r w:rsidR="00467A8B">
              <w:rPr>
                <w:webHidden/>
              </w:rPr>
              <w:tab/>
            </w:r>
            <w:r w:rsidR="00467A8B">
              <w:rPr>
                <w:webHidden/>
              </w:rPr>
              <w:fldChar w:fldCharType="begin"/>
            </w:r>
            <w:r w:rsidR="00467A8B">
              <w:rPr>
                <w:webHidden/>
              </w:rPr>
              <w:instrText xml:space="preserve"> PAGEREF _Toc108976142 \h </w:instrText>
            </w:r>
            <w:r w:rsidR="00467A8B">
              <w:rPr>
                <w:webHidden/>
              </w:rPr>
            </w:r>
            <w:r w:rsidR="00467A8B">
              <w:rPr>
                <w:webHidden/>
              </w:rPr>
              <w:fldChar w:fldCharType="separate"/>
            </w:r>
            <w:r w:rsidR="00467A8B">
              <w:rPr>
                <w:webHidden/>
              </w:rPr>
              <w:t>13</w:t>
            </w:r>
            <w:r w:rsidR="00467A8B">
              <w:rPr>
                <w:webHidden/>
              </w:rPr>
              <w:fldChar w:fldCharType="end"/>
            </w:r>
          </w:hyperlink>
        </w:p>
        <w:p w14:paraId="560AD515" w14:textId="23EA6C04" w:rsidR="00467A8B" w:rsidRDefault="00E45190">
          <w:pPr>
            <w:pStyle w:val="TOC2"/>
            <w:rPr>
              <w:rFonts w:eastAsiaTheme="minorEastAsia" w:cstheme="minorBidi"/>
              <w:sz w:val="22"/>
              <w:szCs w:val="22"/>
            </w:rPr>
          </w:pPr>
          <w:hyperlink w:anchor="_Toc108976143" w:history="1">
            <w:r w:rsidR="00467A8B" w:rsidRPr="00665CA7">
              <w:rPr>
                <w:rStyle w:val="Hyperlink"/>
              </w:rPr>
              <w:t>DSS Accessibility Statement</w:t>
            </w:r>
            <w:r w:rsidR="00467A8B">
              <w:rPr>
                <w:webHidden/>
              </w:rPr>
              <w:tab/>
            </w:r>
            <w:r w:rsidR="00467A8B">
              <w:rPr>
                <w:webHidden/>
              </w:rPr>
              <w:fldChar w:fldCharType="begin"/>
            </w:r>
            <w:r w:rsidR="00467A8B">
              <w:rPr>
                <w:webHidden/>
              </w:rPr>
              <w:instrText xml:space="preserve"> PAGEREF _Toc108976143 \h </w:instrText>
            </w:r>
            <w:r w:rsidR="00467A8B">
              <w:rPr>
                <w:webHidden/>
              </w:rPr>
            </w:r>
            <w:r w:rsidR="00467A8B">
              <w:rPr>
                <w:webHidden/>
              </w:rPr>
              <w:fldChar w:fldCharType="separate"/>
            </w:r>
            <w:r w:rsidR="00467A8B">
              <w:rPr>
                <w:webHidden/>
              </w:rPr>
              <w:t>13</w:t>
            </w:r>
            <w:r w:rsidR="00467A8B">
              <w:rPr>
                <w:webHidden/>
              </w:rPr>
              <w:fldChar w:fldCharType="end"/>
            </w:r>
          </w:hyperlink>
        </w:p>
        <w:p w14:paraId="789D7273" w14:textId="6624A86F" w:rsidR="00467A8B" w:rsidRDefault="00E45190">
          <w:pPr>
            <w:pStyle w:val="TOC2"/>
            <w:rPr>
              <w:rFonts w:eastAsiaTheme="minorEastAsia" w:cstheme="minorBidi"/>
              <w:sz w:val="22"/>
              <w:szCs w:val="22"/>
            </w:rPr>
          </w:pPr>
          <w:hyperlink w:anchor="_Toc108976144" w:history="1">
            <w:r w:rsidR="00467A8B" w:rsidRPr="00665CA7">
              <w:rPr>
                <w:rStyle w:val="Hyperlink"/>
              </w:rPr>
              <w:t>Title IX Statement</w:t>
            </w:r>
            <w:r w:rsidR="00467A8B">
              <w:rPr>
                <w:webHidden/>
              </w:rPr>
              <w:tab/>
            </w:r>
            <w:r w:rsidR="00467A8B">
              <w:rPr>
                <w:webHidden/>
              </w:rPr>
              <w:fldChar w:fldCharType="begin"/>
            </w:r>
            <w:r w:rsidR="00467A8B">
              <w:rPr>
                <w:webHidden/>
              </w:rPr>
              <w:instrText xml:space="preserve"> PAGEREF _Toc108976144 \h </w:instrText>
            </w:r>
            <w:r w:rsidR="00467A8B">
              <w:rPr>
                <w:webHidden/>
              </w:rPr>
            </w:r>
            <w:r w:rsidR="00467A8B">
              <w:rPr>
                <w:webHidden/>
              </w:rPr>
              <w:fldChar w:fldCharType="separate"/>
            </w:r>
            <w:r w:rsidR="00467A8B">
              <w:rPr>
                <w:webHidden/>
              </w:rPr>
              <w:t>14</w:t>
            </w:r>
            <w:r w:rsidR="00467A8B">
              <w:rPr>
                <w:webHidden/>
              </w:rPr>
              <w:fldChar w:fldCharType="end"/>
            </w:r>
          </w:hyperlink>
        </w:p>
        <w:p w14:paraId="4B3C8E3A" w14:textId="13C6A652" w:rsidR="00467A8B" w:rsidRDefault="00E45190">
          <w:pPr>
            <w:pStyle w:val="TOC2"/>
            <w:rPr>
              <w:rFonts w:eastAsiaTheme="minorEastAsia" w:cstheme="minorBidi"/>
              <w:sz w:val="22"/>
              <w:szCs w:val="22"/>
            </w:rPr>
          </w:pPr>
          <w:hyperlink w:anchor="_Toc108976145" w:history="1">
            <w:r w:rsidR="00467A8B" w:rsidRPr="00665CA7">
              <w:rPr>
                <w:rStyle w:val="Hyperlink"/>
              </w:rPr>
              <w:t>Technology</w:t>
            </w:r>
            <w:r w:rsidR="00467A8B">
              <w:rPr>
                <w:webHidden/>
              </w:rPr>
              <w:tab/>
            </w:r>
            <w:r w:rsidR="00467A8B">
              <w:rPr>
                <w:webHidden/>
              </w:rPr>
              <w:fldChar w:fldCharType="begin"/>
            </w:r>
            <w:r w:rsidR="00467A8B">
              <w:rPr>
                <w:webHidden/>
              </w:rPr>
              <w:instrText xml:space="preserve"> PAGEREF _Toc108976145 \h </w:instrText>
            </w:r>
            <w:r w:rsidR="00467A8B">
              <w:rPr>
                <w:webHidden/>
              </w:rPr>
            </w:r>
            <w:r w:rsidR="00467A8B">
              <w:rPr>
                <w:webHidden/>
              </w:rPr>
              <w:fldChar w:fldCharType="separate"/>
            </w:r>
            <w:r w:rsidR="00467A8B">
              <w:rPr>
                <w:webHidden/>
              </w:rPr>
              <w:t>14</w:t>
            </w:r>
            <w:r w:rsidR="00467A8B">
              <w:rPr>
                <w:webHidden/>
              </w:rPr>
              <w:fldChar w:fldCharType="end"/>
            </w:r>
          </w:hyperlink>
        </w:p>
        <w:p w14:paraId="6D292900" w14:textId="0EC39F56" w:rsidR="00467A8B" w:rsidRDefault="00E45190">
          <w:pPr>
            <w:pStyle w:val="TOC2"/>
            <w:rPr>
              <w:rFonts w:eastAsiaTheme="minorEastAsia" w:cstheme="minorBidi"/>
              <w:sz w:val="22"/>
              <w:szCs w:val="22"/>
            </w:rPr>
          </w:pPr>
          <w:hyperlink w:anchor="_Toc108976146" w:history="1">
            <w:r w:rsidR="00467A8B" w:rsidRPr="00665CA7">
              <w:rPr>
                <w:rStyle w:val="Hyperlink"/>
              </w:rPr>
              <w:t>Health and Safety</w:t>
            </w:r>
            <w:r w:rsidR="00467A8B">
              <w:rPr>
                <w:webHidden/>
              </w:rPr>
              <w:tab/>
            </w:r>
            <w:r w:rsidR="00467A8B">
              <w:rPr>
                <w:webHidden/>
              </w:rPr>
              <w:fldChar w:fldCharType="begin"/>
            </w:r>
            <w:r w:rsidR="00467A8B">
              <w:rPr>
                <w:webHidden/>
              </w:rPr>
              <w:instrText xml:space="preserve"> PAGEREF _Toc108976146 \h </w:instrText>
            </w:r>
            <w:r w:rsidR="00467A8B">
              <w:rPr>
                <w:webHidden/>
              </w:rPr>
            </w:r>
            <w:r w:rsidR="00467A8B">
              <w:rPr>
                <w:webHidden/>
              </w:rPr>
              <w:fldChar w:fldCharType="separate"/>
            </w:r>
            <w:r w:rsidR="00467A8B">
              <w:rPr>
                <w:webHidden/>
              </w:rPr>
              <w:t>14</w:t>
            </w:r>
            <w:r w:rsidR="00467A8B">
              <w:rPr>
                <w:webHidden/>
              </w:rPr>
              <w:fldChar w:fldCharType="end"/>
            </w:r>
          </w:hyperlink>
        </w:p>
        <w:p w14:paraId="5E3ACB9D" w14:textId="434DA6CF" w:rsidR="00541E27" w:rsidRDefault="00541E27" w:rsidP="00F033E3">
          <w:pPr>
            <w:pStyle w:val="TOC2"/>
          </w:pPr>
          <w:r w:rsidRPr="00A46359">
            <w:rPr>
              <w:b/>
              <w:bCs/>
            </w:rPr>
            <w:fldChar w:fldCharType="end"/>
          </w:r>
        </w:p>
      </w:sdtContent>
    </w:sdt>
    <w:bookmarkEnd w:id="1" w:displacedByCustomXml="prev"/>
    <w:p w14:paraId="0122729E" w14:textId="11C0F4DB" w:rsidR="00906D53" w:rsidRPr="00E942C9" w:rsidRDefault="00906D53" w:rsidP="2D2BD164">
      <w:pPr>
        <w:spacing w:before="120" w:after="120"/>
        <w:jc w:val="center"/>
        <w:rPr>
          <w:rFonts w:asciiTheme="minorHAnsi" w:hAnsiTheme="minorHAnsi"/>
          <w:color w:val="FF0000"/>
        </w:rPr>
      </w:pPr>
      <w:r w:rsidRPr="2D2BD164">
        <w:rPr>
          <w:rFonts w:asciiTheme="minorHAnsi" w:hAnsiTheme="minorHAnsi"/>
        </w:rPr>
        <w:br w:type="page"/>
      </w:r>
    </w:p>
    <w:p w14:paraId="2193D91D" w14:textId="78B90A76" w:rsidR="006C4D89" w:rsidRPr="00B011E3" w:rsidRDefault="128D292F" w:rsidP="00BA4706">
      <w:pPr>
        <w:pStyle w:val="Title"/>
        <w:rPr>
          <w:rStyle w:val="TitleChar"/>
        </w:rPr>
      </w:pPr>
      <w:r w:rsidRPr="00B011E3">
        <w:rPr>
          <w:rStyle w:val="TitleChar"/>
          <w:bCs/>
        </w:rPr>
        <w:lastRenderedPageBreak/>
        <w:t>Course Syllabus</w:t>
      </w:r>
    </w:p>
    <w:p w14:paraId="05BE3EC3" w14:textId="525750C3" w:rsidR="00D95DE6" w:rsidRDefault="00D95DE6" w:rsidP="00AB53AB">
      <w:pPr>
        <w:shd w:val="clear" w:color="auto" w:fill="C5E0B3" w:themeFill="accent6" w:themeFillTint="66"/>
        <w:spacing w:line="252" w:lineRule="auto"/>
        <w:ind w:right="-15"/>
        <w:jc w:val="center"/>
        <w:rPr>
          <w:b/>
          <w:sz w:val="32"/>
          <w:szCs w:val="32"/>
        </w:rPr>
      </w:pPr>
      <w:r w:rsidRPr="00F23454">
        <w:rPr>
          <w:b/>
          <w:sz w:val="32"/>
          <w:szCs w:val="32"/>
        </w:rPr>
        <w:t>MA 10</w:t>
      </w:r>
      <w:r w:rsidR="00C13E19">
        <w:rPr>
          <w:b/>
          <w:sz w:val="32"/>
          <w:szCs w:val="32"/>
        </w:rPr>
        <w:t>6</w:t>
      </w:r>
      <w:r w:rsidRPr="00F23454">
        <w:rPr>
          <w:b/>
          <w:sz w:val="32"/>
          <w:szCs w:val="32"/>
        </w:rPr>
        <w:t xml:space="preserve"> </w:t>
      </w:r>
      <w:r>
        <w:rPr>
          <w:b/>
          <w:sz w:val="32"/>
          <w:szCs w:val="32"/>
        </w:rPr>
        <w:t>–</w:t>
      </w:r>
      <w:r w:rsidRPr="00F23454">
        <w:rPr>
          <w:b/>
          <w:sz w:val="32"/>
          <w:szCs w:val="32"/>
        </w:rPr>
        <w:t xml:space="preserve"> </w:t>
      </w:r>
      <w:r>
        <w:rPr>
          <w:b/>
          <w:sz w:val="32"/>
          <w:szCs w:val="32"/>
        </w:rPr>
        <w:t>Pre - Calculus</w:t>
      </w:r>
      <w:r w:rsidRPr="00F23454">
        <w:rPr>
          <w:b/>
          <w:sz w:val="32"/>
          <w:szCs w:val="32"/>
        </w:rPr>
        <w:t xml:space="preserve"> </w:t>
      </w:r>
      <w:r w:rsidR="008D3D7A">
        <w:rPr>
          <w:b/>
          <w:sz w:val="32"/>
          <w:szCs w:val="32"/>
        </w:rPr>
        <w:t>Trigonometry</w:t>
      </w:r>
    </w:p>
    <w:p w14:paraId="065AD319" w14:textId="03494F71" w:rsidR="00D95DE6" w:rsidRPr="00E2317D" w:rsidRDefault="00D95DE6" w:rsidP="00D95DE6">
      <w:pPr>
        <w:spacing w:line="252" w:lineRule="auto"/>
        <w:ind w:right="-15"/>
        <w:rPr>
          <w:szCs w:val="24"/>
        </w:rPr>
      </w:pPr>
      <w:bookmarkStart w:id="2" w:name="_Toc479833602"/>
      <w:r>
        <w:rPr>
          <w:b/>
          <w:szCs w:val="24"/>
        </w:rPr>
        <w:t xml:space="preserve">Semester:  </w:t>
      </w:r>
      <w:r w:rsidR="00AA2B13">
        <w:rPr>
          <w:b/>
          <w:szCs w:val="24"/>
        </w:rPr>
        <w:t>Summer 2023</w:t>
      </w:r>
      <w:r w:rsidR="00331A8B">
        <w:rPr>
          <w:b/>
          <w:szCs w:val="24"/>
        </w:rPr>
        <w:t xml:space="preserve">  </w:t>
      </w:r>
      <w:r>
        <w:rPr>
          <w:b/>
          <w:szCs w:val="24"/>
        </w:rPr>
        <w:t xml:space="preserve">               Section:  MA </w:t>
      </w:r>
      <w:r w:rsidRPr="000C1652">
        <w:rPr>
          <w:b/>
          <w:szCs w:val="24"/>
        </w:rPr>
        <w:t>10</w:t>
      </w:r>
      <w:r w:rsidR="008D3D7A">
        <w:rPr>
          <w:b/>
          <w:szCs w:val="24"/>
        </w:rPr>
        <w:t>6</w:t>
      </w:r>
      <w:r w:rsidRPr="000C1652">
        <w:rPr>
          <w:b/>
          <w:szCs w:val="24"/>
        </w:rPr>
        <w:t>-</w:t>
      </w:r>
      <w:r w:rsidR="005D6570">
        <w:rPr>
          <w:b/>
          <w:szCs w:val="24"/>
        </w:rPr>
        <w:t>QL</w:t>
      </w:r>
      <w:r>
        <w:rPr>
          <w:b/>
          <w:szCs w:val="24"/>
        </w:rPr>
        <w:t xml:space="preserve">               </w:t>
      </w:r>
      <w:r w:rsidR="005D6570">
        <w:rPr>
          <w:b/>
          <w:szCs w:val="24"/>
        </w:rPr>
        <w:t xml:space="preserve">    </w:t>
      </w:r>
      <w:r>
        <w:rPr>
          <w:b/>
          <w:szCs w:val="24"/>
        </w:rPr>
        <w:t xml:space="preserve">    Instructor</w:t>
      </w:r>
      <w:r w:rsidRPr="00E2317D">
        <w:rPr>
          <w:b/>
          <w:szCs w:val="24"/>
        </w:rPr>
        <w:t xml:space="preserve">: </w:t>
      </w:r>
      <w:r w:rsidRPr="00E2317D">
        <w:rPr>
          <w:szCs w:val="24"/>
        </w:rPr>
        <w:t xml:space="preserve"> </w:t>
      </w:r>
      <w:r w:rsidR="006255E0">
        <w:rPr>
          <w:szCs w:val="24"/>
        </w:rPr>
        <w:t>Elena Kravchuk</w:t>
      </w:r>
      <w:r w:rsidRPr="00E2317D">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3" w:name="_Toc108976126"/>
      <w:r w:rsidRPr="002C115C">
        <w:t>Student Hours</w:t>
      </w:r>
      <w:r>
        <w:t xml:space="preserve"> (Office Hours)</w:t>
      </w:r>
      <w:bookmarkEnd w:id="3"/>
    </w:p>
    <w:p w14:paraId="5217D714" w14:textId="7703F934" w:rsidR="00D95DE6" w:rsidRDefault="00D95DE6" w:rsidP="00D95DE6">
      <w:pPr>
        <w:keepNext/>
        <w:spacing w:after="60"/>
        <w:outlineLvl w:val="1"/>
        <w:rPr>
          <w:rFonts w:asciiTheme="minorHAnsi" w:eastAsiaTheme="majorEastAsia" w:hAnsiTheme="minorHAnsi" w:cstheme="minorHAnsi"/>
          <w:bCs/>
          <w:szCs w:val="24"/>
        </w:rPr>
      </w:pPr>
      <w:bookmarkStart w:id="4"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 xml:space="preserve">Email is the preferred method of contact if you have questions. Please expect a response within 24 hours on </w:t>
      </w:r>
      <w:bookmarkStart w:id="5" w:name="_Hlk129418927"/>
      <w:r>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5"/>
      <w:r>
        <w:rPr>
          <w:rFonts w:asciiTheme="minorHAnsi" w:eastAsiaTheme="majorEastAsia" w:hAnsiTheme="minorHAnsi" w:cstheme="minorHAnsi"/>
          <w:bCs/>
          <w:szCs w:val="24"/>
        </w:rPr>
        <w:t>.</w:t>
      </w:r>
      <w:bookmarkEnd w:id="4"/>
      <w:r>
        <w:rPr>
          <w:rFonts w:asciiTheme="minorHAnsi" w:eastAsiaTheme="majorEastAsia" w:hAnsiTheme="minorHAnsi" w:cstheme="minorHAnsi"/>
          <w:bCs/>
          <w:szCs w:val="24"/>
        </w:rPr>
        <w:t xml:space="preserve"> </w:t>
      </w:r>
    </w:p>
    <w:p w14:paraId="43EE46CE" w14:textId="77777777" w:rsidR="003157D7" w:rsidRDefault="003157D7" w:rsidP="00D95DE6">
      <w:pPr>
        <w:keepNext/>
        <w:spacing w:after="60"/>
        <w:outlineLvl w:val="1"/>
        <w:rPr>
          <w:rFonts w:asciiTheme="minorHAnsi" w:eastAsiaTheme="majorEastAsia" w:hAnsiTheme="minorHAnsi" w:cstheme="minorHAnsi"/>
          <w:b/>
          <w:bCs/>
          <w:szCs w:val="24"/>
        </w:rPr>
      </w:pPr>
    </w:p>
    <w:p w14:paraId="1C003146" w14:textId="4A951F8A" w:rsidR="006C4D89" w:rsidRPr="00E942C9" w:rsidRDefault="128D292F" w:rsidP="00284D2D">
      <w:pPr>
        <w:pStyle w:val="Heading1"/>
      </w:pPr>
      <w:bookmarkStart w:id="6" w:name="_Toc108976128"/>
      <w:bookmarkEnd w:id="2"/>
      <w:r>
        <w:t>Instructional Method</w:t>
      </w:r>
      <w:bookmarkStart w:id="7" w:name="_Toc479833600"/>
      <w:bookmarkEnd w:id="6"/>
    </w:p>
    <w:p w14:paraId="73A54DE4" w14:textId="13226736" w:rsidR="00803EFE" w:rsidRDefault="00803EFE" w:rsidP="00685012">
      <w:pPr>
        <w:spacing w:before="120" w:after="120"/>
        <w:rPr>
          <w:iCs/>
          <w:szCs w:val="24"/>
        </w:rPr>
      </w:pPr>
      <w:r w:rsidRPr="008F5080">
        <w:rPr>
          <w:b/>
          <w:iCs/>
          <w:szCs w:val="24"/>
        </w:rPr>
        <w:t xml:space="preserve">Online: </w:t>
      </w:r>
      <w:r w:rsidRPr="008F5080">
        <w:rPr>
          <w:iCs/>
          <w:szCs w:val="24"/>
        </w:rPr>
        <w:t xml:space="preserve"> This class will be conducted entirely online through the Canvas Learning Management System. Students will not attend class on-campus. These classes are designated in the Class Schedule with a section number beginning with the letter "Q".</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Default="00BB0A85" w:rsidP="00284D2D">
      <w:pPr>
        <w:pStyle w:val="Heading1"/>
        <w:rPr>
          <w:lang w:val="fr-FR"/>
        </w:rPr>
      </w:pPr>
      <w:bookmarkStart w:id="8" w:name="_Toc108976129"/>
      <w:bookmarkStart w:id="9" w:name="_Toc479833601"/>
      <w:bookmarkStart w:id="10" w:name="_Toc501451150"/>
      <w:bookmarkEnd w:id="7"/>
      <w:r w:rsidRPr="00717188">
        <w:rPr>
          <w:lang w:val="fr-FR"/>
        </w:rPr>
        <w:t>Course Information</w:t>
      </w:r>
      <w:bookmarkEnd w:id="8"/>
    </w:p>
    <w:p w14:paraId="70926EC7" w14:textId="77777777" w:rsidR="006F2485" w:rsidRPr="00141B0F" w:rsidRDefault="003157D7" w:rsidP="00356B9E">
      <w:pPr>
        <w:pStyle w:val="BodyText"/>
        <w:spacing w:line="276" w:lineRule="auto"/>
        <w:jc w:val="both"/>
        <w:rPr>
          <w:rFonts w:asciiTheme="minorHAnsi" w:hAnsiTheme="minorHAnsi" w:cstheme="minorHAnsi"/>
          <w:sz w:val="24"/>
          <w:szCs w:val="24"/>
          <w:lang w:eastAsia="en-US"/>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w:t>
      </w:r>
      <w:r w:rsidR="006F2485" w:rsidRPr="00141B0F">
        <w:rPr>
          <w:rFonts w:asciiTheme="minorHAnsi" w:hAnsiTheme="minorHAnsi" w:cstheme="minorHAnsi"/>
          <w:sz w:val="24"/>
          <w:szCs w:val="24"/>
          <w:lang w:eastAsia="en-US"/>
        </w:rPr>
        <w:t>Trigonometric functions (circular functions) and their inverses, graphs, and properties; right triangle trigonometry and applications; analytical trigonometry, trigonometric identities and equations; polar coordinates; laws of sines and cosines; conic sections.</w:t>
      </w:r>
    </w:p>
    <w:p w14:paraId="7762A174" w14:textId="7089C689" w:rsidR="003157D7" w:rsidRPr="00284D2D" w:rsidRDefault="003157D7" w:rsidP="00356B9E">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Attendance at the first meeting is mandatory.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w:t>
      </w:r>
      <w:r w:rsidR="00DA500B" w:rsidRPr="00284D2D">
        <w:rPr>
          <w:rFonts w:asciiTheme="minorHAnsi" w:hAnsiTheme="minorHAnsi" w:cstheme="minorHAnsi"/>
          <w:color w:val="000000"/>
          <w:sz w:val="24"/>
          <w:szCs w:val="24"/>
        </w:rPr>
        <w:t>Quantitative Literacy.</w:t>
      </w:r>
    </w:p>
    <w:bookmarkEnd w:id="9"/>
    <w:bookmarkEnd w:id="10"/>
    <w:p w14:paraId="0BE1CBCA" w14:textId="7F761A71" w:rsidR="003157D7" w:rsidRPr="00EC0AF9" w:rsidRDefault="003157D7" w:rsidP="00EC0AF9">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r w:rsidRPr="00EC0AF9">
        <w:rPr>
          <w:rFonts w:ascii="Times New Roman" w:hAnsi="Times New Roman" w:cs="Times New Roman"/>
          <w:sz w:val="28"/>
          <w:szCs w:val="28"/>
        </w:rPr>
        <w:t>Upon successful completion of this course</w:t>
      </w:r>
      <w:r w:rsidR="009C44D0">
        <w:rPr>
          <w:rFonts w:ascii="Times New Roman" w:hAnsi="Times New Roman" w:cs="Times New Roman"/>
          <w:sz w:val="28"/>
          <w:szCs w:val="28"/>
        </w:rPr>
        <w:t xml:space="preserve"> students will be able to:</w:t>
      </w:r>
    </w:p>
    <w:p w14:paraId="0B8304E1" w14:textId="6BF29492" w:rsidR="00917250" w:rsidRDefault="00917250" w:rsidP="00917250">
      <w:pPr>
        <w:numPr>
          <w:ilvl w:val="0"/>
          <w:numId w:val="15"/>
        </w:numPr>
        <w:spacing w:before="0" w:after="0"/>
        <w:rPr>
          <w:szCs w:val="24"/>
        </w:rPr>
      </w:pPr>
      <w:r w:rsidRPr="00774841">
        <w:rPr>
          <w:szCs w:val="24"/>
        </w:rPr>
        <w:t>understand trigonometric functions and their inverses from an algebraic, geometric (graphical), and numerical viewpoints (including domains and ranges);</w:t>
      </w:r>
    </w:p>
    <w:p w14:paraId="34E67788" w14:textId="77777777" w:rsidR="001E5DF2" w:rsidRPr="00774841" w:rsidRDefault="001E5DF2" w:rsidP="001E5DF2">
      <w:pPr>
        <w:spacing w:before="0" w:after="0"/>
        <w:ind w:left="720"/>
        <w:rPr>
          <w:szCs w:val="24"/>
        </w:rPr>
      </w:pPr>
    </w:p>
    <w:p w14:paraId="3C5EF23F" w14:textId="261DBE8A" w:rsidR="00917250" w:rsidRDefault="00917250" w:rsidP="00917250">
      <w:pPr>
        <w:numPr>
          <w:ilvl w:val="0"/>
          <w:numId w:val="15"/>
        </w:numPr>
        <w:spacing w:before="0" w:after="0"/>
        <w:rPr>
          <w:szCs w:val="24"/>
        </w:rPr>
      </w:pPr>
      <w:r w:rsidRPr="00774841">
        <w:rPr>
          <w:szCs w:val="24"/>
        </w:rPr>
        <w:t>apply trigonometric principles to solve problems involving triangles;</w:t>
      </w:r>
    </w:p>
    <w:p w14:paraId="5127D141" w14:textId="77777777" w:rsidR="001E5DF2" w:rsidRDefault="001E5DF2" w:rsidP="001E5DF2">
      <w:pPr>
        <w:pStyle w:val="ListParagraph"/>
        <w:numPr>
          <w:ilvl w:val="0"/>
          <w:numId w:val="0"/>
        </w:numPr>
        <w:ind w:left="1080"/>
      </w:pPr>
    </w:p>
    <w:p w14:paraId="6D22B706" w14:textId="5C01A4C3" w:rsidR="00987E04" w:rsidRDefault="00917250" w:rsidP="00987E04">
      <w:pPr>
        <w:numPr>
          <w:ilvl w:val="0"/>
          <w:numId w:val="15"/>
        </w:numPr>
        <w:spacing w:before="0" w:after="0"/>
        <w:rPr>
          <w:szCs w:val="24"/>
        </w:rPr>
      </w:pPr>
      <w:r w:rsidRPr="00774841">
        <w:rPr>
          <w:szCs w:val="24"/>
        </w:rPr>
        <w:lastRenderedPageBreak/>
        <w:t>interpret the plane from the viewpoint of both rectangular coordinates and polar coordinates and to move between these representations;</w:t>
      </w:r>
    </w:p>
    <w:p w14:paraId="0ADD4BD4" w14:textId="77777777" w:rsidR="00987E04" w:rsidRPr="00987E04" w:rsidRDefault="00987E04" w:rsidP="00987E04">
      <w:pPr>
        <w:spacing w:before="0" w:after="0"/>
        <w:ind w:left="720"/>
        <w:rPr>
          <w:szCs w:val="24"/>
        </w:rPr>
      </w:pPr>
    </w:p>
    <w:p w14:paraId="4E037A49" w14:textId="7A5E79FE" w:rsidR="00917250" w:rsidRDefault="004D28A3" w:rsidP="00917250">
      <w:pPr>
        <w:numPr>
          <w:ilvl w:val="0"/>
          <w:numId w:val="15"/>
        </w:numPr>
        <w:spacing w:before="0" w:after="0"/>
        <w:rPr>
          <w:szCs w:val="24"/>
        </w:rPr>
      </w:pPr>
      <w:r>
        <w:rPr>
          <w:szCs w:val="24"/>
        </w:rPr>
        <w:t>graph</w:t>
      </w:r>
      <w:r w:rsidR="00917250" w:rsidRPr="00774841">
        <w:rPr>
          <w:szCs w:val="24"/>
        </w:rPr>
        <w:t xml:space="preserve"> conic sections, </w:t>
      </w:r>
      <w:r w:rsidR="004277B9">
        <w:rPr>
          <w:szCs w:val="24"/>
        </w:rPr>
        <w:t xml:space="preserve">use </w:t>
      </w:r>
      <w:r w:rsidR="00917250" w:rsidRPr="00774841">
        <w:rPr>
          <w:szCs w:val="24"/>
        </w:rPr>
        <w:t>their definitions</w:t>
      </w:r>
      <w:r w:rsidR="004277B9">
        <w:rPr>
          <w:szCs w:val="24"/>
        </w:rPr>
        <w:t xml:space="preserve"> and properties to solve applied</w:t>
      </w:r>
      <w:r w:rsidR="00A83306">
        <w:rPr>
          <w:szCs w:val="24"/>
        </w:rPr>
        <w:t xml:space="preserve"> problems</w:t>
      </w:r>
      <w:r w:rsidR="00917250" w:rsidRPr="00774841">
        <w:rPr>
          <w:szCs w:val="24"/>
        </w:rPr>
        <w:t>;</w:t>
      </w:r>
    </w:p>
    <w:p w14:paraId="1EBE3DC2" w14:textId="77777777" w:rsidR="00987E04" w:rsidRPr="00774841" w:rsidRDefault="00987E04" w:rsidP="00987E04">
      <w:pPr>
        <w:spacing w:before="0" w:after="0"/>
        <w:ind w:left="720"/>
        <w:rPr>
          <w:szCs w:val="24"/>
        </w:rPr>
      </w:pPr>
    </w:p>
    <w:p w14:paraId="538D5B53" w14:textId="22D0B1AA" w:rsidR="00917250" w:rsidRDefault="00917250" w:rsidP="00917250">
      <w:pPr>
        <w:numPr>
          <w:ilvl w:val="0"/>
          <w:numId w:val="15"/>
        </w:numPr>
        <w:spacing w:before="0" w:after="0"/>
        <w:rPr>
          <w:szCs w:val="24"/>
        </w:rPr>
      </w:pPr>
      <w:r w:rsidRPr="00BB7C90">
        <w:rPr>
          <w:szCs w:val="24"/>
        </w:rPr>
        <w:t xml:space="preserve">analyze and evaluate how information presented in mathematical forms (e.g. equations, graphs, diagrams, tables, words) is used to describe, predict, or model natural or social processes. </w:t>
      </w:r>
    </w:p>
    <w:p w14:paraId="6B91165E" w14:textId="77777777" w:rsidR="00987E04" w:rsidRPr="00BB7C90" w:rsidRDefault="00987E04" w:rsidP="00987E04">
      <w:pPr>
        <w:spacing w:before="0" w:after="0"/>
        <w:ind w:left="720"/>
        <w:rPr>
          <w:szCs w:val="24"/>
        </w:rPr>
      </w:pPr>
    </w:p>
    <w:p w14:paraId="70F5613B" w14:textId="34DD5E6D" w:rsidR="00917250" w:rsidRDefault="00917250" w:rsidP="00917250">
      <w:pPr>
        <w:numPr>
          <w:ilvl w:val="0"/>
          <w:numId w:val="15"/>
        </w:numPr>
        <w:spacing w:before="0" w:after="0"/>
        <w:rPr>
          <w:szCs w:val="24"/>
        </w:rPr>
      </w:pPr>
      <w:r w:rsidRPr="00BB7C90">
        <w:rPr>
          <w:szCs w:val="24"/>
        </w:rPr>
        <w:t xml:space="preserve">read and interpret graphs by recognizing intervals of increasing or decreasing function value, and identifying maximum or minimum values of a </w:t>
      </w:r>
      <w:r w:rsidR="00267884">
        <w:rPr>
          <w:szCs w:val="24"/>
        </w:rPr>
        <w:t xml:space="preserve">trigonometric </w:t>
      </w:r>
      <w:r w:rsidRPr="00BB7C90">
        <w:rPr>
          <w:szCs w:val="24"/>
        </w:rPr>
        <w:t>function;</w:t>
      </w:r>
    </w:p>
    <w:p w14:paraId="778EBF66" w14:textId="77777777" w:rsidR="00987E04" w:rsidRPr="00BB7C90" w:rsidRDefault="00987E04" w:rsidP="00987E04">
      <w:pPr>
        <w:spacing w:before="0" w:after="0"/>
        <w:ind w:left="720"/>
        <w:rPr>
          <w:szCs w:val="24"/>
        </w:rPr>
      </w:pPr>
    </w:p>
    <w:p w14:paraId="10A00BB9" w14:textId="77777777" w:rsidR="00917250" w:rsidRPr="00BB7C90" w:rsidRDefault="00917250" w:rsidP="00917250">
      <w:pPr>
        <w:numPr>
          <w:ilvl w:val="0"/>
          <w:numId w:val="15"/>
        </w:numPr>
        <w:spacing w:before="0" w:after="0"/>
        <w:rPr>
          <w:szCs w:val="24"/>
        </w:rPr>
      </w:pPr>
      <w:r w:rsidRPr="00BB7C90">
        <w:rPr>
          <w:szCs w:val="24"/>
        </w:rPr>
        <w:t xml:space="preserve">can identify and utilize tools of quantitative reasoning to solve problems that impact academic understanding and public life. </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1" w:name="_Toc108976130"/>
      <w:r w:rsidRPr="00C4409D">
        <w:t>Prerequisites</w:t>
      </w:r>
      <w:r w:rsidR="003157D7">
        <w:t>:</w:t>
      </w:r>
      <w:bookmarkStart w:id="12" w:name="_Hlk48148516"/>
      <w:r w:rsidR="004D0871">
        <w:t xml:space="preserve"> </w:t>
      </w:r>
      <w:bookmarkEnd w:id="11"/>
    </w:p>
    <w:p w14:paraId="72C6E49E" w14:textId="1C66B614" w:rsidR="00AB53AB" w:rsidRPr="00AB53AB" w:rsidRDefault="00AB53AB" w:rsidP="00AB53AB">
      <w:r w:rsidRPr="00AB53AB">
        <w:t>Undergraduate level MA 10</w:t>
      </w:r>
      <w:r w:rsidR="00F51934">
        <w:t>5</w:t>
      </w:r>
      <w:r w:rsidRPr="00AB53AB">
        <w:t xml:space="preserve"> Minimum Grade of C or Math Placement Test </w:t>
      </w:r>
      <w:r w:rsidR="00F51934">
        <w:t>61</w:t>
      </w:r>
      <w:r w:rsidRPr="00AB53AB">
        <w:t xml:space="preserve"> or Exception Math Placement E</w:t>
      </w:r>
    </w:p>
    <w:p w14:paraId="3FF0B670" w14:textId="34B9349B" w:rsidR="000B1956" w:rsidRDefault="128D292F" w:rsidP="00284D2D">
      <w:pPr>
        <w:pStyle w:val="Heading2"/>
      </w:pPr>
      <w:bookmarkStart w:id="13" w:name="_Toc108976131"/>
      <w:bookmarkEnd w:id="12"/>
      <w:r w:rsidRPr="00E942C9">
        <w:t>Required Text and Course Materials</w:t>
      </w:r>
      <w:bookmarkEnd w:id="13"/>
      <w:r w:rsidR="004D0871">
        <w:t xml:space="preserve"> </w:t>
      </w:r>
    </w:p>
    <w:p w14:paraId="1B28C4B3" w14:textId="77777777" w:rsidR="00C27A2F" w:rsidRPr="00DC474D" w:rsidRDefault="00C27A2F" w:rsidP="00C27A2F">
      <w:pPr>
        <w:spacing w:before="100" w:beforeAutospacing="1" w:after="100" w:afterAutospacing="1"/>
        <w:rPr>
          <w:szCs w:val="24"/>
        </w:rPr>
      </w:pPr>
      <w:bookmarkStart w:id="14" w:name="_Hlk47974454"/>
      <w:bookmarkStart w:id="15" w:name="_Toc501451152"/>
      <w:r w:rsidRPr="00DC474D">
        <w:rPr>
          <w:i/>
          <w:iCs/>
          <w:szCs w:val="24"/>
        </w:rPr>
        <w:t xml:space="preserve">Precalculus Trigonometry MA 106 package, </w:t>
      </w:r>
      <w:r w:rsidRPr="00DC474D">
        <w:rPr>
          <w:szCs w:val="24"/>
        </w:rPr>
        <w:t>which includes a</w:t>
      </w:r>
      <w:r w:rsidRPr="00DC474D">
        <w:rPr>
          <w:i/>
          <w:iCs/>
          <w:szCs w:val="24"/>
        </w:rPr>
        <w:t xml:space="preserve"> UAB Math 106 Student Workbook, by Elena Kravchuk</w:t>
      </w:r>
      <w:r w:rsidRPr="00DC474D">
        <w:rPr>
          <w:szCs w:val="24"/>
        </w:rPr>
        <w:t>, 2014, Pearson/ Prentice Hall, and MyLab Math</w:t>
      </w:r>
      <w:r w:rsidRPr="00DC474D">
        <w:rPr>
          <w:b/>
          <w:bCs/>
          <w:szCs w:val="24"/>
        </w:rPr>
        <w:t xml:space="preserve"> ACCESS CODE (</w:t>
      </w:r>
      <w:r w:rsidRPr="00DC474D">
        <w:rPr>
          <w:b/>
          <w:bCs/>
          <w:color w:val="E03E2D"/>
          <w:szCs w:val="24"/>
        </w:rPr>
        <w:t xml:space="preserve">ISBN </w:t>
      </w:r>
      <w:r w:rsidRPr="00DC474D">
        <w:rPr>
          <w:color w:val="E03E2D"/>
          <w:szCs w:val="24"/>
        </w:rPr>
        <w:t> 9780136949787)</w:t>
      </w:r>
      <w:r w:rsidRPr="00DC474D">
        <w:rPr>
          <w:b/>
          <w:bCs/>
          <w:szCs w:val="24"/>
        </w:rPr>
        <w:t xml:space="preserve">, </w:t>
      </w:r>
      <w:r w:rsidRPr="00DC474D">
        <w:rPr>
          <w:b/>
          <w:bCs/>
          <w:szCs w:val="24"/>
          <w:u w:val="single"/>
        </w:rPr>
        <w:t>is required</w:t>
      </w:r>
      <w:r w:rsidRPr="00DC474D">
        <w:rPr>
          <w:szCs w:val="24"/>
        </w:rPr>
        <w:t xml:space="preserve">. You </w:t>
      </w:r>
      <w:r>
        <w:rPr>
          <w:szCs w:val="24"/>
        </w:rPr>
        <w:t>may</w:t>
      </w:r>
      <w:r w:rsidRPr="00DC474D">
        <w:rPr>
          <w:szCs w:val="24"/>
        </w:rPr>
        <w:t xml:space="preserve"> not need an access code and can purchase the UAB MA 106 workbook as a stand-alone item (</w:t>
      </w:r>
      <w:r w:rsidRPr="00DC474D">
        <w:rPr>
          <w:b/>
          <w:bCs/>
          <w:color w:val="E03E2D"/>
          <w:szCs w:val="24"/>
        </w:rPr>
        <w:t>ISBN:</w:t>
      </w:r>
      <w:r w:rsidRPr="00DC474D">
        <w:rPr>
          <w:color w:val="E03E2D"/>
          <w:szCs w:val="24"/>
        </w:rPr>
        <w:t>   9781269862738</w:t>
      </w:r>
      <w:r w:rsidRPr="00DC474D">
        <w:rPr>
          <w:szCs w:val="24"/>
        </w:rPr>
        <w:t xml:space="preserve">) if you </w:t>
      </w:r>
      <w:r w:rsidRPr="00DC474D">
        <w:rPr>
          <w:b/>
          <w:bCs/>
          <w:i/>
          <w:iCs/>
          <w:szCs w:val="24"/>
        </w:rPr>
        <w:t xml:space="preserve">have taken MA 105 in </w:t>
      </w:r>
      <w:r>
        <w:rPr>
          <w:b/>
          <w:bCs/>
          <w:i/>
          <w:iCs/>
          <w:szCs w:val="24"/>
        </w:rPr>
        <w:t>Fall 2020 or later</w:t>
      </w:r>
      <w:r w:rsidRPr="00DC474D">
        <w:rPr>
          <w:b/>
          <w:bCs/>
          <w:i/>
          <w:iCs/>
          <w:szCs w:val="24"/>
        </w:rPr>
        <w:t xml:space="preserve"> (contact your instructor about directions for reenrolling).</w:t>
      </w:r>
    </w:p>
    <w:p w14:paraId="7A2560E1" w14:textId="48C9325F" w:rsidR="001D2B0C" w:rsidRPr="004B2F68" w:rsidRDefault="001D2B0C" w:rsidP="001D2B0C">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 xml:space="preserve">. </w:t>
      </w:r>
      <w:r>
        <w:rPr>
          <w:szCs w:val="24"/>
        </w:rPr>
        <w:t xml:space="preserve">Every computer has </w:t>
      </w:r>
      <w:r w:rsidRPr="00371173">
        <w:rPr>
          <w:szCs w:val="24"/>
        </w:rPr>
        <w:t xml:space="preserve">an on-screen scientific calculator available for your use when testing.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have to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2097AB21" w14:textId="03B6900D" w:rsidR="00B8098D" w:rsidRPr="00284D2D" w:rsidRDefault="00B8098D" w:rsidP="00284D2D">
      <w:pPr>
        <w:pStyle w:val="Heading1"/>
      </w:pPr>
      <w:bookmarkStart w:id="16" w:name="_Toc108976132"/>
      <w:bookmarkEnd w:id="14"/>
      <w:r w:rsidRPr="00284D2D">
        <w:t>Course Grading and Policies</w:t>
      </w:r>
      <w:bookmarkEnd w:id="15"/>
      <w:bookmarkEnd w:id="16"/>
    </w:p>
    <w:p w14:paraId="4F9F2EA3" w14:textId="578BE804" w:rsidR="00CC0293" w:rsidRDefault="128D292F" w:rsidP="00284D2D">
      <w:pPr>
        <w:pStyle w:val="Heading2"/>
      </w:pPr>
      <w:bookmarkStart w:id="17" w:name="_Toc108976133"/>
      <w:r w:rsidRPr="000F2892">
        <w:t>Grading Scale</w:t>
      </w:r>
      <w:bookmarkEnd w:id="17"/>
      <w:r w:rsidR="0064433C">
        <w:t xml:space="preserve">  </w:t>
      </w:r>
    </w:p>
    <w:p w14:paraId="7F43A661" w14:textId="1727B3EF"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DF79BF" w:rsidRDefault="00356B9E" w:rsidP="00356B9E">
            <w:pPr>
              <w:pStyle w:val="BodyText"/>
              <w:jc w:val="both"/>
              <w:rPr>
                <w:sz w:val="24"/>
                <w:szCs w:val="24"/>
              </w:rPr>
            </w:pPr>
            <w:r w:rsidRPr="00DF79BF">
              <w:rPr>
                <w:sz w:val="24"/>
                <w:szCs w:val="24"/>
              </w:rPr>
              <w:t>880 to 1001</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77777777"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356B9E">
            <w:pPr>
              <w:spacing w:before="0" w:after="0"/>
              <w:jc w:val="both"/>
              <w:rPr>
                <w:b/>
                <w:szCs w:val="24"/>
              </w:rPr>
            </w:pPr>
            <w:bookmarkStart w:id="18"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77777777"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18"/>
    </w:tbl>
    <w:p w14:paraId="169D580E" w14:textId="77777777" w:rsidR="00356B9E" w:rsidRDefault="00356B9E" w:rsidP="00356B9E">
      <w:pPr>
        <w:jc w:val="center"/>
        <w:rPr>
          <w:sz w:val="28"/>
          <w:szCs w:val="28"/>
        </w:rPr>
      </w:pPr>
    </w:p>
    <w:p w14:paraId="2D47C7B6" w14:textId="77777777"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6E499157" w14:textId="77777777" w:rsidR="00356B9E" w:rsidRDefault="00356B9E" w:rsidP="00356B9E">
      <w:pPr>
        <w:jc w:val="center"/>
        <w:rPr>
          <w:sz w:val="28"/>
          <w:szCs w:val="28"/>
        </w:rPr>
      </w:pPr>
    </w:p>
    <w:p w14:paraId="544E9493" w14:textId="77777777" w:rsidR="00356B9E" w:rsidRDefault="00356B9E" w:rsidP="00356B9E">
      <w:pPr>
        <w:jc w:val="cente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bookmarkStart w:id="19" w:name="_Toc108976134"/>
      <w:r w:rsidRPr="00284D2D">
        <w:t>Student Access to Grades</w:t>
      </w:r>
      <w:bookmarkEnd w:id="19"/>
    </w:p>
    <w:p w14:paraId="39B3E08B"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20" w:name="_Hlk60672950"/>
      <w:r w:rsidRPr="00284D2D">
        <w:rPr>
          <w:rFonts w:asciiTheme="minorHAnsi" w:hAnsiTheme="minorHAnsi" w:cstheme="minorHAnsi"/>
          <w:sz w:val="23"/>
          <w:szCs w:val="23"/>
        </w:rPr>
        <w:t xml:space="preserve">NO late assignments are accepted or allowed, and no adjustments will be made after Final exam is taken. </w:t>
      </w:r>
    </w:p>
    <w:bookmarkEnd w:id="20"/>
    <w:p w14:paraId="44BA0066" w14:textId="77777777" w:rsidR="0064433C" w:rsidRPr="00284D2D" w:rsidRDefault="0064433C" w:rsidP="0064433C">
      <w:pPr>
        <w:pStyle w:val="Default"/>
        <w:rPr>
          <w:rFonts w:asciiTheme="minorHAnsi" w:hAnsiTheme="minorHAnsi" w:cstheme="minorHAnsi"/>
          <w:sz w:val="23"/>
          <w:szCs w:val="23"/>
        </w:rPr>
      </w:pPr>
    </w:p>
    <w:p w14:paraId="2EAE22F8" w14:textId="09BA2481"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UAB Grade for MA 10</w:t>
      </w:r>
      <w:r w:rsidR="00987E04">
        <w:rPr>
          <w:rFonts w:asciiTheme="minorHAnsi" w:hAnsiTheme="minorHAnsi" w:cstheme="minorHAnsi"/>
          <w:b/>
          <w:bCs/>
          <w:sz w:val="23"/>
          <w:szCs w:val="23"/>
        </w:rPr>
        <w:t>6</w:t>
      </w:r>
      <w:r w:rsidRPr="00284D2D">
        <w:rPr>
          <w:rFonts w:asciiTheme="minorHAnsi" w:hAnsiTheme="minorHAnsi" w:cstheme="minorHAnsi"/>
          <w:b/>
          <w:bCs/>
          <w:sz w:val="23"/>
          <w:szCs w:val="23"/>
        </w:rPr>
        <w:t xml:space="preserve"> </w:t>
      </w:r>
      <w:r w:rsidRPr="00284D2D">
        <w:rPr>
          <w:rFonts w:asciiTheme="minorHAnsi" w:hAnsiTheme="minorHAnsi" w:cstheme="minorHAnsi"/>
          <w:sz w:val="23"/>
          <w:szCs w:val="23"/>
        </w:rPr>
        <w:t xml:space="preserve">or going to </w:t>
      </w:r>
      <w:r w:rsidRPr="00284D2D">
        <w:rPr>
          <w:rFonts w:asciiTheme="minorHAnsi" w:hAnsiTheme="minorHAnsi" w:cstheme="minorHAnsi"/>
          <w:color w:val="0000FF"/>
          <w:sz w:val="23"/>
          <w:szCs w:val="23"/>
          <w:u w:val="single"/>
        </w:rPr>
        <w:t>https://secure.cas.uab.edu/mll/db/</w:t>
      </w:r>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5D18D1B3" w14:textId="2521EACB" w:rsidR="00A4123D" w:rsidRPr="00284D2D" w:rsidRDefault="00A4123D" w:rsidP="00284D2D">
      <w:pPr>
        <w:pStyle w:val="Heading2"/>
      </w:pPr>
      <w:bookmarkStart w:id="21" w:name="_Toc108976135"/>
      <w:r w:rsidRPr="00284D2D">
        <w:t>Graded Assignments and Activities Overview</w:t>
      </w:r>
      <w:bookmarkEnd w:id="21"/>
    </w:p>
    <w:p w14:paraId="61B4636B" w14:textId="1E5FCE14" w:rsidR="00AF1A5C" w:rsidRPr="00284D2D" w:rsidRDefault="00F00D53" w:rsidP="00284D2D">
      <w:pPr>
        <w:pStyle w:val="Heading2"/>
        <w:rPr>
          <w:rStyle w:val="Heading2Char"/>
          <w:b/>
          <w:bCs/>
        </w:rPr>
      </w:pPr>
      <w:bookmarkStart w:id="22" w:name="_Toc108976136"/>
      <w:r w:rsidRPr="00284D2D">
        <w:rPr>
          <w:rStyle w:val="Heading2Char"/>
          <w:b/>
          <w:bCs/>
        </w:rPr>
        <w:t>Assignments and</w:t>
      </w:r>
      <w:r w:rsidR="005B3FCB" w:rsidRPr="00284D2D">
        <w:rPr>
          <w:rStyle w:val="Heading2Char"/>
          <w:b/>
          <w:bCs/>
        </w:rPr>
        <w:t xml:space="preserve"> Activities Descriptions</w:t>
      </w:r>
      <w:bookmarkEnd w:id="22"/>
    </w:p>
    <w:p w14:paraId="015ED754" w14:textId="77777777" w:rsidR="001D025C" w:rsidRPr="00284D2D" w:rsidRDefault="001D025C" w:rsidP="001D025C">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r w:rsidRPr="00284D2D">
        <w:rPr>
          <w:rFonts w:asciiTheme="minorHAnsi" w:hAnsiTheme="minorHAnsi" w:cstheme="minorHAnsi"/>
          <w:b/>
          <w:bCs/>
          <w:color w:val="385623"/>
        </w:rPr>
        <w:t>BlazerNet</w:t>
      </w:r>
      <w:r w:rsidRPr="00284D2D">
        <w:rPr>
          <w:rFonts w:asciiTheme="minorHAnsi" w:hAnsiTheme="minorHAnsi" w:cstheme="minorHAnsi"/>
          <w:b/>
          <w:bCs/>
        </w:rPr>
        <w:t xml:space="preserve"> </w:t>
      </w:r>
      <w:r w:rsidRPr="00284D2D">
        <w:rPr>
          <w:rFonts w:asciiTheme="minorHAnsi" w:hAnsiTheme="minorHAnsi" w:cstheme="minorHAnsi"/>
        </w:rPr>
        <w:t>so they can work on their assignments in Canvas and MyLab Math. Students must also ensure that they meet each of those system’s requirements.</w:t>
      </w:r>
    </w:p>
    <w:p w14:paraId="2E776C8F" w14:textId="77777777" w:rsidR="001D025C" w:rsidRPr="00284D2D" w:rsidRDefault="001D025C" w:rsidP="001D025C">
      <w:pPr>
        <w:pStyle w:val="Default"/>
        <w:rPr>
          <w:rFonts w:asciiTheme="minorHAnsi" w:hAnsiTheme="minorHAnsi" w:cstheme="minorHAnsi"/>
          <w:b/>
          <w:color w:val="FF0000"/>
        </w:rPr>
      </w:pPr>
    </w:p>
    <w:p w14:paraId="4F683709" w14:textId="77777777" w:rsidR="00230C8B" w:rsidRPr="00284D2D" w:rsidRDefault="00230C8B" w:rsidP="00230C8B">
      <w:pPr>
        <w:pStyle w:val="BodyText"/>
        <w:jc w:val="both"/>
        <w:rPr>
          <w:rFonts w:asciiTheme="minorHAnsi" w:hAnsiTheme="minorHAnsi" w:cstheme="minorHAnsi"/>
          <w:sz w:val="24"/>
          <w:szCs w:val="24"/>
        </w:rPr>
      </w:pPr>
      <w:bookmarkStart w:id="23"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access for your on-line course materials. </w:t>
      </w:r>
      <w:bookmarkEnd w:id="23"/>
    </w:p>
    <w:p w14:paraId="6C143A65" w14:textId="77777777" w:rsidR="00230C8B" w:rsidRDefault="00230C8B" w:rsidP="00230C8B">
      <w:pPr>
        <w:pStyle w:val="BodyText"/>
        <w:jc w:val="both"/>
        <w:rPr>
          <w:sz w:val="24"/>
          <w:szCs w:val="24"/>
        </w:rPr>
      </w:pPr>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bookmarkStart w:id="24" w:name="_Hlk47984251"/>
      <w:r w:rsidRPr="00EC0AF9">
        <w:rPr>
          <w:rFonts w:ascii="Times New Roman" w:hAnsi="Times New Roman" w:cs="Times New Roman"/>
          <w:b/>
          <w:bCs/>
          <w:sz w:val="28"/>
          <w:szCs w:val="28"/>
          <w:u w:val="single"/>
        </w:rPr>
        <w:t>Access for a Course in MyLab Math</w:t>
      </w:r>
    </w:p>
    <w:p w14:paraId="24952325" w14:textId="77777777" w:rsidR="00230C8B" w:rsidRPr="00195332" w:rsidRDefault="00230C8B" w:rsidP="00230C8B">
      <w:pPr>
        <w:rPr>
          <w:szCs w:val="24"/>
        </w:rPr>
      </w:pPr>
      <w:r w:rsidRPr="00195332">
        <w:rPr>
          <w:szCs w:val="24"/>
        </w:rPr>
        <w:t xml:space="preserve">All Homework, Quizzes, and Tests for this course are available only in </w:t>
      </w:r>
      <w:bookmarkStart w:id="25" w:name="_Hlk47983560"/>
      <w:r w:rsidRPr="00195332">
        <w:rPr>
          <w:szCs w:val="24"/>
        </w:rPr>
        <w:t>MyLab</w:t>
      </w:r>
      <w:r>
        <w:rPr>
          <w:szCs w:val="24"/>
        </w:rPr>
        <w:t xml:space="preserve"> </w:t>
      </w:r>
      <w:r w:rsidRPr="00195332">
        <w:rPr>
          <w:szCs w:val="24"/>
        </w:rPr>
        <w:t>Math</w:t>
      </w:r>
      <w:bookmarkEnd w:id="25"/>
      <w:r>
        <w:rPr>
          <w:szCs w:val="24"/>
        </w:rPr>
        <w:t xml:space="preserve">. You have to register for your </w:t>
      </w:r>
      <w:r w:rsidRPr="00195332">
        <w:rPr>
          <w:szCs w:val="24"/>
        </w:rPr>
        <w:t>MyLab</w:t>
      </w:r>
      <w:r>
        <w:rPr>
          <w:szCs w:val="24"/>
        </w:rPr>
        <w:t xml:space="preserve"> </w:t>
      </w:r>
      <w:r w:rsidRPr="00195332">
        <w:rPr>
          <w:szCs w:val="24"/>
        </w:rPr>
        <w:t>Math</w:t>
      </w:r>
      <w:r>
        <w:rPr>
          <w:szCs w:val="24"/>
        </w:rPr>
        <w:t xml:space="preserve"> course from Canvas.</w:t>
      </w:r>
    </w:p>
    <w:p w14:paraId="190AB1FE" w14:textId="77777777" w:rsidR="00230C8B" w:rsidRPr="0027330B" w:rsidRDefault="00230C8B" w:rsidP="00230C8B">
      <w:pPr>
        <w:pStyle w:val="ListParagraph"/>
        <w:numPr>
          <w:ilvl w:val="0"/>
          <w:numId w:val="12"/>
        </w:numPr>
        <w:spacing w:before="0" w:after="0"/>
      </w:pPr>
      <w:r w:rsidRPr="0027330B">
        <w:t>Log in to</w:t>
      </w:r>
      <w:r w:rsidRPr="0027330B">
        <w:rPr>
          <w:b/>
        </w:rPr>
        <w:t xml:space="preserve"> </w:t>
      </w:r>
      <w:r w:rsidRPr="0027330B">
        <w:t>Canvas and enter your course. Do one of the following:</w:t>
      </w:r>
    </w:p>
    <w:p w14:paraId="4A5B110C" w14:textId="77777777" w:rsidR="00230C8B" w:rsidRDefault="00230C8B" w:rsidP="00230C8B">
      <w:pPr>
        <w:numPr>
          <w:ilvl w:val="0"/>
          <w:numId w:val="11"/>
        </w:numPr>
        <w:spacing w:before="0" w:after="0"/>
        <w:rPr>
          <w:szCs w:val="24"/>
        </w:rPr>
      </w:pPr>
      <w:r>
        <w:rPr>
          <w:szCs w:val="24"/>
        </w:rPr>
        <w:t>Select any Pearson link (HW, Quiz, Lecture Prep) from any module.</w:t>
      </w:r>
    </w:p>
    <w:p w14:paraId="22A9E6E8" w14:textId="77777777" w:rsidR="00230C8B" w:rsidRDefault="00230C8B" w:rsidP="00230C8B">
      <w:pPr>
        <w:numPr>
          <w:ilvl w:val="0"/>
          <w:numId w:val="11"/>
        </w:numPr>
        <w:spacing w:before="0" w:after="0"/>
        <w:rPr>
          <w:szCs w:val="24"/>
        </w:rPr>
      </w:pPr>
      <w:r>
        <w:rPr>
          <w:szCs w:val="24"/>
        </w:rPr>
        <w:t xml:space="preserve">Select </w:t>
      </w:r>
      <w:r w:rsidRPr="00A90756">
        <w:rPr>
          <w:b/>
          <w:bCs/>
          <w:szCs w:val="24"/>
        </w:rPr>
        <w:t>MyLab &amp; Mastering</w:t>
      </w:r>
      <w:r>
        <w:rPr>
          <w:szCs w:val="24"/>
        </w:rPr>
        <w:t xml:space="preserve"> on the course navigation, and then select any course link on the Pearson page.</w:t>
      </w:r>
    </w:p>
    <w:p w14:paraId="6B0C1B2F" w14:textId="77777777" w:rsidR="00230C8B" w:rsidRPr="0027330B" w:rsidRDefault="00230C8B" w:rsidP="00230C8B">
      <w:pPr>
        <w:pStyle w:val="ListParagraph"/>
        <w:numPr>
          <w:ilvl w:val="0"/>
          <w:numId w:val="12"/>
        </w:numPr>
        <w:spacing w:before="0" w:after="0"/>
      </w:pPr>
      <w:r>
        <w:t>Enter the username and password for your existing Pearson student account.</w:t>
      </w:r>
    </w:p>
    <w:p w14:paraId="4A7BD029" w14:textId="77777777" w:rsidR="00230C8B" w:rsidRPr="00A90756" w:rsidRDefault="00230C8B" w:rsidP="00230C8B">
      <w:pPr>
        <w:numPr>
          <w:ilvl w:val="1"/>
          <w:numId w:val="11"/>
        </w:numPr>
        <w:spacing w:before="0" w:after="0"/>
        <w:rPr>
          <w:b/>
          <w:bCs/>
          <w:szCs w:val="24"/>
        </w:rPr>
      </w:pPr>
      <w:r>
        <w:rPr>
          <w:szCs w:val="24"/>
        </w:rPr>
        <w:t xml:space="preserve">If you don’t have a Pearson account, select </w:t>
      </w:r>
      <w:r w:rsidRPr="00A90756">
        <w:rPr>
          <w:b/>
          <w:bCs/>
          <w:szCs w:val="24"/>
        </w:rPr>
        <w:t>Create</w:t>
      </w:r>
      <w:r>
        <w:rPr>
          <w:szCs w:val="24"/>
        </w:rPr>
        <w:t xml:space="preserve"> and follow the instructions.</w:t>
      </w:r>
    </w:p>
    <w:p w14:paraId="0AED98ED" w14:textId="07C9F978" w:rsidR="00230C8B" w:rsidRPr="00A90756" w:rsidRDefault="00230C8B" w:rsidP="00230C8B">
      <w:pPr>
        <w:rPr>
          <w:szCs w:val="24"/>
        </w:rPr>
      </w:pPr>
      <w:r w:rsidRPr="00A90756">
        <w:rPr>
          <w:szCs w:val="24"/>
        </w:rPr>
        <w:t>You have an account if you’ve used a Pearson MyLab or Mastering product, such as MyLab Math,</w:t>
      </w:r>
      <w:r w:rsidR="00356B9E">
        <w:rPr>
          <w:szCs w:val="24"/>
        </w:rPr>
        <w:t xml:space="preserve"> </w:t>
      </w:r>
      <w:r w:rsidRPr="00A90756">
        <w:rPr>
          <w:szCs w:val="24"/>
        </w:rPr>
        <w:t>MyLab IT, MyLab Spanish, MasteirngBiology or MasteringPhysics.</w:t>
      </w:r>
    </w:p>
    <w:p w14:paraId="0C66AB9E" w14:textId="77777777" w:rsidR="00230C8B" w:rsidRPr="00A90756" w:rsidRDefault="00230C8B" w:rsidP="00230C8B">
      <w:pPr>
        <w:pStyle w:val="ListParagraph"/>
        <w:numPr>
          <w:ilvl w:val="0"/>
          <w:numId w:val="12"/>
        </w:numPr>
        <w:spacing w:before="0" w:after="0"/>
      </w:pPr>
      <w:r w:rsidRPr="00A90756">
        <w:t>Select any available access option:</w:t>
      </w:r>
    </w:p>
    <w:p w14:paraId="59D280D9" w14:textId="77777777" w:rsidR="00230C8B" w:rsidRPr="00A90756" w:rsidRDefault="00230C8B" w:rsidP="00230C8B">
      <w:pPr>
        <w:numPr>
          <w:ilvl w:val="1"/>
          <w:numId w:val="11"/>
        </w:numPr>
        <w:spacing w:before="0" w:after="0"/>
        <w:rPr>
          <w:b/>
          <w:bCs/>
          <w:szCs w:val="24"/>
        </w:rPr>
      </w:pPr>
      <w:r>
        <w:rPr>
          <w:szCs w:val="24"/>
        </w:rPr>
        <w:t>Enter a prepaid access code that came with your workbook from the bookstore.</w:t>
      </w:r>
    </w:p>
    <w:p w14:paraId="7BA5E45D" w14:textId="77777777" w:rsidR="00230C8B" w:rsidRPr="00195332" w:rsidRDefault="00230C8B" w:rsidP="00230C8B">
      <w:pPr>
        <w:numPr>
          <w:ilvl w:val="1"/>
          <w:numId w:val="11"/>
        </w:numPr>
        <w:spacing w:before="0" w:after="0"/>
        <w:rPr>
          <w:b/>
          <w:bCs/>
          <w:szCs w:val="24"/>
        </w:rPr>
      </w:pPr>
      <w:r>
        <w:rPr>
          <w:szCs w:val="24"/>
        </w:rPr>
        <w:t>Use a credit card or PayPal.</w:t>
      </w:r>
    </w:p>
    <w:p w14:paraId="2636B454" w14:textId="77777777" w:rsidR="00230C8B" w:rsidRDefault="00230C8B" w:rsidP="00230C8B">
      <w:pPr>
        <w:numPr>
          <w:ilvl w:val="1"/>
          <w:numId w:val="11"/>
        </w:numPr>
        <w:autoSpaceDN w:val="0"/>
        <w:spacing w:before="0" w:after="0"/>
        <w:rPr>
          <w:b/>
          <w:bCs/>
          <w:szCs w:val="24"/>
        </w:rPr>
      </w:pPr>
      <w:r>
        <w:rPr>
          <w:szCs w:val="24"/>
        </w:rPr>
        <w:t>Get temporary access by selecting the link near the bottom of the page (good for only 14 days, no extensions when it expires)*.</w:t>
      </w:r>
    </w:p>
    <w:p w14:paraId="1BB0CDC3" w14:textId="77777777" w:rsidR="00230C8B" w:rsidRPr="00195332" w:rsidRDefault="00230C8B" w:rsidP="00230C8B">
      <w:pPr>
        <w:numPr>
          <w:ilvl w:val="1"/>
          <w:numId w:val="11"/>
        </w:numPr>
        <w:spacing w:before="0" w:after="0"/>
        <w:rPr>
          <w:b/>
          <w:bCs/>
          <w:szCs w:val="24"/>
        </w:rPr>
      </w:pPr>
      <w:r>
        <w:rPr>
          <w:szCs w:val="24"/>
        </w:rPr>
        <w:t xml:space="preserve">Select </w:t>
      </w:r>
      <w:r w:rsidRPr="005C28A3">
        <w:rPr>
          <w:b/>
          <w:bCs/>
          <w:szCs w:val="24"/>
        </w:rPr>
        <w:t>Go to My Courses</w:t>
      </w:r>
      <w:r>
        <w:rPr>
          <w:szCs w:val="24"/>
        </w:rPr>
        <w:t>.</w:t>
      </w:r>
    </w:p>
    <w:p w14:paraId="6F2310F1" w14:textId="77777777" w:rsidR="00230C8B" w:rsidRPr="00195332" w:rsidRDefault="00230C8B" w:rsidP="00230C8B">
      <w:pPr>
        <w:rPr>
          <w:b/>
          <w:bCs/>
          <w:szCs w:val="24"/>
        </w:rPr>
      </w:pPr>
      <w:r w:rsidRPr="00195332">
        <w:rPr>
          <w:szCs w:val="24"/>
        </w:rPr>
        <w:t>*</w:t>
      </w:r>
      <w:r w:rsidRPr="00195332">
        <w:rPr>
          <w:b/>
          <w:bCs/>
          <w:szCs w:val="24"/>
        </w:rPr>
        <w:t xml:space="preserve">Once Temporary Access has expired, you will no longer have access to your course materials and assignments in </w:t>
      </w:r>
      <w:r w:rsidRPr="00195332">
        <w:rPr>
          <w:szCs w:val="24"/>
        </w:rPr>
        <w:t>MyLab</w:t>
      </w:r>
      <w:r>
        <w:rPr>
          <w:szCs w:val="24"/>
        </w:rPr>
        <w:t xml:space="preserve"> </w:t>
      </w:r>
      <w:r w:rsidRPr="00195332">
        <w:rPr>
          <w:szCs w:val="24"/>
        </w:rPr>
        <w:t>Math</w:t>
      </w:r>
      <w:r w:rsidRPr="00195332">
        <w:rPr>
          <w:b/>
          <w:bCs/>
          <w:szCs w:val="24"/>
        </w:rPr>
        <w:t xml:space="preserve"> until you enter your code or purchase it.  </w:t>
      </w:r>
      <w:r w:rsidRPr="00195332">
        <w:rPr>
          <w:szCs w:val="24"/>
        </w:rPr>
        <w:t>Please note that there will be</w:t>
      </w:r>
      <w:r w:rsidRPr="00195332">
        <w:rPr>
          <w:b/>
          <w:bCs/>
          <w:szCs w:val="24"/>
        </w:rPr>
        <w:t xml:space="preserve"> NO EXTENSIONS for missed homework, quiz, or test deadlines due to failure to purchase access to your online materials.</w:t>
      </w:r>
    </w:p>
    <w:p w14:paraId="2F4DE789" w14:textId="77777777" w:rsidR="00230C8B" w:rsidRPr="00195332" w:rsidRDefault="00230C8B" w:rsidP="00230C8B">
      <w:pPr>
        <w:pStyle w:val="BodyText"/>
        <w:jc w:val="both"/>
        <w:rPr>
          <w:sz w:val="24"/>
          <w:szCs w:val="24"/>
        </w:rPr>
      </w:pPr>
    </w:p>
    <w:p w14:paraId="5AB84185" w14:textId="77777777" w:rsidR="00230C8B" w:rsidRPr="00284D2D" w:rsidRDefault="00230C8B" w:rsidP="00230C8B">
      <w:pPr>
        <w:pStyle w:val="BodyText"/>
        <w:jc w:val="both"/>
        <w:rPr>
          <w:rFonts w:asciiTheme="minorHAnsi" w:hAnsiTheme="minorHAnsi" w:cstheme="minorHAnsi"/>
          <w:sz w:val="24"/>
          <w:szCs w:val="24"/>
        </w:rPr>
      </w:pPr>
      <w:r w:rsidRPr="00284D2D">
        <w:rPr>
          <w:rFonts w:asciiTheme="minorHAnsi" w:hAnsiTheme="minorHAnsi" w:cstheme="minorHAnsi"/>
          <w:sz w:val="24"/>
          <w:szCs w:val="24"/>
        </w:rPr>
        <w:t xml:space="preserve">If you have any questions regarding your access to your MyLab Math account, email your course instructor or you may stop by the Math Learning Lab in HHB202.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EC0AF9">
      <w:pPr>
        <w:pStyle w:val="BodyText"/>
        <w:shd w:val="clear" w:color="auto" w:fill="C5E0B3" w:themeFill="accent6" w:themeFillTint="66"/>
        <w:spacing w:before="100" w:beforeAutospacing="1"/>
        <w:ind w:right="-15"/>
        <w:jc w:val="both"/>
        <w:rPr>
          <w:b/>
          <w:bCs/>
          <w:sz w:val="28"/>
          <w:szCs w:val="28"/>
        </w:rPr>
      </w:pPr>
      <w:r w:rsidRPr="006575AB">
        <w:rPr>
          <w:b/>
          <w:bCs/>
          <w:sz w:val="28"/>
          <w:szCs w:val="28"/>
        </w:rPr>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If you have difficulty accessing your assignments in MyLab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Close the browser and start over logging into Canvas. You can only access through Canvas.</w:t>
      </w:r>
    </w:p>
    <w:p w14:paraId="0526C347"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Run the Browser check to make sure you have all needed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4"/>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EC0AF9">
      <w:pPr>
        <w:pStyle w:val="Default"/>
        <w:shd w:val="clear" w:color="auto" w:fill="C5E0B3" w:themeFill="accent6" w:themeFillTint="66"/>
        <w:rPr>
          <w:b/>
          <w:bCs/>
          <w:sz w:val="28"/>
          <w:szCs w:val="28"/>
        </w:rPr>
      </w:pPr>
      <w:r>
        <w:rPr>
          <w:b/>
          <w:bCs/>
          <w:sz w:val="28"/>
          <w:szCs w:val="28"/>
        </w:rPr>
        <w:t xml:space="preserve">STUDENT EXPECTATION STATEMENT </w:t>
      </w:r>
    </w:p>
    <w:p w14:paraId="0AA33E83" w14:textId="77777777" w:rsidR="00EC0AF9" w:rsidRDefault="00EC0AF9" w:rsidP="00230C8B">
      <w:pPr>
        <w:pStyle w:val="Default"/>
        <w:rPr>
          <w:b/>
          <w:bCs/>
          <w:sz w:val="28"/>
          <w:szCs w:val="28"/>
        </w:rPr>
      </w:pPr>
    </w:p>
    <w:p w14:paraId="45FAED5E" w14:textId="77777777" w:rsidR="00230C8B" w:rsidRDefault="00230C8B" w:rsidP="00230C8B">
      <w:pPr>
        <w:pStyle w:val="Default"/>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To emphasize the importance of knowing the syllabus you must take a Syllabus Quiz before beginning any other assignments. You must score 100% on this quiz in order to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6" w:name="_Hlk40041095"/>
      <w:r w:rsidRPr="00284D2D">
        <w:rPr>
          <w:rFonts w:asciiTheme="minorHAnsi" w:hAnsiTheme="minorHAnsi" w:cstheme="minorHAnsi"/>
          <w:sz w:val="23"/>
          <w:szCs w:val="23"/>
        </w:rPr>
        <w:t>The Course Instructor will not accept e-mails sent from e-mails accounts other than UAB.</w:t>
      </w:r>
    </w:p>
    <w:bookmarkEnd w:id="26"/>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solution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0C39D5E8" w14:textId="77777777" w:rsidR="006A63E3" w:rsidRPr="00284D2D" w:rsidRDefault="006A63E3" w:rsidP="006A63E3">
      <w:pPr>
        <w:pStyle w:val="Default"/>
        <w:ind w:left="720"/>
        <w:rPr>
          <w:rFonts w:asciiTheme="minorHAnsi" w:hAnsiTheme="minorHAnsi" w:cstheme="minorHAnsi"/>
        </w:rPr>
      </w:pP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12"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3"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14"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40AF3B0F" w14:textId="77777777" w:rsidR="00230C8B" w:rsidRPr="00284D2D" w:rsidRDefault="00230C8B" w:rsidP="00230C8B">
      <w:pPr>
        <w:pStyle w:val="BodyText"/>
        <w:ind w:right="-15"/>
        <w:jc w:val="both"/>
        <w:rPr>
          <w:rFonts w:asciiTheme="minorHAnsi" w:hAnsiTheme="minorHAnsi" w:cstheme="minorHAnsi"/>
          <w:b/>
          <w:sz w:val="24"/>
          <w:szCs w:val="24"/>
        </w:rPr>
      </w:pPr>
    </w:p>
    <w:p w14:paraId="368C88E3" w14:textId="77777777" w:rsidR="001D025C" w:rsidRDefault="001D025C" w:rsidP="001D025C">
      <w:pPr>
        <w:pStyle w:val="Default"/>
        <w:rPr>
          <w:b/>
          <w:color w:val="FF0000"/>
        </w:rPr>
      </w:pPr>
    </w:p>
    <w:p w14:paraId="286C1EBB" w14:textId="77777777" w:rsidR="00CF053A" w:rsidRPr="00423018" w:rsidRDefault="00F35DAB" w:rsidP="00CF053A">
      <w:pPr>
        <w:shd w:val="clear" w:color="auto" w:fill="C5E0B3" w:themeFill="accent6" w:themeFillTint="66"/>
        <w:autoSpaceDE w:val="0"/>
        <w:autoSpaceDN w:val="0"/>
        <w:adjustRightInd w:val="0"/>
        <w:spacing w:before="0" w:after="0"/>
        <w:rPr>
          <w:rFonts w:ascii="Times New Roman" w:eastAsia="Times New Roman" w:hAnsi="Times New Roman" w:cs="Times New Roman"/>
          <w:b/>
          <w:bCs/>
          <w:color w:val="000000"/>
          <w:sz w:val="28"/>
          <w:szCs w:val="28"/>
        </w:rPr>
      </w:pPr>
      <w:bookmarkStart w:id="27" w:name="_Hlk80045625"/>
      <w:r w:rsidRPr="00423018">
        <w:rPr>
          <w:rFonts w:ascii="Times New Roman" w:eastAsia="Times New Roman" w:hAnsi="Times New Roman" w:cs="Times New Roman"/>
          <w:b/>
          <w:bCs/>
          <w:color w:val="000000"/>
          <w:sz w:val="28"/>
          <w:szCs w:val="28"/>
        </w:rPr>
        <w:t xml:space="preserve">COURSE </w:t>
      </w:r>
      <w:r w:rsidR="00BE235A" w:rsidRPr="00423018">
        <w:rPr>
          <w:rFonts w:ascii="Times New Roman" w:eastAsia="Times New Roman" w:hAnsi="Times New Roman" w:cs="Times New Roman"/>
          <w:b/>
          <w:bCs/>
          <w:color w:val="000000"/>
          <w:sz w:val="28"/>
          <w:szCs w:val="28"/>
        </w:rPr>
        <w:t>M</w:t>
      </w:r>
      <w:r w:rsidR="00CF053A" w:rsidRPr="00423018">
        <w:rPr>
          <w:rFonts w:ascii="Times New Roman" w:eastAsia="Times New Roman" w:hAnsi="Times New Roman" w:cs="Times New Roman"/>
          <w:b/>
          <w:bCs/>
          <w:color w:val="000000"/>
          <w:sz w:val="28"/>
          <w:szCs w:val="28"/>
        </w:rPr>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r w:rsidRPr="00284D2D">
        <w:rPr>
          <w:rFonts w:asciiTheme="minorHAnsi" w:eastAsia="Times New Roman" w:hAnsiTheme="minorHAnsi" w:cstheme="minorHAnsi"/>
          <w:b/>
          <w:bCs/>
          <w:color w:val="385623"/>
          <w:sz w:val="23"/>
          <w:szCs w:val="23"/>
        </w:rPr>
        <w:t>BlazerNet</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so they can work on their assignments in Canvas and MyLab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50C8D14C"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A730D8">
        <w:rPr>
          <w:rFonts w:asciiTheme="minorHAnsi" w:eastAsia="Times New Roman" w:hAnsiTheme="minorHAnsi" w:cstheme="minorHAnsi"/>
          <w:b/>
          <w:sz w:val="23"/>
          <w:szCs w:val="23"/>
          <w:highlight w:val="yellow"/>
          <w:lang w:eastAsia="ru-RU"/>
        </w:rPr>
        <w:t>Jun 9</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can pause their teacher, rewind their teacher, and make sure they actually learn 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Group Discussions that are required, and each is worth 6 points. Students will be randomly assigned to a different Group each week in Canvas to discuss 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28"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png). </w:t>
      </w:r>
      <w:bookmarkEnd w:id="28"/>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6A43B802"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w:t>
      </w:r>
      <w:r w:rsidR="005F70BB" w:rsidRPr="00284D2D">
        <w:rPr>
          <w:rFonts w:asciiTheme="minorHAnsi" w:eastAsia="Times New Roman" w:hAnsiTheme="minorHAnsi" w:cstheme="minorHAnsi"/>
          <w:b/>
          <w:sz w:val="23"/>
          <w:szCs w:val="23"/>
        </w:rPr>
        <w:t>make-up</w:t>
      </w:r>
      <w:r w:rsidRPr="00284D2D">
        <w:rPr>
          <w:rFonts w:asciiTheme="minorHAnsi" w:eastAsia="Times New Roman" w:hAnsiTheme="minorHAnsi" w:cstheme="minorHAnsi"/>
          <w:b/>
          <w:sz w:val="23"/>
          <w:szCs w:val="23"/>
        </w:rPr>
        <w:t xml:space="preserve">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5F70BB" w:rsidRPr="00284D2D">
        <w:rPr>
          <w:rFonts w:asciiTheme="minorHAnsi" w:eastAsia="Times New Roman" w:hAnsiTheme="minorHAnsi" w:cstheme="minorHAnsi"/>
          <w:color w:val="000000"/>
          <w:sz w:val="23"/>
          <w:szCs w:val="23"/>
        </w:rPr>
        <w:t>on</w:t>
      </w:r>
      <w:r w:rsidRPr="00284D2D">
        <w:rPr>
          <w:rFonts w:asciiTheme="minorHAnsi" w:eastAsia="Times New Roman" w:hAnsiTheme="minorHAnsi" w:cstheme="minorHAnsi"/>
          <w:color w:val="000000"/>
          <w:sz w:val="23"/>
          <w:szCs w:val="23"/>
        </w:rPr>
        <w:t xml:space="preserve"> the Course Information Page. This assignment gives students an opportunity to articulate their conceptual understanding of mathematical ideas. </w:t>
      </w: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9D6BAD">
        <w:rPr>
          <w:rFonts w:asciiTheme="minorHAnsi" w:eastAsia="Times New Roman" w:hAnsiTheme="minorHAnsi" w:cstheme="minorHAnsi"/>
          <w:b/>
          <w:color w:val="0070C0"/>
          <w:sz w:val="23"/>
          <w:szCs w:val="23"/>
        </w:rPr>
        <w:t xml:space="preserve">MyLab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7A7933B2"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29" w:name="_Hlk48474773"/>
      <w:r w:rsidRPr="00284D2D">
        <w:rPr>
          <w:rFonts w:asciiTheme="minorHAnsi" w:eastAsia="Times New Roman" w:hAnsiTheme="minorHAnsi" w:cstheme="minorHAnsi"/>
          <w:sz w:val="23"/>
          <w:szCs w:val="23"/>
          <w:lang w:val="x-none" w:eastAsia="ru-RU"/>
        </w:rPr>
        <w:t>There are 1</w:t>
      </w:r>
      <w:r w:rsidRPr="00284D2D">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Homework is completed and submitted in MyLab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When the homework is submitted or closed in MyLab</w:t>
      </w:r>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009A42CE">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or online at </w:t>
      </w:r>
      <w:hyperlink r:id="rId15" w:history="1">
        <w:r w:rsidRPr="00284D2D">
          <w:rPr>
            <w:rFonts w:asciiTheme="minorHAnsi" w:eastAsia="Times New Roman" w:hAnsiTheme="minorHAnsi" w:cstheme="minorHAnsi"/>
            <w:color w:val="0000FF"/>
            <w:sz w:val="23"/>
            <w:szCs w:val="23"/>
            <w:u w:val="single"/>
            <w:lang w:val="x-none" w:eastAsia="ru-RU"/>
          </w:rPr>
          <w:t>https://secure.cas.uab.edu/mll/db/</w:t>
        </w:r>
      </w:hyperlink>
      <w:r w:rsidRPr="00284D2D">
        <w:rPr>
          <w:rFonts w:asciiTheme="minorHAnsi" w:eastAsia="Times New Roman" w:hAnsiTheme="minorHAnsi" w:cstheme="minorHAnsi"/>
          <w:sz w:val="23"/>
          <w:szCs w:val="23"/>
          <w:lang w:val="x-none" w:eastAsia="ru-RU"/>
        </w:rPr>
        <w:t xml:space="preserve">. </w:t>
      </w:r>
      <w:bookmarkEnd w:id="29"/>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30" w:name="_Hlk48490504"/>
      <w:r w:rsidRPr="00284D2D">
        <w:rPr>
          <w:rFonts w:asciiTheme="minorHAnsi" w:eastAsia="Times New Roman" w:hAnsiTheme="minorHAnsi" w:cstheme="minorHAnsi"/>
          <w:sz w:val="23"/>
          <w:szCs w:val="23"/>
          <w:lang w:eastAsia="ru-RU"/>
        </w:rPr>
        <w:t>which students are required to work before answering questions.</w:t>
      </w:r>
      <w:bookmarkEnd w:id="30"/>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31"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31"/>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256FD203" w14:textId="04C4A975"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There are 13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w:t>
      </w:r>
      <w:r w:rsidR="009A42CE">
        <w:rPr>
          <w:rFonts w:asciiTheme="minorHAnsi" w:eastAsia="Times New Roman" w:hAnsiTheme="minorHAnsi" w:cstheme="minorHAnsi"/>
          <w:color w:val="000000"/>
          <w:sz w:val="23"/>
          <w:szCs w:val="23"/>
        </w:rPr>
        <w:t>6</w:t>
      </w:r>
      <w:r w:rsidRPr="00284D2D">
        <w:rPr>
          <w:rFonts w:asciiTheme="minorHAnsi" w:eastAsia="Times New Roman" w:hAnsiTheme="minorHAnsi" w:cstheme="minorHAnsi"/>
          <w:color w:val="000000"/>
          <w:sz w:val="23"/>
          <w:szCs w:val="23"/>
        </w:rPr>
        <w:t xml:space="preserve"> or online at </w:t>
      </w:r>
      <w:hyperlink r:id="rId16" w:history="1">
        <w:r w:rsidRPr="00284D2D">
          <w:rPr>
            <w:rFonts w:asciiTheme="minorHAnsi" w:eastAsia="Times New Roman" w:hAnsiTheme="minorHAnsi" w:cstheme="minorHAnsi"/>
            <w:color w:val="0000FF"/>
            <w:sz w:val="23"/>
            <w:szCs w:val="23"/>
            <w:u w:val="single"/>
          </w:rPr>
          <w:t>https://secure.cas.uab.edu/mll/db/</w:t>
        </w:r>
      </w:hyperlink>
      <w:r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3A65EC3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w:t>
      </w:r>
      <w:r w:rsidR="00A86328" w:rsidRPr="00284D2D">
        <w:rPr>
          <w:rFonts w:asciiTheme="minorHAnsi" w:eastAsia="Times New Roman" w:hAnsiTheme="minorHAnsi" w:cstheme="minorHAnsi"/>
          <w:color w:val="000000"/>
          <w:sz w:val="23"/>
          <w:szCs w:val="23"/>
        </w:rPr>
        <w:t>quizzes</w:t>
      </w:r>
      <w:r w:rsidRPr="00284D2D">
        <w:rPr>
          <w:rFonts w:asciiTheme="minorHAnsi" w:eastAsia="Times New Roman" w:hAnsiTheme="minorHAnsi" w:cstheme="minorHAnsi"/>
          <w:color w:val="000000"/>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171E7738"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w:t>
      </w:r>
      <w:r w:rsidR="00A86328" w:rsidRPr="00284D2D">
        <w:rPr>
          <w:rFonts w:asciiTheme="minorHAnsi" w:eastAsia="Times New Roman" w:hAnsiTheme="minorHAnsi" w:cstheme="minorHAnsi"/>
          <w:color w:val="000000"/>
          <w:sz w:val="23"/>
          <w:szCs w:val="23"/>
        </w:rPr>
        <w:t>make-up</w:t>
      </w:r>
      <w:r w:rsidRPr="00284D2D">
        <w:rPr>
          <w:rFonts w:asciiTheme="minorHAnsi" w:eastAsia="Times New Roman" w:hAnsiTheme="minorHAnsi" w:cstheme="minorHAnsi"/>
          <w:color w:val="000000"/>
          <w:sz w:val="23"/>
          <w:szCs w:val="23"/>
        </w:rPr>
        <w:t xml:space="preserve"> for missed quizzes because the work can and SHOULD BE completed in advance of the deadlines. </w:t>
      </w:r>
      <w:bookmarkStart w:id="32"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2"/>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3" w:name="_Hlk59726425"/>
      <w:r w:rsidRPr="00284D2D">
        <w:rPr>
          <w:rFonts w:asciiTheme="minorHAnsi" w:eastAsia="Times New Roman" w:hAnsiTheme="minorHAnsi" w:cstheme="minorHAnsi"/>
          <w:color w:val="000000"/>
          <w:sz w:val="23"/>
          <w:szCs w:val="23"/>
        </w:rPr>
        <w:t>are available in MyLab Math. Practice tests do not count towards the course grade, but they are highly recommended as a way to help students prepare for their tests. Students may take the practice tests as many times as they like. The practice tests are also available in the student workbook.</w:t>
      </w:r>
    </w:p>
    <w:bookmarkEnd w:id="33"/>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7B6BDB61"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Tests</w:t>
      </w:r>
      <w:r w:rsidRPr="00284D2D">
        <w:rPr>
          <w:rFonts w:asciiTheme="minorHAnsi" w:eastAsia="Times New Roman" w:hAnsiTheme="minorHAnsi" w:cstheme="minorHAnsi"/>
          <w:b/>
          <w:bCs/>
          <w:color w:val="000000"/>
          <w:sz w:val="23"/>
          <w:szCs w:val="23"/>
        </w:rPr>
        <w:t xml:space="preserve"> - </w:t>
      </w:r>
      <w:bookmarkStart w:id="34" w:name="_Hlk40041671"/>
      <w:r w:rsidRPr="00284D2D">
        <w:rPr>
          <w:rFonts w:asciiTheme="minorHAnsi" w:eastAsia="Times New Roman" w:hAnsiTheme="minorHAnsi" w:cstheme="minorHAnsi"/>
          <w:color w:val="000000"/>
          <w:sz w:val="23"/>
          <w:szCs w:val="23"/>
        </w:rPr>
        <w:t xml:space="preserve">There are 4 major Tests and cumulative Final Exam. Tests and Final Exam are completed and submitted in MyLab Math, but a link to the software is located in Canvas. Each test is worth </w:t>
      </w:r>
      <w:r w:rsidRPr="009D6BAD">
        <w:rPr>
          <w:rFonts w:asciiTheme="minorHAnsi" w:eastAsia="Times New Roman" w:hAnsiTheme="minorHAnsi" w:cstheme="minorHAnsi"/>
          <w:b/>
          <w:color w:val="0070C0"/>
          <w:sz w:val="23"/>
          <w:szCs w:val="23"/>
        </w:rPr>
        <w:t>100 points</w:t>
      </w:r>
      <w:r w:rsidRPr="00284D2D">
        <w:rPr>
          <w:rFonts w:asciiTheme="minorHAnsi" w:eastAsia="Times New Roman" w:hAnsiTheme="minorHAnsi" w:cstheme="minorHAnsi"/>
          <w:color w:val="000000"/>
          <w:sz w:val="23"/>
          <w:szCs w:val="23"/>
        </w:rPr>
        <w:t xml:space="preserve">, and Final exam is worth </w:t>
      </w:r>
      <w:r w:rsidRPr="009D6BAD">
        <w:rPr>
          <w:rFonts w:asciiTheme="minorHAnsi" w:eastAsia="Times New Roman" w:hAnsiTheme="minorHAnsi" w:cstheme="minorHAnsi"/>
          <w:b/>
          <w:color w:val="0070C0"/>
          <w:sz w:val="23"/>
          <w:szCs w:val="23"/>
        </w:rPr>
        <w:t>250 points</w:t>
      </w:r>
      <w:r w:rsidRPr="00284D2D">
        <w:rPr>
          <w:rFonts w:asciiTheme="minorHAnsi" w:eastAsia="Times New Roman" w:hAnsiTheme="minorHAnsi" w:cstheme="minorHAnsi"/>
          <w:color w:val="000000"/>
          <w:sz w:val="23"/>
          <w:szCs w:val="23"/>
        </w:rPr>
        <w:t xml:space="preserve">. </w:t>
      </w:r>
      <w:r w:rsidRPr="00284D2D">
        <w:rPr>
          <w:rFonts w:asciiTheme="minorHAnsi" w:eastAsia="Times New Roman" w:hAnsiTheme="minorHAnsi" w:cstheme="minorHAnsi"/>
          <w:b/>
          <w:bCs/>
          <w:color w:val="000000"/>
          <w:sz w:val="23"/>
          <w:szCs w:val="23"/>
        </w:rPr>
        <w:t xml:space="preserve">All students are REQUIRED to take ALL course Tests and Final exam using remote proctoring services through </w:t>
      </w:r>
      <w:r w:rsidRPr="009D6BAD">
        <w:rPr>
          <w:rFonts w:asciiTheme="minorHAnsi" w:eastAsia="Times New Roman" w:hAnsiTheme="minorHAnsi" w:cstheme="minorHAnsi"/>
          <w:b/>
          <w:bCs/>
          <w:color w:val="0070C0"/>
          <w:sz w:val="23"/>
          <w:szCs w:val="23"/>
        </w:rPr>
        <w:t>ProctorU</w:t>
      </w:r>
      <w:r w:rsidRPr="00284D2D">
        <w:rPr>
          <w:rFonts w:asciiTheme="minorHAnsi" w:eastAsia="Times New Roman" w:hAnsiTheme="minorHAnsi" w:cstheme="minorHAnsi"/>
          <w:color w:val="000000"/>
          <w:sz w:val="23"/>
          <w:szCs w:val="23"/>
        </w:rPr>
        <w:t xml:space="preserve">. There is a charge for this service and an appointment is required. Students who fail to make an appointment at least 3 days in advance will be subject to additional fees. </w:t>
      </w:r>
      <w:r w:rsidRPr="00284D2D">
        <w:rPr>
          <w:rFonts w:asciiTheme="minorHAnsi" w:eastAsia="Times New Roman" w:hAnsiTheme="minorHAnsi" w:cstheme="minorHAnsi"/>
          <w:b/>
          <w:bCs/>
          <w:color w:val="000000"/>
          <w:sz w:val="23"/>
          <w:szCs w:val="23"/>
        </w:rPr>
        <w:t xml:space="preserve">NOTE THAT STUDENTS ARE RESPONSIBLE FOR PROCTORU TESTING FEES THAT ARE NOT COVERED BY UAB eLearning.  UAB eLearning will NOT cover late </w:t>
      </w:r>
      <w:r w:rsidRPr="00284D2D">
        <w:rPr>
          <w:rFonts w:asciiTheme="minorHAnsi" w:eastAsia="Times New Roman" w:hAnsiTheme="minorHAnsi" w:cstheme="minorHAnsi"/>
          <w:b/>
          <w:color w:val="000000"/>
          <w:sz w:val="23"/>
          <w:szCs w:val="23"/>
        </w:rPr>
        <w:t>fees</w:t>
      </w:r>
      <w:r w:rsidRPr="00284D2D">
        <w:rPr>
          <w:rFonts w:asciiTheme="minorHAnsi" w:eastAsia="Times New Roman" w:hAnsiTheme="minorHAnsi" w:cstheme="minorHAnsi"/>
          <w:b/>
          <w:bCs/>
          <w:color w:val="000000"/>
          <w:sz w:val="23"/>
          <w:szCs w:val="23"/>
        </w:rPr>
        <w:t xml:space="preserve"> or convenience testing fees but may cover regular test fees.  Please see the ProctorU Student Information document posted in Canvas under the Course Information module.</w:t>
      </w:r>
      <w:r w:rsidRPr="00284D2D">
        <w:rPr>
          <w:rFonts w:asciiTheme="minorHAnsi" w:eastAsia="Times New Roman" w:hAnsiTheme="minorHAnsi" w:cstheme="minorHAnsi"/>
          <w:color w:val="000000"/>
          <w:sz w:val="23"/>
          <w:szCs w:val="23"/>
        </w:rPr>
        <w:t xml:space="preserve"> </w:t>
      </w:r>
    </w:p>
    <w:bookmarkEnd w:id="34"/>
    <w:p w14:paraId="73CC0A47"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75B3315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C00000"/>
          <w:sz w:val="23"/>
          <w:szCs w:val="23"/>
        </w:rPr>
      </w:pPr>
      <w:bookmarkStart w:id="35" w:name="_Hlk40041693"/>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5"/>
    <w:p w14:paraId="7677BD13"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6A9D7B35" w14:textId="6BA5CE9E"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Once the test is submitted in MyLab Math, it is scored and a percentage is given. The UAB score (points) for the test can be found in Canvas under UAB Grade for MA 10</w:t>
      </w:r>
      <w:r w:rsidR="00680F86">
        <w:rPr>
          <w:rFonts w:asciiTheme="minorHAnsi" w:eastAsia="Times New Roman" w:hAnsiTheme="minorHAnsi" w:cstheme="minorHAnsi"/>
          <w:color w:val="000000"/>
          <w:sz w:val="23"/>
          <w:szCs w:val="23"/>
        </w:rPr>
        <w:t>6</w:t>
      </w:r>
      <w:r w:rsidRPr="00284D2D">
        <w:rPr>
          <w:rFonts w:asciiTheme="minorHAnsi" w:eastAsia="Times New Roman" w:hAnsiTheme="minorHAnsi" w:cstheme="minorHAnsi"/>
          <w:color w:val="000000"/>
          <w:sz w:val="23"/>
          <w:szCs w:val="23"/>
        </w:rPr>
        <w:t xml:space="preserve"> or online at </w:t>
      </w:r>
      <w:r w:rsidRPr="00284D2D">
        <w:rPr>
          <w:rFonts w:asciiTheme="minorHAnsi" w:eastAsia="Times New Roman" w:hAnsiTheme="minorHAnsi" w:cstheme="minorHAnsi"/>
          <w:color w:val="0000FF"/>
          <w:sz w:val="23"/>
          <w:szCs w:val="23"/>
          <w:u w:val="single"/>
        </w:rPr>
        <w:t>https://secure.cas.uab.edu/mll/db/</w:t>
      </w:r>
      <w:r w:rsidRPr="00284D2D">
        <w:rPr>
          <w:rFonts w:asciiTheme="minorHAnsi" w:eastAsia="Times New Roman" w:hAnsiTheme="minorHAnsi" w:cstheme="minorHAnsi"/>
          <w:color w:val="000000"/>
          <w:sz w:val="23"/>
          <w:szCs w:val="23"/>
        </w:rPr>
        <w:t xml:space="preserve">. </w:t>
      </w:r>
    </w:p>
    <w:p w14:paraId="368CA374"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Students must use the computer scientific calculator 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4C677501"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800755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Students will be able to review their tests in MyLab Math after the deadline has passed or after all students have taken the test.</w:t>
      </w:r>
    </w:p>
    <w:p w14:paraId="04A34E0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7F407F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37E2E194" w14:textId="77777777" w:rsidR="00F35DAB" w:rsidRPr="00284D2D" w:rsidRDefault="00F35DAB" w:rsidP="00F35DAB">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17"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F35DAB" w:rsidRPr="00F35DAB" w14:paraId="342D18E6" w14:textId="77777777" w:rsidTr="00AA4573">
        <w:trPr>
          <w:tblCellSpacing w:w="15" w:type="dxa"/>
        </w:trPr>
        <w:tc>
          <w:tcPr>
            <w:tcW w:w="11520" w:type="dxa"/>
            <w:hideMark/>
          </w:tcPr>
          <w:p w14:paraId="15F4C9DA" w14:textId="77777777" w:rsidR="00F35DAB" w:rsidRPr="00F35DAB" w:rsidRDefault="00E45190" w:rsidP="00F35DAB">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18" w:tgtFrame="_blank" w:history="1">
              <w:r w:rsidR="00F35DAB" w:rsidRPr="00F35DAB">
                <w:rPr>
                  <w:rFonts w:ascii="Times New Roman" w:eastAsia="Times New Roman" w:hAnsi="Times New Roman" w:cs="Times New Roman"/>
                  <w:color w:val="0000FF"/>
                  <w:szCs w:val="24"/>
                  <w:bdr w:val="none" w:sz="0" w:space="0" w:color="auto" w:frame="1"/>
                  <w:lang w:eastAsia="ru-RU"/>
                </w:rPr>
                <w:t>Test It Out</w:t>
              </w:r>
            </w:hyperlink>
          </w:p>
          <w:p w14:paraId="6AF076ED"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260F4DEC"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4120F1F1" w14:textId="77777777" w:rsidR="00F35DAB" w:rsidRPr="00F35DAB" w:rsidRDefault="00F35DAB" w:rsidP="00F35DAB">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27EE81D8" w14:textId="4C9409CA" w:rsidR="00F35DAB" w:rsidRPr="00284D2D" w:rsidRDefault="00F35DAB" w:rsidP="00F35DAB">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3F80667"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p>
    <w:p w14:paraId="5D1A431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538D4AA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FF0000"/>
          <w:szCs w:val="24"/>
        </w:rPr>
        <w:t xml:space="preserve">ALL Tests taken with ProctorU require an appointment at least 3 days in advance. </w:t>
      </w:r>
      <w:r w:rsidRPr="00284D2D">
        <w:rPr>
          <w:rFonts w:asciiTheme="minorHAnsi" w:eastAsia="Times New Roman" w:hAnsiTheme="minorHAnsi" w:cstheme="minorHAnsi"/>
          <w:color w:val="FF0000"/>
          <w:szCs w:val="24"/>
        </w:rPr>
        <w:t>The tests may be taken ANY day and time until the deadline.</w:t>
      </w:r>
      <w:r w:rsidRPr="00284D2D">
        <w:rPr>
          <w:rFonts w:asciiTheme="minorHAnsi" w:eastAsia="Times New Roman" w:hAnsiTheme="minorHAnsi" w:cstheme="minorHAnsi"/>
          <w:color w:val="00AF4F"/>
          <w:szCs w:val="24"/>
        </w:rPr>
        <w:t xml:space="preserve"> </w:t>
      </w: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3D489D11" w14:textId="3682528C" w:rsidR="001D025C" w:rsidRPr="00284D2D" w:rsidRDefault="001D025C" w:rsidP="001D025C">
      <w:pPr>
        <w:shd w:val="clear" w:color="auto" w:fill="FFFFFF"/>
        <w:rPr>
          <w:rFonts w:asciiTheme="minorHAnsi" w:hAnsiTheme="minorHAnsi" w:cstheme="minorHAnsi"/>
          <w:color w:val="000000"/>
          <w:sz w:val="23"/>
          <w:szCs w:val="23"/>
          <w:bdr w:val="none" w:sz="0" w:space="0" w:color="auto" w:frame="1"/>
          <w:shd w:val="clear" w:color="auto" w:fill="FFFFFF"/>
        </w:rPr>
      </w:pPr>
      <w:r w:rsidRPr="00284D2D">
        <w:rPr>
          <w:rFonts w:asciiTheme="minorHAnsi" w:hAnsiTheme="minorHAnsi" w:cstheme="minorHAnsi"/>
          <w:b/>
          <w:bCs/>
          <w:color w:val="000000"/>
          <w:sz w:val="23"/>
          <w:szCs w:val="23"/>
          <w:bdr w:val="none" w:sz="0" w:space="0" w:color="auto" w:frame="1"/>
          <w:shd w:val="clear" w:color="auto" w:fill="FFFFFF"/>
        </w:rPr>
        <w:t>Note that the following cannot be used for testing with ProctorU: </w:t>
      </w:r>
      <w:r w:rsidRPr="00284D2D">
        <w:rPr>
          <w:rFonts w:asciiTheme="minorHAnsi" w:hAnsiTheme="minorHAnsi" w:cstheme="minorHAnsi"/>
          <w:color w:val="000000"/>
          <w:sz w:val="23"/>
          <w:szCs w:val="23"/>
          <w:bdr w:val="none" w:sz="0" w:space="0" w:color="auto" w:frame="1"/>
          <w:shd w:val="clear" w:color="auto" w:fill="FFFFFF"/>
        </w:rPr>
        <w:t> Chromebooks, Tablets, Linux operating systems, Virtual machines, Windows 10 in S mode, Surface RT.  </w:t>
      </w:r>
    </w:p>
    <w:p w14:paraId="12782D5E" w14:textId="77777777" w:rsidR="00BC451E" w:rsidRPr="00284D2D" w:rsidRDefault="00BC451E" w:rsidP="00BC451E">
      <w:pPr>
        <w:rPr>
          <w:rFonts w:asciiTheme="minorHAnsi" w:hAnsiTheme="minorHAnsi" w:cstheme="minorHAnsi"/>
          <w:sz w:val="23"/>
          <w:szCs w:val="23"/>
        </w:rPr>
      </w:pPr>
      <w:bookmarkStart w:id="36" w:name="_Hlk27999782"/>
      <w:bookmarkStart w:id="37" w:name="_Hlk28000198"/>
      <w:r w:rsidRPr="00284D2D">
        <w:rPr>
          <w:rFonts w:asciiTheme="minorHAnsi" w:hAnsiTheme="minorHAnsi" w:cstheme="minorHAnsi"/>
          <w:b/>
          <w:bCs/>
          <w:sz w:val="23"/>
          <w:szCs w:val="23"/>
        </w:rPr>
        <w:t>MAKE UP POLICY</w:t>
      </w:r>
      <w:r w:rsidRPr="00284D2D">
        <w:rPr>
          <w:rFonts w:asciiTheme="minorHAnsi" w:hAnsiTheme="minorHAnsi" w:cstheme="minorHAnsi"/>
          <w:sz w:val="23"/>
          <w:szCs w:val="23"/>
        </w:rPr>
        <w:t xml:space="preserve">: If a student misses 1 test deadline (not including the Final Exam), the Final Exam grade will be used to replace the missed test grade if the </w:t>
      </w:r>
      <w:r w:rsidRPr="00284D2D">
        <w:rPr>
          <w:rFonts w:asciiTheme="minorHAnsi" w:hAnsiTheme="minorHAnsi" w:cstheme="minorHAnsi"/>
          <w:b/>
          <w:bCs/>
          <w:sz w:val="23"/>
          <w:szCs w:val="23"/>
        </w:rPr>
        <w:t>student formally makes a request to do so</w:t>
      </w:r>
      <w:r w:rsidRPr="00284D2D">
        <w:rPr>
          <w:rFonts w:asciiTheme="minorHAnsi" w:hAnsiTheme="minorHAnsi" w:cstheme="minorHAnsi"/>
          <w:sz w:val="23"/>
          <w:szCs w:val="23"/>
        </w:rPr>
        <w:t>. The student must request, complete, and email to instructor a Missed Test Request Form no later than 12:00 pm on the last day of classes. Note that only one missed test grade may be replaced with the Final Exam grade.   All students are required to take the Final Exam.</w:t>
      </w:r>
    </w:p>
    <w:bookmarkEnd w:id="36"/>
    <w:bookmarkEnd w:id="37"/>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38"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7"/>
    <w:bookmarkEnd w:id="38"/>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44BA1AF7"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164EC6F4"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receiving. </w:t>
      </w:r>
    </w:p>
    <w:p w14:paraId="0CD394CF" w14:textId="77777777" w:rsidR="00C90D03" w:rsidRPr="00284D2D" w:rsidRDefault="00C90D03" w:rsidP="00C90D03">
      <w:pPr>
        <w:pStyle w:val="BodyText"/>
        <w:ind w:right="-15"/>
        <w:jc w:val="both"/>
        <w:rPr>
          <w:rFonts w:asciiTheme="minorHAnsi" w:hAnsiTheme="minorHAnsi" w:cstheme="minorHAnsi"/>
          <w:sz w:val="23"/>
          <w:szCs w:val="23"/>
        </w:rPr>
      </w:pP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t>Comments and scores on graded Problems and Group Discussions will be posted in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Access to BlazerNet. Students will link to Canvas and MyLab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on a daily basis.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39" w:name="_Hlk48489809"/>
    </w:p>
    <w:bookmarkEnd w:id="39"/>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40" w:name="_Hlk40042655"/>
      <w:r w:rsidRPr="00DD2020">
        <w:rPr>
          <w:rFonts w:asciiTheme="minorHAnsi" w:hAnsiTheme="minorHAnsi" w:cstheme="minorHAnsi"/>
        </w:rPr>
        <w:t>1 GB RAM or better, 2GHz processor or better</w:t>
      </w:r>
    </w:p>
    <w:bookmarkEnd w:id="40"/>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MyMathLab. Students who use older or beta browser versions will have compatibility problems with Canvas and MyMathLab.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02DA9EE3"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w:t>
      </w:r>
      <w:r w:rsidR="00A86328" w:rsidRPr="00DD2020">
        <w:rPr>
          <w:rFonts w:asciiTheme="minorHAnsi" w:hAnsiTheme="minorHAnsi" w:cstheme="minorHAnsi"/>
          <w:sz w:val="23"/>
          <w:szCs w:val="23"/>
        </w:rPr>
        <w:t>Virus protection software</w:t>
      </w:r>
      <w:r w:rsidRPr="00DD2020">
        <w:rPr>
          <w:rFonts w:asciiTheme="minorHAnsi" w:hAnsiTheme="minorHAnsi" w:cstheme="minorHAnsi"/>
          <w:sz w:val="23"/>
          <w:szCs w:val="23"/>
        </w:rPr>
        <w:t xml:space="preserv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5F941B6C" w14:textId="77777777" w:rsidR="00C90D03" w:rsidRPr="00DD2020" w:rsidRDefault="00C90D03" w:rsidP="00C90D03">
      <w:pPr>
        <w:pStyle w:val="Default"/>
        <w:rPr>
          <w:rFonts w:asciiTheme="minorHAnsi" w:hAnsiTheme="minorHAnsi" w:cstheme="minorHAnsi"/>
          <w:sz w:val="23"/>
          <w:szCs w:val="23"/>
        </w:rPr>
      </w:pPr>
    </w:p>
    <w:p w14:paraId="4FECD5AD" w14:textId="77777777" w:rsidR="00C90D03" w:rsidRPr="00A922D1" w:rsidRDefault="00C90D03" w:rsidP="00C90D03">
      <w:pPr>
        <w:pStyle w:val="Default"/>
        <w:rPr>
          <w:rFonts w:asciiTheme="minorHAnsi" w:hAnsiTheme="minorHAnsi" w:cstheme="minorHAnsi"/>
          <w:b/>
          <w:bCs/>
          <w:sz w:val="23"/>
          <w:szCs w:val="23"/>
        </w:rPr>
      </w:pPr>
      <w:r w:rsidRPr="00A922D1">
        <w:rPr>
          <w:rFonts w:asciiTheme="minorHAnsi" w:hAnsiTheme="minorHAnsi" w:cstheme="minorHAnsi"/>
          <w:b/>
          <w:bCs/>
          <w:sz w:val="23"/>
          <w:szCs w:val="23"/>
        </w:rPr>
        <w:t xml:space="preserve">NON-HARASSMENT, HOSTILE WORK/CLASS ENVIRONMENT – </w:t>
      </w:r>
      <w:r w:rsidRPr="00A922D1">
        <w:rPr>
          <w:rFonts w:asciiTheme="minorHAnsi" w:hAnsiTheme="minorHAnsi" w:cstheme="minorHAnsi"/>
          <w:sz w:val="23"/>
          <w:szCs w:val="23"/>
        </w:rPr>
        <w:t>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w:t>
      </w:r>
    </w:p>
    <w:p w14:paraId="4BCE26B6" w14:textId="77777777" w:rsidR="00C90D03" w:rsidRPr="00A922D1" w:rsidRDefault="00C90D03" w:rsidP="00C90D03">
      <w:pPr>
        <w:pStyle w:val="Default"/>
        <w:rPr>
          <w:rFonts w:asciiTheme="minorHAnsi" w:hAnsiTheme="minorHAnsi" w:cstheme="minorHAnsi"/>
          <w:b/>
          <w:bCs/>
          <w:sz w:val="23"/>
          <w:szCs w:val="23"/>
        </w:rPr>
      </w:pPr>
    </w:p>
    <w:p w14:paraId="3EAFFE4A" w14:textId="77777777" w:rsidR="00C90D03" w:rsidRPr="00A922D1" w:rsidRDefault="00C90D03" w:rsidP="00C90D03">
      <w:pPr>
        <w:pStyle w:val="Default"/>
        <w:rPr>
          <w:rFonts w:asciiTheme="minorHAnsi" w:hAnsiTheme="minorHAnsi" w:cstheme="minorHAnsi"/>
          <w:sz w:val="23"/>
          <w:szCs w:val="23"/>
        </w:rPr>
      </w:pPr>
      <w:r w:rsidRPr="00A922D1">
        <w:rPr>
          <w:rFonts w:asciiTheme="minorHAnsi" w:hAnsiTheme="minorHAnsi" w:cstheme="minorHAnsi"/>
          <w:b/>
          <w:bCs/>
          <w:sz w:val="23"/>
          <w:szCs w:val="23"/>
        </w:rPr>
        <w:t xml:space="preserve">HONESTY AND PLAGIARISM - </w:t>
      </w:r>
      <w:r w:rsidRPr="00A922D1">
        <w:rPr>
          <w:rFonts w:asciiTheme="minorHAnsi" w:hAnsiTheme="minorHAnsi" w:cstheme="minorHAnsi"/>
          <w:sz w:val="23"/>
          <w:szCs w:val="23"/>
        </w:rPr>
        <w:t xml:space="preserve">The awarding of a university degree attests that an individual has demonstrated mastery of a significant body of knowledge and skills of substantive value to society. To ensure this, UAB expects all students to abide by the UAB Academic Honor Code: </w:t>
      </w:r>
    </w:p>
    <w:p w14:paraId="00BB457D" w14:textId="77777777" w:rsidR="00C90D03" w:rsidRPr="00A922D1" w:rsidRDefault="00C90D03" w:rsidP="00C90D03">
      <w:pPr>
        <w:pStyle w:val="BodyText"/>
        <w:ind w:right="-15"/>
        <w:jc w:val="both"/>
        <w:rPr>
          <w:rFonts w:asciiTheme="minorHAnsi" w:hAnsiTheme="minorHAnsi" w:cstheme="minorHAnsi"/>
          <w:b/>
          <w:sz w:val="24"/>
          <w:szCs w:val="24"/>
        </w:rPr>
      </w:pPr>
    </w:p>
    <w:p w14:paraId="2B656F67" w14:textId="77777777" w:rsidR="00C90D03" w:rsidRPr="00A922D1" w:rsidRDefault="00C90D03" w:rsidP="00C90D03">
      <w:pPr>
        <w:pStyle w:val="BodyText"/>
        <w:ind w:right="-15"/>
        <w:jc w:val="both"/>
        <w:rPr>
          <w:rFonts w:asciiTheme="minorHAnsi" w:hAnsiTheme="minorHAnsi" w:cstheme="minorHAnsi"/>
          <w:b/>
          <w:sz w:val="23"/>
          <w:szCs w:val="23"/>
        </w:rPr>
      </w:pPr>
      <w:r w:rsidRPr="00A922D1">
        <w:rPr>
          <w:rFonts w:asciiTheme="minorHAnsi" w:hAnsiTheme="minorHAnsi" w:cstheme="minorHAnsi"/>
          <w:b/>
          <w:bCs/>
          <w:sz w:val="23"/>
          <w:szCs w:val="23"/>
        </w:rPr>
        <w:t xml:space="preserve">TURNITIN </w:t>
      </w:r>
      <w:r w:rsidRPr="00A922D1">
        <w:rPr>
          <w:rFonts w:asciiTheme="minorHAnsi" w:hAnsiTheme="minorHAnsi" w:cstheme="minorHAnsi"/>
          <w:sz w:val="23"/>
          <w:szCs w:val="23"/>
        </w:rPr>
        <w:t>- UAB reserves the right to use electronic means to detect and help prevent plagiarism. By enrolling at UAB, students agree to have course documents submitted to www.Turnitin.com or other means of electronic verification. All materials submitted to Turnitin.com will become source documents in Turnitin.com’s restricted access database, solely for the purpose of detecting plagiarism in such documents. Students may be required by instructors to individually submit course documents electronically to Turnitin.com.</w:t>
      </w:r>
    </w:p>
    <w:p w14:paraId="6D6F9596" w14:textId="77777777" w:rsidR="00C90D03" w:rsidRPr="00E640E2" w:rsidRDefault="00C90D03" w:rsidP="00C90D03">
      <w:pPr>
        <w:pStyle w:val="BodyText"/>
        <w:ind w:right="-15"/>
        <w:jc w:val="both"/>
        <w:rPr>
          <w:b/>
          <w:sz w:val="24"/>
          <w:szCs w:val="24"/>
        </w:rPr>
      </w:pPr>
    </w:p>
    <w:p w14:paraId="6CCA98A8" w14:textId="77777777" w:rsidR="00C90D03" w:rsidRPr="00A922D1" w:rsidRDefault="00C90D03" w:rsidP="00C90D03">
      <w:pPr>
        <w:pStyle w:val="BodyText"/>
        <w:ind w:right="-15"/>
        <w:jc w:val="both"/>
        <w:rPr>
          <w:rFonts w:asciiTheme="minorHAnsi" w:hAnsiTheme="minorHAnsi" w:cstheme="minorHAnsi"/>
          <w:b/>
          <w:bCs/>
          <w:sz w:val="23"/>
          <w:szCs w:val="23"/>
        </w:rPr>
      </w:pPr>
      <w:r w:rsidRPr="00A922D1">
        <w:rPr>
          <w:rFonts w:asciiTheme="minorHAnsi" w:hAnsiTheme="minorHAnsi" w:cstheme="minorHAnsi"/>
          <w:b/>
          <w:bCs/>
          <w:sz w:val="23"/>
          <w:szCs w:val="23"/>
        </w:rPr>
        <w:t xml:space="preserve">LIBRARY SUPPORT - </w:t>
      </w:r>
      <w:r w:rsidRPr="00A922D1">
        <w:rPr>
          <w:rFonts w:asciiTheme="minorHAnsi" w:hAnsiTheme="minorHAnsi" w:cstheme="minorHAnsi"/>
          <w:sz w:val="23"/>
          <w:szCs w:val="23"/>
        </w:rPr>
        <w:t xml:space="preserve">The Libraries at UAB provide access to materials and services that support the academic programs. The following is a link to the main library (Mervyn Sterne Library) </w:t>
      </w:r>
      <w:r w:rsidRPr="00A922D1">
        <w:rPr>
          <w:rFonts w:asciiTheme="minorHAnsi" w:hAnsiTheme="minorHAnsi" w:cstheme="minorHAnsi"/>
          <w:color w:val="0000FF"/>
          <w:sz w:val="23"/>
          <w:szCs w:val="23"/>
          <w:u w:val="single"/>
        </w:rPr>
        <w:t>http://www.mhsl.uab.edu/</w:t>
      </w:r>
      <w:r w:rsidRPr="00A922D1">
        <w:rPr>
          <w:rFonts w:asciiTheme="minorHAnsi" w:hAnsiTheme="minorHAnsi" w:cstheme="minorHAnsi"/>
          <w:sz w:val="23"/>
          <w:szCs w:val="23"/>
        </w:rPr>
        <w:t>.</w:t>
      </w:r>
    </w:p>
    <w:p w14:paraId="334F62B0" w14:textId="77777777" w:rsidR="00C90D03" w:rsidRPr="00A922D1" w:rsidRDefault="00C90D03" w:rsidP="00C90D03">
      <w:pPr>
        <w:pStyle w:val="BodyText"/>
        <w:ind w:right="-15"/>
        <w:jc w:val="both"/>
        <w:rPr>
          <w:rFonts w:asciiTheme="minorHAnsi" w:hAnsiTheme="minorHAnsi" w:cstheme="minorHAnsi"/>
          <w:b/>
          <w:bCs/>
          <w:sz w:val="23"/>
          <w:szCs w:val="23"/>
        </w:rPr>
      </w:pPr>
    </w:p>
    <w:p w14:paraId="0789C4F2" w14:textId="77777777"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4B552492" w14:textId="77777777" w:rsidR="00C90D03" w:rsidRPr="00E640E2" w:rsidRDefault="00C90D03" w:rsidP="00C90D03">
      <w:pPr>
        <w:jc w:val="both"/>
        <w:rPr>
          <w:sz w:val="23"/>
          <w:szCs w:val="23"/>
        </w:rPr>
      </w:pPr>
    </w:p>
    <w:p w14:paraId="1C68D8C5" w14:textId="77777777" w:rsidR="00C90D03" w:rsidRPr="00E640E2" w:rsidRDefault="00C90D03" w:rsidP="00C90D03">
      <w:pPr>
        <w:jc w:val="both"/>
        <w:rPr>
          <w:b/>
          <w:bCs/>
          <w:sz w:val="23"/>
          <w:szCs w:val="23"/>
        </w:rPr>
      </w:pPr>
      <w:bookmarkStart w:id="41"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1"/>
    <w:p w14:paraId="733D57FB" w14:textId="4DD7AA84" w:rsidR="00C90D03" w:rsidRDefault="00C90D03" w:rsidP="001D025C">
      <w:pPr>
        <w:pStyle w:val="Default"/>
        <w:rPr>
          <w:color w:val="FF0000"/>
        </w:rPr>
      </w:pPr>
    </w:p>
    <w:p w14:paraId="65B56B6F" w14:textId="1D67BB53" w:rsidR="00C90D03" w:rsidRDefault="00C90D03" w:rsidP="001D025C">
      <w:pPr>
        <w:pStyle w:val="Default"/>
        <w:rPr>
          <w:color w:val="FF0000"/>
        </w:rPr>
      </w:pPr>
    </w:p>
    <w:p w14:paraId="2F8A2403" w14:textId="77777777" w:rsidR="00C90D03" w:rsidRDefault="00C90D03" w:rsidP="001D025C">
      <w:pPr>
        <w:pStyle w:val="Default"/>
        <w:rPr>
          <w:color w:val="FF0000"/>
        </w:rPr>
      </w:pPr>
    </w:p>
    <w:p w14:paraId="7033EECA" w14:textId="77777777" w:rsidR="00381E24" w:rsidRDefault="00381E24" w:rsidP="00284D2D">
      <w:pPr>
        <w:pStyle w:val="Heading1"/>
        <w:rPr>
          <w:bCs/>
        </w:rPr>
      </w:pPr>
      <w:bookmarkStart w:id="42" w:name="_Toc108976137"/>
      <w:bookmarkStart w:id="43" w:name="_Hlk71131288"/>
      <w:bookmarkStart w:id="44" w:name="_Hlk100844472"/>
      <w:r>
        <w:t>Course Netiquette</w:t>
      </w:r>
      <w:r>
        <w:rPr>
          <w:bCs/>
        </w:rPr>
        <w:t>:</w:t>
      </w:r>
      <w:bookmarkEnd w:id="42"/>
    </w:p>
    <w:p w14:paraId="135CAABB" w14:textId="77777777" w:rsidR="00381E24" w:rsidRDefault="00381E24" w:rsidP="00381E2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381E24">
      <w:pPr>
        <w:pStyle w:val="ListParagraph"/>
        <w:numPr>
          <w:ilvl w:val="0"/>
          <w:numId w:val="9"/>
        </w:numPr>
        <w:autoSpaceDN w:val="0"/>
        <w:spacing w:after="120"/>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381E24">
      <w:pPr>
        <w:pStyle w:val="ListParagraph"/>
        <w:numPr>
          <w:ilvl w:val="0"/>
          <w:numId w:val="9"/>
        </w:numPr>
        <w:autoSpaceDN w:val="0"/>
        <w:spacing w:after="120"/>
      </w:pPr>
      <w:r w:rsidRPr="00FC1665">
        <w:t xml:space="preserve">Confidentiality: When discussing topics be sure to be discreet on how you discuss children, teachers, and colleagues. Do not use names of people or names of facilities. </w:t>
      </w:r>
    </w:p>
    <w:p w14:paraId="44A66BB0" w14:textId="77777777" w:rsidR="00381E24" w:rsidRDefault="00381E24" w:rsidP="00381E24">
      <w:pPr>
        <w:pStyle w:val="ListParagraph"/>
        <w:numPr>
          <w:ilvl w:val="0"/>
          <w:numId w:val="9"/>
        </w:numPr>
        <w:autoSpaceDN w:val="0"/>
        <w:spacing w:after="120"/>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381E24">
      <w:pPr>
        <w:pStyle w:val="ListParagraph"/>
        <w:numPr>
          <w:ilvl w:val="0"/>
          <w:numId w:val="9"/>
        </w:numPr>
        <w:autoSpaceDN w:val="0"/>
        <w:spacing w:after="120"/>
      </w:pPr>
      <w:r w:rsidRPr="003E5879">
        <w:t xml:space="preserve">Relevance: Think before you type. Keep posts relevant to the discussion board topic. </w:t>
      </w:r>
    </w:p>
    <w:p w14:paraId="654F8788" w14:textId="77777777" w:rsidR="00381E24" w:rsidRDefault="00381E24" w:rsidP="00381E24">
      <w:pPr>
        <w:pStyle w:val="Default"/>
      </w:pPr>
    </w:p>
    <w:p w14:paraId="1721AE45" w14:textId="004DCAFF" w:rsidR="004220D3" w:rsidRDefault="00B0712C" w:rsidP="00284D2D">
      <w:pPr>
        <w:pStyle w:val="Heading1"/>
      </w:pPr>
      <w:bookmarkStart w:id="45" w:name="_Toc501451155"/>
      <w:bookmarkStart w:id="46" w:name="_Toc108976138"/>
      <w:bookmarkEnd w:id="43"/>
      <w:bookmarkEnd w:id="44"/>
      <w:r w:rsidRPr="00B0712C">
        <w:t>UAB Policies and Resource</w:t>
      </w:r>
      <w:r>
        <w:t>s</w:t>
      </w:r>
      <w:bookmarkEnd w:id="45"/>
      <w:bookmarkEnd w:id="46"/>
    </w:p>
    <w:p w14:paraId="32052402" w14:textId="17905536" w:rsidR="004220D3" w:rsidRPr="00E942C9" w:rsidRDefault="004220D3" w:rsidP="00284D2D">
      <w:pPr>
        <w:pStyle w:val="Heading2"/>
      </w:pPr>
      <w:bookmarkStart w:id="47" w:name="_Toc108976139"/>
      <w:r>
        <w:t>Add/Drop and Course Withdrawal</w:t>
      </w:r>
      <w:bookmarkEnd w:id="47"/>
    </w:p>
    <w:p w14:paraId="1424EA4B" w14:textId="7F06DFE4" w:rsidR="00AF1A5C" w:rsidRPr="00564D52" w:rsidRDefault="00AF1A5C" w:rsidP="001E60CF">
      <w:pPr>
        <w:pStyle w:val="NormalIndented"/>
        <w:numPr>
          <w:ilvl w:val="0"/>
          <w:numId w:val="5"/>
        </w:numPr>
      </w:pPr>
      <w:r w:rsidRPr="00564D52">
        <w:t xml:space="preserve">Drop/Add: Deadlines for adding, dropping, or withdrawing from a course and for paying tuition are published in the </w:t>
      </w:r>
      <w:hyperlink r:id="rId19">
        <w:r w:rsidRPr="00564D52">
          <w:rPr>
            <w:rStyle w:val="Hyperlink"/>
            <w:color w:val="auto"/>
            <w:u w:val="none"/>
          </w:rPr>
          <w:t>Academic Calendar</w:t>
        </w:r>
      </w:hyperlink>
      <w:r w:rsidRPr="00564D52">
        <w:t xml:space="preserve"> available online. Review the </w:t>
      </w:r>
      <w:hyperlink r:id="rId20">
        <w:r w:rsidRPr="00564D52">
          <w:rPr>
            <w:rStyle w:val="Hyperlink"/>
            <w:color w:val="auto"/>
            <w:u w:val="none"/>
          </w:rPr>
          <w:t>Institutional Refund Policy</w:t>
        </w:r>
      </w:hyperlink>
      <w:r w:rsidRPr="00564D52">
        <w:t xml:space="preserve"> for information on refunds for dropped courses. It is the student’s responsibility to initiate add/drop procedures. Students may drop and add courses online after they have registered and until the drop/add deadline online using </w:t>
      </w:r>
      <w:hyperlink r:id="rId21" w:history="1">
        <w:r w:rsidR="00262EDD" w:rsidRPr="00564D52">
          <w:rPr>
            <w:rStyle w:val="Hyperlink"/>
            <w:color w:val="auto"/>
            <w:u w:val="none"/>
          </w:rPr>
          <w:t>Blazer NET</w:t>
        </w:r>
      </w:hyperlink>
      <w:r w:rsidRPr="00564D52">
        <w:t>.</w:t>
      </w:r>
    </w:p>
    <w:p w14:paraId="673CF81D" w14:textId="4B8728C2" w:rsidR="00AF1A5C" w:rsidRPr="00564D52" w:rsidRDefault="00AF1A5C" w:rsidP="000404AE">
      <w:pPr>
        <w:pStyle w:val="NormalIndented"/>
        <w:numPr>
          <w:ilvl w:val="0"/>
          <w:numId w:val="5"/>
        </w:numPr>
        <w:spacing w:before="120"/>
      </w:pPr>
      <w:r w:rsidRPr="00564D52">
        <w:t xml:space="preserve">Withdrawal: To avoid academic penalty, a student must withdraw from a course by the withdrawal deadline shown in the academic calendar and receive a grade of </w:t>
      </w:r>
      <w:r w:rsidR="003844C4" w:rsidRPr="00564D52">
        <w:t>“</w:t>
      </w:r>
      <w:r w:rsidRPr="00564D52">
        <w:t>W</w:t>
      </w:r>
      <w:r w:rsidR="003844C4" w:rsidRPr="00564D52">
        <w:t>”</w:t>
      </w:r>
      <w:r w:rsidRPr="00564D52">
        <w:t xml:space="preserve"> (withdrawn). Failure to attend class does not constitute a formal drop or withdrawal. The official course withdrawal must be completed online in </w:t>
      </w:r>
      <w:hyperlink r:id="rId22" w:history="1">
        <w:r w:rsidRPr="00564D52">
          <w:rPr>
            <w:rStyle w:val="Hyperlink"/>
            <w:color w:val="auto"/>
            <w:u w:val="none"/>
          </w:rPr>
          <w:t>BlazerNET</w:t>
        </w:r>
      </w:hyperlink>
      <w:r w:rsidRPr="00564D52">
        <w:t>.</w:t>
      </w:r>
    </w:p>
    <w:p w14:paraId="2F19D3C3" w14:textId="77777777" w:rsidR="004220D3" w:rsidRDefault="004220D3" w:rsidP="00284D2D">
      <w:pPr>
        <w:pStyle w:val="Heading2"/>
      </w:pPr>
      <w:bookmarkStart w:id="48" w:name="_Hlk101451589"/>
      <w:bookmarkStart w:id="49" w:name="_Toc108976140"/>
      <w:r>
        <w:t>Academic Integrity Code</w:t>
      </w:r>
      <w:bookmarkEnd w:id="48"/>
      <w:bookmarkEnd w:id="49"/>
    </w:p>
    <w:p w14:paraId="48DAE09E" w14:textId="58DABEA8" w:rsidR="00B50826" w:rsidRDefault="00B50826" w:rsidP="000404AE">
      <w:pPr>
        <w:spacing w:before="120"/>
      </w:pPr>
      <w:r w:rsidRPr="004220D3">
        <w:t xml:space="preserve">Your success while at UAB and after graduation is valued by the </w:t>
      </w:r>
      <w:r w:rsidR="00112A31" w:rsidRPr="004220D3">
        <w:t>University</w:t>
      </w:r>
      <w:r w:rsidRPr="004220D3">
        <w:t xml:space="preserve">. To gain and grow in the knowledge and skills needed for your future career, it is vital that you complete your own work in your courses and in your research. The purpose of the </w:t>
      </w:r>
      <w:hyperlink r:id="rId23" w:history="1">
        <w:r w:rsidR="00BD0098" w:rsidRPr="00EC6959">
          <w:rPr>
            <w:rStyle w:val="Hyperlink"/>
            <w:rFonts w:eastAsia="Calibri" w:cs="Calibri"/>
            <w:b/>
            <w:bCs/>
            <w:szCs w:val="24"/>
          </w:rPr>
          <w:t>Academic Integrity Code</w:t>
        </w:r>
      </w:hyperlink>
      <w:r w:rsidR="002117F9" w:rsidRPr="004220D3">
        <w:t xml:space="preserve"> </w:t>
      </w:r>
      <w:r w:rsidRPr="004220D3">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AD10DFE" w14:textId="3044DA3A" w:rsidR="00F7781B" w:rsidRPr="004220D3" w:rsidRDefault="00F7781B" w:rsidP="00F7781B">
      <w:r w:rsidRPr="00E83F47">
        <w:t xml:space="preserve">Please be sure you understand the different forms of "academic misconduct" covered by the code. </w:t>
      </w:r>
      <w:r>
        <w:t xml:space="preserve">Review the </w:t>
      </w:r>
      <w:hyperlink r:id="rId24" w:history="1">
        <w:r w:rsidRPr="003C7FC0">
          <w:rPr>
            <w:rStyle w:val="Hyperlink"/>
            <w:b/>
            <w:bCs/>
          </w:rPr>
          <w:t>FAQs about the code</w:t>
        </w:r>
      </w:hyperlink>
      <w:r w:rsidRPr="006568EC">
        <w:t xml:space="preserve"> </w:t>
      </w:r>
      <w:r>
        <w:t xml:space="preserve">for </w:t>
      </w:r>
      <w:r w:rsidR="004613EA">
        <w:t>details</w:t>
      </w:r>
      <w:r>
        <w:t>.</w:t>
      </w:r>
    </w:p>
    <w:p w14:paraId="445C2D6C" w14:textId="77777777" w:rsidR="00112A31" w:rsidRPr="003245B1" w:rsidRDefault="00112A31" w:rsidP="00284D2D">
      <w:pPr>
        <w:pStyle w:val="Heading2"/>
      </w:pPr>
      <w:bookmarkStart w:id="50" w:name="_Toc108976141"/>
      <w:bookmarkStart w:id="51" w:name="_Hlk101166388"/>
      <w:r w:rsidRPr="003245B1">
        <w:t>Student Conduct Code</w:t>
      </w:r>
      <w:bookmarkEnd w:id="50"/>
    </w:p>
    <w:bookmarkEnd w:id="51"/>
    <w:p w14:paraId="579B794D" w14:textId="77777777" w:rsidR="00C176EF" w:rsidRPr="004220D3" w:rsidRDefault="00C176EF" w:rsidP="004220D3">
      <w:pPr>
        <w:pStyle w:val="NoSpacing"/>
        <w:rPr>
          <w:rFonts w:ascii="Calibri" w:hAnsi="Calibri" w:cs="Calibri"/>
          <w:sz w:val="24"/>
          <w:szCs w:val="24"/>
        </w:rPr>
      </w:pPr>
      <w:r w:rsidRPr="004220D3">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0289578B" w14:textId="5C2E985D" w:rsidR="00C176EF" w:rsidRPr="00C176EF" w:rsidRDefault="00C176EF" w:rsidP="00C176EF">
      <w:pPr>
        <w:rPr>
          <w:rStyle w:val="Hyperlink"/>
          <w:rFonts w:asciiTheme="minorHAnsi" w:hAnsiTheme="minorHAnsi" w:cstheme="minorHAnsi"/>
          <w:b/>
          <w:color w:val="auto"/>
          <w:u w:val="none"/>
        </w:rPr>
      </w:pPr>
      <w:r w:rsidRPr="00C176EF">
        <w:t xml:space="preserve">The </w:t>
      </w:r>
      <w:hyperlink r:id="rId25" w:history="1">
        <w:r w:rsidRPr="00EC6959">
          <w:rPr>
            <w:rStyle w:val="Hyperlink"/>
            <w:b/>
            <w:bCs/>
          </w:rPr>
          <w:t>Student Conduct Code</w:t>
        </w:r>
      </w:hyperlink>
      <w:r w:rsidRPr="00C176EF">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t xml:space="preserve"> Office of</w:t>
      </w:r>
      <w:r w:rsidRPr="00C176EF">
        <w:t xml:space="preserve"> </w:t>
      </w:r>
      <w:r w:rsidR="00112A31" w:rsidRPr="00112A31">
        <w:t>Community Standards &amp; Student Accountability</w:t>
      </w:r>
      <w:r w:rsidR="00112A31">
        <w:t>.</w:t>
      </w:r>
    </w:p>
    <w:p w14:paraId="4F74366D" w14:textId="77777777" w:rsidR="00E6159E" w:rsidRPr="00AD52FA" w:rsidRDefault="00E6159E" w:rsidP="00284D2D">
      <w:pPr>
        <w:pStyle w:val="Heading2"/>
      </w:pPr>
      <w:bookmarkStart w:id="52" w:name="_Toc108976142"/>
      <w:r w:rsidRPr="00AD52FA">
        <w:t>Intellectual Property</w:t>
      </w:r>
      <w:bookmarkEnd w:id="52"/>
    </w:p>
    <w:p w14:paraId="77E2D5EB" w14:textId="2ECD09AA" w:rsidR="00E6159E" w:rsidRPr="00E6159E" w:rsidRDefault="00E6159E" w:rsidP="00E6159E">
      <w:pPr>
        <w:spacing w:before="120"/>
        <w:rPr>
          <w:rFonts w:eastAsia="Times New Roman" w:cs="Calibri"/>
          <w:color w:val="000000"/>
          <w:szCs w:val="24"/>
        </w:rPr>
      </w:pPr>
      <w:r w:rsidRPr="00AD52FA">
        <w:rPr>
          <w:rFonts w:eastAsia="Times New Roman" w:cs="Calibri"/>
          <w:color w:val="000000"/>
          <w:szCs w:val="24"/>
        </w:rPr>
        <w:t>My lectures and co</w:t>
      </w:r>
      <w:r>
        <w:rPr>
          <w:rFonts w:eastAsia="Times New Roman" w:cs="Calibri"/>
          <w:color w:val="000000"/>
          <w:szCs w:val="24"/>
        </w:rPr>
        <w:t>urse materials, including Power</w:t>
      </w:r>
      <w:r w:rsidRPr="00AD52FA">
        <w:rPr>
          <w:rFonts w:eastAsia="Times New Roman" w:cs="Calibri"/>
          <w:color w:val="000000"/>
          <w:szCs w:val="24"/>
        </w:rPr>
        <w:t>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w:t>
      </w:r>
      <w:r>
        <w:rPr>
          <w:rFonts w:eastAsia="Times New Roman" w:cs="Calibri"/>
          <w:color w:val="000000"/>
          <w:szCs w:val="24"/>
        </w:rPr>
        <w:t>ed</w:t>
      </w:r>
      <w:r w:rsidRPr="00AD52FA">
        <w:rPr>
          <w:rFonts w:eastAsia="Times New Roman" w:cs="Calibri"/>
          <w:color w:val="000000"/>
          <w:szCs w:val="24"/>
        </w:rPr>
        <w:t xml:space="preserve"> written consent.</w:t>
      </w:r>
    </w:p>
    <w:p w14:paraId="69F0176E" w14:textId="4B14CBFF" w:rsidR="00AF1A5C" w:rsidRPr="00E942C9" w:rsidRDefault="00AF1A5C" w:rsidP="00284D2D">
      <w:pPr>
        <w:pStyle w:val="Heading2"/>
      </w:pPr>
      <w:bookmarkStart w:id="53" w:name="_Toc108976143"/>
      <w:r w:rsidRPr="00E942C9">
        <w:t>DSS Accessibility Statement</w:t>
      </w:r>
      <w:bookmarkEnd w:id="53"/>
    </w:p>
    <w:p w14:paraId="3ABFD00C" w14:textId="7FDADF8C" w:rsidR="00AF1A5C" w:rsidRPr="00E942C9" w:rsidRDefault="00AF1A5C" w:rsidP="005615C2">
      <w:pPr>
        <w:spacing w:before="120"/>
        <w:rPr>
          <w:rStyle w:val="Heading2Char"/>
          <w:rFonts w:asciiTheme="minorHAnsi" w:eastAsiaTheme="minorHAnsi" w:hAnsiTheme="minorHAnsi"/>
          <w:b w:val="0"/>
          <w:color w:val="000000" w:themeColor="text1"/>
          <w:w w:val="100"/>
          <w:szCs w:val="22"/>
        </w:rPr>
      </w:pPr>
      <w:r w:rsidRPr="00685012">
        <w:t>Accessible Learning:</w:t>
      </w:r>
      <w:r w:rsidRPr="00E942C9">
        <w:t xml:space="preserve">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E942C9">
        <w:t>registration,</w:t>
      </w:r>
      <w:r w:rsidRPr="00E942C9">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E942C9">
        <w:rPr>
          <w:rStyle w:val="Strong"/>
          <w:rFonts w:asciiTheme="minorHAnsi" w:hAnsiTheme="minorHAnsi" w:cstheme="minorHAnsi"/>
          <w:b w:val="0"/>
          <w:color w:val="000000" w:themeColor="text1"/>
        </w:rPr>
        <w:t>934-4205</w:t>
      </w:r>
      <w:r w:rsidRPr="00E942C9">
        <w:t xml:space="preserve"> or visit </w:t>
      </w:r>
      <w:hyperlink r:id="rId26" w:history="1">
        <w:r w:rsidRPr="00EC6959">
          <w:rPr>
            <w:rStyle w:val="Hyperlink"/>
            <w:rFonts w:asciiTheme="minorHAnsi" w:hAnsiTheme="minorHAnsi" w:cstheme="minorHAnsi"/>
            <w:b/>
            <w:bCs/>
          </w:rPr>
          <w:t>the DSS website</w:t>
        </w:r>
      </w:hyperlink>
      <w:r w:rsidRPr="00E942C9">
        <w:t>.</w:t>
      </w:r>
    </w:p>
    <w:p w14:paraId="4CDEA482" w14:textId="063B0904" w:rsidR="003844C4" w:rsidRPr="003844C4" w:rsidRDefault="003844C4" w:rsidP="00284D2D">
      <w:pPr>
        <w:pStyle w:val="Heading2"/>
      </w:pPr>
      <w:bookmarkStart w:id="54" w:name="_Toc108976144"/>
      <w:r>
        <w:t>Title IX Statement</w:t>
      </w:r>
      <w:bookmarkEnd w:id="54"/>
    </w:p>
    <w:p w14:paraId="09F5AB8A" w14:textId="4940F35D" w:rsidR="00AF1A5C" w:rsidRDefault="00AF1A5C" w:rsidP="005615C2">
      <w:pPr>
        <w:spacing w:before="120"/>
        <w:rPr>
          <w:rFonts w:eastAsia="Calibri" w:cs="Calibri"/>
        </w:rPr>
      </w:pPr>
      <w:r w:rsidRPr="2D2BD164">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863D9A" w:rsidRPr="2D2BD164">
        <w:t>conduct,</w:t>
      </w:r>
      <w:r w:rsidRPr="2D2BD164">
        <w:t xml:space="preserve"> we encourage you to report the incident. UAB provides several avenues for reporting. For more information about Title IX, policy, reporting, protections, resources and supports, please visit</w:t>
      </w:r>
      <w:r w:rsidR="00FD0C92">
        <w:t xml:space="preserve"> </w:t>
      </w:r>
      <w:r w:rsidR="00FD0C92" w:rsidRPr="00D51FBC">
        <w:rPr>
          <w:b/>
          <w:bCs/>
        </w:rPr>
        <w:t>the</w:t>
      </w:r>
      <w:r w:rsidRPr="00D51FBC">
        <w:rPr>
          <w:b/>
          <w:bCs/>
        </w:rPr>
        <w:t xml:space="preserve"> </w:t>
      </w:r>
      <w:hyperlink r:id="rId27">
        <w:r w:rsidRPr="00D51FBC">
          <w:rPr>
            <w:rStyle w:val="Hyperlink"/>
            <w:rFonts w:asciiTheme="minorHAnsi" w:hAnsiTheme="minorHAnsi"/>
            <w:b/>
            <w:bCs/>
          </w:rPr>
          <w:t>UAB Title IX webpage</w:t>
        </w:r>
      </w:hyperlink>
      <w:r w:rsidRPr="2D2BD164">
        <w:t xml:space="preserve"> for UAB’s Title IX </w:t>
      </w:r>
      <w:r w:rsidRPr="00E140D5">
        <w:rPr>
          <w:rFonts w:eastAsia="Calibri" w:cs="Calibri"/>
        </w:rPr>
        <w:t>Sex Discrimination, Sexual Harassment, and Sexual Violence Policy; UAB’s Equal Opportunity and Discriminatory Harassment Policy; and the Duty to Report and Non-Retaliation Policy.</w:t>
      </w:r>
    </w:p>
    <w:p w14:paraId="72B99122" w14:textId="77777777" w:rsidR="009B356E" w:rsidRDefault="009B356E" w:rsidP="00284D2D">
      <w:pPr>
        <w:pStyle w:val="Heading2"/>
      </w:pPr>
      <w:bookmarkStart w:id="55" w:name="_Toc108976145"/>
      <w:r>
        <w:t>Technology</w:t>
      </w:r>
      <w:bookmarkEnd w:id="55"/>
    </w:p>
    <w:p w14:paraId="5BC5065C" w14:textId="19E3644C" w:rsidR="009B356E" w:rsidRPr="00A05265" w:rsidRDefault="009B356E" w:rsidP="009B356E">
      <w:r w:rsidRPr="00987394">
        <w:t xml:space="preserve">Access technical support and view privacy policies and accessibility statements for Canvas and other technologies on the </w:t>
      </w:r>
      <w:hyperlink r:id="rId28" w:history="1">
        <w:r w:rsidRPr="003C7FC0">
          <w:rPr>
            <w:rStyle w:val="Hyperlink"/>
            <w:b/>
            <w:bCs/>
          </w:rPr>
          <w:t>Student Academic Technologies website</w:t>
        </w:r>
      </w:hyperlink>
      <w:r>
        <w:t xml:space="preserve">. Additionally, view information about the </w:t>
      </w:r>
      <w:hyperlink r:id="rId29" w:history="1">
        <w:r w:rsidRPr="003C7FC0">
          <w:rPr>
            <w:rStyle w:val="Hyperlink"/>
            <w:b/>
            <w:bCs/>
          </w:rPr>
          <w:t>Minimum System Requirements and Technical Skills</w:t>
        </w:r>
      </w:hyperlink>
      <w:r>
        <w:t xml:space="preserve">. </w:t>
      </w:r>
    </w:p>
    <w:p w14:paraId="30C278AB" w14:textId="323A9CB2" w:rsidR="00AF1A5C" w:rsidRPr="00207118" w:rsidRDefault="000A6288" w:rsidP="00284D2D">
      <w:pPr>
        <w:pStyle w:val="Heading2"/>
      </w:pPr>
      <w:bookmarkStart w:id="56" w:name="_Toc108976146"/>
      <w:r>
        <w:t>Health and Safety</w:t>
      </w:r>
      <w:bookmarkEnd w:id="56"/>
    </w:p>
    <w:p w14:paraId="2F9C000E" w14:textId="1D45BD0A" w:rsidR="005920CF" w:rsidRPr="005920CF" w:rsidRDefault="005920CF" w:rsidP="005920CF">
      <w:pPr>
        <w:spacing w:before="120" w:after="120"/>
      </w:pPr>
      <w:r w:rsidRPr="005920CF">
        <w:t xml:space="preserve">UAB is very concerned for your continued health and safety. Please consult the </w:t>
      </w:r>
      <w:r w:rsidR="004220D3">
        <w:t>S</w:t>
      </w:r>
      <w:r w:rsidR="007B3B85" w:rsidRPr="005920CF">
        <w:t>tudents</w:t>
      </w:r>
      <w:r w:rsidR="004220D3">
        <w:t xml:space="preserve"> </w:t>
      </w:r>
      <w:r w:rsidRPr="005920CF">
        <w:t xml:space="preserve">section of </w:t>
      </w:r>
      <w:hyperlink r:id="rId30" w:tgtFrame="_blank" w:history="1">
        <w:r w:rsidRPr="00D51FBC">
          <w:rPr>
            <w:rStyle w:val="Hyperlink"/>
            <w:b/>
            <w:bCs/>
          </w:rPr>
          <w:t>UAB United</w:t>
        </w:r>
      </w:hyperlink>
      <w:r w:rsidRPr="005920CF">
        <w:t xml:space="preserve"> for up-to-date </w:t>
      </w:r>
      <w:r w:rsidR="008955FC" w:rsidRPr="005920CF">
        <w:t>guidance because</w:t>
      </w:r>
      <w:r w:rsidRPr="005920CF">
        <w:t xml:space="preserve"> the following information is subject to change as circumstances require.</w:t>
      </w:r>
    </w:p>
    <w:p w14:paraId="73C4E4F1" w14:textId="77777777" w:rsidR="005920CF" w:rsidRPr="005920CF" w:rsidRDefault="005920CF" w:rsidP="005920CF">
      <w:pPr>
        <w:spacing w:before="120" w:after="120"/>
      </w:pPr>
      <w:r w:rsidRPr="005920CF">
        <w:t>Know the resources available to you to be successful:</w:t>
      </w:r>
    </w:p>
    <w:p w14:paraId="638FE158" w14:textId="2AA20D26" w:rsidR="005920CF" w:rsidRPr="005920CF" w:rsidRDefault="00E45190" w:rsidP="001E60CF">
      <w:pPr>
        <w:pStyle w:val="NormalIndented"/>
        <w:numPr>
          <w:ilvl w:val="0"/>
          <w:numId w:val="3"/>
        </w:numPr>
      </w:pPr>
      <w:hyperlink r:id="rId31" w:tgtFrame="_blank" w:history="1">
        <w:r w:rsidR="00F00D53" w:rsidRPr="00D51FBC">
          <w:rPr>
            <w:rStyle w:val="Hyperlink"/>
            <w:b/>
            <w:bCs/>
          </w:rPr>
          <w:t>Student Assistance and</w:t>
        </w:r>
        <w:r w:rsidR="005920CF" w:rsidRPr="00D51FBC">
          <w:rPr>
            <w:rStyle w:val="Hyperlink"/>
            <w:b/>
            <w:bCs/>
          </w:rPr>
          <w:t xml:space="preserve"> Support</w:t>
        </w:r>
      </w:hyperlink>
      <w:r w:rsidR="005920CF" w:rsidRPr="005920CF">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2" w:tgtFrame="_blank" w:history="1">
        <w:r w:rsidR="005920CF" w:rsidRPr="00D51FBC">
          <w:rPr>
            <w:rStyle w:val="Hyperlink"/>
            <w:b/>
            <w:bCs/>
          </w:rPr>
          <w:t>The UAB Care Team</w:t>
        </w:r>
      </w:hyperlink>
      <w:r w:rsidR="005920CF" w:rsidRPr="005920CF">
        <w:t xml:space="preserve"> helps find solutions for students experiencing academic, social</w:t>
      </w:r>
      <w:r w:rsidR="00444C27">
        <w:t>,</w:t>
      </w:r>
      <w:r w:rsidR="005920CF" w:rsidRPr="005920CF">
        <w:t xml:space="preserve"> and crisis situations including mental health concerns.</w:t>
      </w:r>
    </w:p>
    <w:p w14:paraId="21C4C71C" w14:textId="77777777" w:rsidR="005920CF" w:rsidRPr="005920CF" w:rsidRDefault="00E45190" w:rsidP="001E60CF">
      <w:pPr>
        <w:pStyle w:val="NormalIndented"/>
        <w:numPr>
          <w:ilvl w:val="0"/>
          <w:numId w:val="3"/>
        </w:numPr>
      </w:pPr>
      <w:hyperlink r:id="rId33" w:tgtFrame="_blank" w:history="1">
        <w:r w:rsidR="005920CF" w:rsidRPr="00D51FBC">
          <w:rPr>
            <w:rStyle w:val="Hyperlink"/>
            <w:b/>
            <w:bCs/>
          </w:rPr>
          <w:t>Disability Support Services</w:t>
        </w:r>
      </w:hyperlink>
      <w:r w:rsidR="005920CF" w:rsidRPr="00D51FBC">
        <w:rPr>
          <w:b/>
          <w:bCs/>
        </w:rPr>
        <w:t xml:space="preserve"> </w:t>
      </w:r>
      <w:r w:rsidR="005920CF" w:rsidRPr="005920CF">
        <w:t>assists students with in reaching accommodations for their educational experiences at UAB that ensure that they have equal access to programs, services, and activities at UAB.</w:t>
      </w:r>
    </w:p>
    <w:p w14:paraId="1517445B" w14:textId="77777777" w:rsidR="005920CF" w:rsidRPr="005920CF" w:rsidRDefault="005920CF" w:rsidP="001E60CF">
      <w:pPr>
        <w:pStyle w:val="NormalIndented"/>
        <w:numPr>
          <w:ilvl w:val="0"/>
          <w:numId w:val="3"/>
        </w:numPr>
      </w:pPr>
      <w:r w:rsidRPr="005920CF">
        <w:t xml:space="preserve">The </w:t>
      </w:r>
      <w:hyperlink r:id="rId34" w:tgtFrame="_blank" w:history="1">
        <w:r w:rsidRPr="00D51FBC">
          <w:rPr>
            <w:rStyle w:val="Hyperlink"/>
            <w:b/>
            <w:bCs/>
          </w:rPr>
          <w:t>Vulcan Materials Academic Success Center</w:t>
        </w:r>
      </w:hyperlink>
      <w:r w:rsidRPr="005920CF">
        <w:t xml:space="preserve"> provides tutoring, supplemental instruction, and other services that encourage goal achievement and degree completion.</w:t>
      </w:r>
    </w:p>
    <w:p w14:paraId="38A61FF7" w14:textId="77777777" w:rsidR="005920CF" w:rsidRPr="005920CF" w:rsidRDefault="00E45190" w:rsidP="001E60CF">
      <w:pPr>
        <w:pStyle w:val="NormalIndented"/>
        <w:numPr>
          <w:ilvl w:val="0"/>
          <w:numId w:val="3"/>
        </w:numPr>
      </w:pPr>
      <w:hyperlink r:id="rId35" w:tgtFrame="_blank" w:history="1">
        <w:r w:rsidR="005920CF" w:rsidRPr="00D51FBC">
          <w:rPr>
            <w:rStyle w:val="Hyperlink"/>
            <w:b/>
            <w:bCs/>
          </w:rPr>
          <w:t>UAB Student Health Services</w:t>
        </w:r>
      </w:hyperlink>
      <w:r w:rsidR="005920CF" w:rsidRPr="005920CF">
        <w:t xml:space="preserve"> delivers comprehensive, high quality, confidential, primary healthcare to students. Student Health provides testing services and vaccination clinics.</w:t>
      </w:r>
    </w:p>
    <w:p w14:paraId="58251674" w14:textId="77777777" w:rsidR="005920CF" w:rsidRPr="005920CF" w:rsidRDefault="00E45190" w:rsidP="001E60CF">
      <w:pPr>
        <w:pStyle w:val="NormalIndented"/>
        <w:numPr>
          <w:ilvl w:val="0"/>
          <w:numId w:val="3"/>
        </w:numPr>
      </w:pPr>
      <w:hyperlink r:id="rId36" w:tgtFrame="_blank" w:history="1">
        <w:r w:rsidR="005920CF" w:rsidRPr="00D51FBC">
          <w:rPr>
            <w:rStyle w:val="Hyperlink"/>
            <w:b/>
            <w:bCs/>
          </w:rPr>
          <w:t>Student Counseling Services</w:t>
        </w:r>
      </w:hyperlink>
      <w:r w:rsidR="005920CF" w:rsidRPr="005920CF">
        <w:t xml:space="preserve"> offers students a safe place to discuss and resolve issues that interfere with personal and academic goals. UAB has created a new app (available in the App Store and Google Play) called </w:t>
      </w:r>
      <w:hyperlink r:id="rId37" w:tgtFrame="_blank" w:history="1">
        <w:r w:rsidR="005920CF" w:rsidRPr="00D51FBC">
          <w:rPr>
            <w:rStyle w:val="Hyperlink"/>
            <w:b/>
            <w:bCs/>
          </w:rPr>
          <w:t>B Well</w:t>
        </w:r>
      </w:hyperlink>
      <w:r w:rsidR="005920CF" w:rsidRPr="005920CF">
        <w:t>, that is designed to easily access resources on mobile devices and build a self-care plan.</w:t>
      </w:r>
      <w:r w:rsidR="00715A6C">
        <w:t xml:space="preserve"> </w:t>
      </w:r>
      <w:hyperlink r:id="rId38" w:history="1">
        <w:r w:rsidR="00715A6C" w:rsidRPr="00D51FBC">
          <w:rPr>
            <w:rStyle w:val="Hyperlink"/>
            <w:b/>
            <w:bCs/>
          </w:rPr>
          <w:t>Kognito</w:t>
        </w:r>
      </w:hyperlink>
      <w:r w:rsidR="00715A6C">
        <w:t xml:space="preserve"> is </w:t>
      </w:r>
      <w:r w:rsidR="00715A6C" w:rsidRPr="00715A6C">
        <w:t xml:space="preserve">a free, interactive simulation-based platform </w:t>
      </w:r>
      <w:r w:rsidR="00715A6C">
        <w:t>designed to help you talk with</w:t>
      </w:r>
      <w:r w:rsidR="00715A6C" w:rsidRPr="00715A6C">
        <w:t xml:space="preserve"> someone when </w:t>
      </w:r>
      <w:r w:rsidR="00715A6C">
        <w:t xml:space="preserve">you are </w:t>
      </w:r>
      <w:r w:rsidR="00715A6C" w:rsidRPr="00715A6C">
        <w:t xml:space="preserve">worried about </w:t>
      </w:r>
      <w:r w:rsidR="00715A6C">
        <w:t>your</w:t>
      </w:r>
      <w:r w:rsidR="00715A6C" w:rsidRPr="00715A6C">
        <w:t xml:space="preserve"> mental health.</w:t>
      </w:r>
    </w:p>
    <w:bookmarkStart w:id="57" w:name="_Hlk100849866"/>
    <w:p w14:paraId="21DB442C" w14:textId="7AB5061A" w:rsidR="005920CF" w:rsidRDefault="00772681" w:rsidP="001E60CF">
      <w:pPr>
        <w:pStyle w:val="NormalIndented"/>
        <w:numPr>
          <w:ilvl w:val="0"/>
          <w:numId w:val="3"/>
        </w:numPr>
      </w:pPr>
      <w:r w:rsidRPr="00D51FBC">
        <w:fldChar w:fldCharType="begin"/>
      </w:r>
      <w:r w:rsidRPr="00D51FBC">
        <w:rPr>
          <w:b/>
          <w:bCs/>
        </w:rPr>
        <w:instrText xml:space="preserve"> HYPERLINK "https://www.uab.edu/elearning/students" \t "_blank" </w:instrText>
      </w:r>
      <w:r w:rsidRPr="00D51FBC">
        <w:fldChar w:fldCharType="separate"/>
      </w:r>
      <w:r w:rsidR="005920CF" w:rsidRPr="00D51FBC">
        <w:rPr>
          <w:rStyle w:val="Hyperlink"/>
          <w:b/>
          <w:bCs/>
        </w:rPr>
        <w:t>eLearning and Professional Studies</w:t>
      </w:r>
      <w:r w:rsidRPr="00D51FBC">
        <w:rPr>
          <w:rStyle w:val="Hyperlink"/>
          <w:b/>
          <w:bCs/>
        </w:rPr>
        <w:fldChar w:fldCharType="end"/>
      </w:r>
      <w:r w:rsidR="005920CF" w:rsidRPr="005920CF">
        <w:t xml:space="preserve"> </w:t>
      </w:r>
      <w:r w:rsidR="007B3B85" w:rsidRPr="005920CF">
        <w:t>provide</w:t>
      </w:r>
      <w:r w:rsidR="004220D3">
        <w:t>s</w:t>
      </w:r>
      <w:r w:rsidR="005920CF" w:rsidRPr="005920CF">
        <w:t xml:space="preserve"> numerous academic technologies</w:t>
      </w:r>
      <w:bookmarkEnd w:id="57"/>
      <w:r w:rsidR="005920CF" w:rsidRPr="005920CF">
        <w:t xml:space="preserve"> and learning resources for students whose learning may be affected by COVID.</w:t>
      </w:r>
    </w:p>
    <w:p w14:paraId="73D31244" w14:textId="735CCA3E" w:rsidR="00566F39" w:rsidRDefault="00566F39" w:rsidP="00566F39">
      <w:r>
        <w:t xml:space="preserve">The following are </w:t>
      </w:r>
      <w:r w:rsidR="00AD1D3B">
        <w:t xml:space="preserve">the various websites describing </w:t>
      </w:r>
      <w:r>
        <w:t>additional student academic and technology resources</w:t>
      </w:r>
      <w:r w:rsidR="00AD1D3B">
        <w:t>:</w:t>
      </w:r>
    </w:p>
    <w:p w14:paraId="0370A315" w14:textId="7CCAFBE7" w:rsidR="00566F39" w:rsidRPr="00D51FBC" w:rsidRDefault="0053683D" w:rsidP="001E60CF">
      <w:pPr>
        <w:pStyle w:val="NormalIndented"/>
        <w:numPr>
          <w:ilvl w:val="0"/>
          <w:numId w:val="4"/>
        </w:numPr>
        <w:rPr>
          <w:rStyle w:val="Hyperlink"/>
          <w:b/>
          <w:bCs/>
        </w:rPr>
      </w:pPr>
      <w:r w:rsidRPr="00D51FBC">
        <w:rPr>
          <w:b/>
          <w:bCs/>
        </w:rPr>
        <w:fldChar w:fldCharType="begin"/>
      </w:r>
      <w:r w:rsidRPr="00D51FBC">
        <w:rPr>
          <w:b/>
          <w:bCs/>
        </w:rPr>
        <w:instrText xml:space="preserve"> HYPERLINK "https://www.uab.edu/elearning/policies" </w:instrText>
      </w:r>
      <w:r w:rsidRPr="00D51FBC">
        <w:rPr>
          <w:b/>
          <w:bCs/>
        </w:rPr>
        <w:fldChar w:fldCharType="separate"/>
      </w:r>
      <w:r w:rsidR="00566F39" w:rsidRPr="00D51FBC">
        <w:rPr>
          <w:rStyle w:val="Hyperlink"/>
          <w:b/>
          <w:bCs/>
        </w:rPr>
        <w:t>UAB Policies</w:t>
      </w:r>
      <w:r w:rsidR="00AD1D3B" w:rsidRPr="00D51FBC">
        <w:rPr>
          <w:rStyle w:val="Hyperlink"/>
          <w:b/>
          <w:bCs/>
        </w:rPr>
        <w:t xml:space="preserve"> for Students</w:t>
      </w:r>
    </w:p>
    <w:p w14:paraId="132D1128" w14:textId="4EA01CD9" w:rsidR="00566F39" w:rsidRPr="00D51FBC" w:rsidRDefault="0053683D" w:rsidP="001E60CF">
      <w:pPr>
        <w:pStyle w:val="NormalIndented"/>
        <w:numPr>
          <w:ilvl w:val="0"/>
          <w:numId w:val="4"/>
        </w:numPr>
        <w:rPr>
          <w:b/>
          <w:bCs/>
        </w:rPr>
      </w:pPr>
      <w:r w:rsidRPr="00D51FBC">
        <w:rPr>
          <w:b/>
          <w:bCs/>
        </w:rPr>
        <w:fldChar w:fldCharType="end"/>
      </w:r>
      <w:hyperlink r:id="rId39" w:history="1">
        <w:r w:rsidR="00566F39" w:rsidRPr="00D51FBC">
          <w:rPr>
            <w:rStyle w:val="Hyperlink"/>
            <w:b/>
            <w:bCs/>
          </w:rPr>
          <w:t>Student Academic and Support Services</w:t>
        </w:r>
      </w:hyperlink>
    </w:p>
    <w:p w14:paraId="42F7EBAC" w14:textId="77777777" w:rsidR="00566F39" w:rsidRPr="00D51FBC" w:rsidRDefault="00E45190" w:rsidP="001E60CF">
      <w:pPr>
        <w:pStyle w:val="NormalIndented"/>
        <w:numPr>
          <w:ilvl w:val="0"/>
          <w:numId w:val="4"/>
        </w:numPr>
        <w:rPr>
          <w:rStyle w:val="Hyperlink"/>
          <w:b/>
          <w:bCs/>
          <w:color w:val="auto"/>
          <w:u w:val="none"/>
        </w:rPr>
      </w:pPr>
      <w:hyperlink r:id="rId40" w:history="1">
        <w:r w:rsidR="00566F39" w:rsidRPr="00D51FBC">
          <w:rPr>
            <w:rStyle w:val="Hyperlink"/>
            <w:b/>
            <w:bCs/>
          </w:rPr>
          <w:t>Technology Resources</w:t>
        </w:r>
      </w:hyperlink>
    </w:p>
    <w:p w14:paraId="24C1EF65" w14:textId="745346F6" w:rsidR="00995011" w:rsidRDefault="00AD1D3B" w:rsidP="00E65224">
      <w:r>
        <w:t>See also the</w:t>
      </w:r>
      <w:r w:rsidRPr="00D51FBC">
        <w:rPr>
          <w:b/>
          <w:bCs/>
        </w:rPr>
        <w:t xml:space="preserve"> </w:t>
      </w:r>
      <w:hyperlink r:id="rId41" w:history="1">
        <w:r w:rsidRPr="00D51FBC">
          <w:rPr>
            <w:rStyle w:val="Hyperlink"/>
            <w:b/>
            <w:bCs/>
          </w:rPr>
          <w:t>Student Assistance &amp; Support</w:t>
        </w:r>
      </w:hyperlink>
      <w:r>
        <w:t xml:space="preserve"> website of Student Affairs for a description of Covid-19-related resources, including the laptop loaner program. </w:t>
      </w:r>
    </w:p>
    <w:p w14:paraId="39D63CE2" w14:textId="6AEA8B22" w:rsidR="00E65224" w:rsidRDefault="00E65224" w:rsidP="00E65224"/>
    <w:p w14:paraId="42E879CF" w14:textId="6B95C7BF" w:rsidR="00E65224" w:rsidRDefault="00E65224" w:rsidP="00E65224"/>
    <w:p w14:paraId="059A7F97" w14:textId="644201A6" w:rsidR="00AD338D" w:rsidRDefault="00CF6B0B" w:rsidP="00CF6B0B">
      <w:pPr>
        <w:jc w:val="center"/>
        <w:rPr>
          <w:rFonts w:asciiTheme="minorHAnsi" w:hAnsiTheme="minorHAnsi" w:cstheme="minorHAnsi"/>
          <w:szCs w:val="24"/>
        </w:rPr>
      </w:pPr>
      <w:r w:rsidRPr="001A7991">
        <w:rPr>
          <w:noProof/>
        </w:rPr>
        <w:drawing>
          <wp:inline distT="0" distB="0" distL="0" distR="0" wp14:anchorId="4DEB7DB0" wp14:editId="5E41A732">
            <wp:extent cx="3467100" cy="1314450"/>
            <wp:effectExtent l="0" t="0" r="0" b="0"/>
            <wp:docPr id="1" name="Picture 1" descr="UAB United banner, access UAB United websit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AB United banner, access UAB United website">
                      <a:hlinkClick r:id="rId42"/>
                    </pic:cNvPr>
                    <pic:cNvPicPr/>
                  </pic:nvPicPr>
                  <pic:blipFill>
                    <a:blip r:embed="rId43">
                      <a:extLst>
                        <a:ext uri="{28A0092B-C50C-407E-A947-70E740481C1C}">
                          <a14:useLocalDpi xmlns:a14="http://schemas.microsoft.com/office/drawing/2010/main" val="0"/>
                        </a:ext>
                      </a:extLst>
                    </a:blip>
                    <a:stretch>
                      <a:fillRect/>
                    </a:stretch>
                  </pic:blipFill>
                  <pic:spPr>
                    <a:xfrm>
                      <a:off x="0" y="0"/>
                      <a:ext cx="3467100" cy="1314450"/>
                    </a:xfrm>
                    <a:prstGeom prst="rect">
                      <a:avLst/>
                    </a:prstGeom>
                  </pic:spPr>
                </pic:pic>
              </a:graphicData>
            </a:graphic>
          </wp:inline>
        </w:drawing>
      </w:r>
    </w:p>
    <w:p w14:paraId="36C6CAB6" w14:textId="77777777" w:rsidR="003E20E6" w:rsidRDefault="00AD338D" w:rsidP="00493CF1">
      <w:pPr>
        <w:jc w:val="both"/>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672E15D7" w14:textId="77777777" w:rsidR="003E20E6" w:rsidRDefault="003E20E6">
      <w:pPr>
        <w:spacing w:before="0" w:after="0"/>
        <w:rPr>
          <w:rFonts w:asciiTheme="minorHAnsi" w:hAnsiTheme="minorHAnsi" w:cstheme="minorHAnsi"/>
          <w:szCs w:val="24"/>
        </w:rPr>
      </w:pPr>
      <w:r>
        <w:rPr>
          <w:rFonts w:asciiTheme="minorHAnsi" w:hAnsiTheme="minorHAnsi" w:cstheme="minorHAnsi"/>
          <w:szCs w:val="24"/>
        </w:rPr>
        <w:br w:type="page"/>
      </w:r>
    </w:p>
    <w:p w14:paraId="4A84FD81" w14:textId="035B7898" w:rsidR="00493CF1" w:rsidRDefault="00AD338D" w:rsidP="00493CF1">
      <w:pPr>
        <w:jc w:val="both"/>
        <w:rPr>
          <w:b/>
          <w:szCs w:val="24"/>
        </w:rPr>
      </w:pPr>
      <w:r>
        <w:rPr>
          <w:rFonts w:asciiTheme="minorHAnsi" w:hAnsiTheme="minorHAnsi" w:cstheme="minorHAnsi"/>
          <w:szCs w:val="24"/>
        </w:rPr>
        <w:tab/>
      </w:r>
    </w:p>
    <w:p w14:paraId="33A36B6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Cs w:val="24"/>
          <w:lang w:eastAsia="ru-RU"/>
        </w:rPr>
      </w:pPr>
    </w:p>
    <w:p w14:paraId="1F5CA949" w14:textId="679D706D" w:rsidR="00493CF1" w:rsidRPr="00493CF1" w:rsidRDefault="00493CF1" w:rsidP="00AB53AB">
      <w:pPr>
        <w:shd w:val="clear" w:color="auto" w:fill="C5E0B3" w:themeFill="accent6" w:themeFillTint="66"/>
        <w:overflowPunct w:val="0"/>
        <w:autoSpaceDE w:val="0"/>
        <w:autoSpaceDN w:val="0"/>
        <w:adjustRightInd w:val="0"/>
        <w:spacing w:before="0" w:after="0"/>
        <w:jc w:val="center"/>
        <w:textAlignment w:val="baseline"/>
        <w:rPr>
          <w:rFonts w:ascii="Times New Roman" w:eastAsia="Times New Roman" w:hAnsi="Times New Roman" w:cs="Times New Roman"/>
          <w:b/>
          <w:sz w:val="40"/>
          <w:szCs w:val="40"/>
          <w:lang w:eastAsia="ru-RU"/>
        </w:rPr>
      </w:pPr>
      <w:r w:rsidRPr="00493CF1">
        <w:rPr>
          <w:rFonts w:ascii="Times New Roman" w:eastAsia="Times New Roman" w:hAnsi="Times New Roman" w:cs="Times New Roman"/>
          <w:b/>
          <w:sz w:val="40"/>
          <w:szCs w:val="40"/>
          <w:lang w:eastAsia="ru-RU"/>
        </w:rPr>
        <w:t>DEADLINE DATES</w:t>
      </w:r>
      <w:r w:rsidR="007D6893">
        <w:rPr>
          <w:rFonts w:ascii="Times New Roman" w:eastAsia="Times New Roman" w:hAnsi="Times New Roman" w:cs="Times New Roman"/>
          <w:b/>
          <w:sz w:val="40"/>
          <w:szCs w:val="40"/>
          <w:lang w:eastAsia="ru-RU"/>
        </w:rPr>
        <w:t xml:space="preserve"> </w:t>
      </w:r>
      <w:r w:rsidR="00C90D03">
        <w:rPr>
          <w:rFonts w:ascii="Times New Roman" w:eastAsia="Times New Roman" w:hAnsi="Times New Roman" w:cs="Times New Roman"/>
          <w:b/>
          <w:sz w:val="40"/>
          <w:szCs w:val="40"/>
          <w:lang w:eastAsia="ru-RU"/>
        </w:rPr>
        <w:t>(Sample)</w:t>
      </w:r>
    </w:p>
    <w:p w14:paraId="40D71EF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17CB2A6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6827120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DEC6BF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31F7BF00"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86720A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775D066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46CB85C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08D897A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783E085A"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You must attempt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7ED3511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0BDBBF72"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493CF1" w:rsidRPr="00493CF1" w14:paraId="13FF759F" w14:textId="77777777" w:rsidTr="00DE10A8">
        <w:trPr>
          <w:jc w:val="center"/>
        </w:trPr>
        <w:tc>
          <w:tcPr>
            <w:tcW w:w="3775" w:type="dxa"/>
            <w:gridSpan w:val="3"/>
            <w:shd w:val="clear" w:color="auto" w:fill="C5E0B3" w:themeFill="accent6" w:themeFillTint="66"/>
          </w:tcPr>
          <w:p w14:paraId="084C404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704A7852"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73F6D926" w14:textId="70F77BA0"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 xml:space="preserve">Lecture </w:t>
            </w:r>
            <w:r w:rsidR="00A62844">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5FF56E4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6594942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1004676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493CF1" w:rsidRPr="00493CF1" w14:paraId="510143E8" w14:textId="77777777" w:rsidTr="00E516A7">
        <w:trPr>
          <w:jc w:val="center"/>
        </w:trPr>
        <w:tc>
          <w:tcPr>
            <w:tcW w:w="570" w:type="dxa"/>
          </w:tcPr>
          <w:p w14:paraId="4A5005C4"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7AFA0219"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642F6760"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099DB61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025FD053"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30C7C19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7A59A11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5B8679F3"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106025" w:rsidRPr="00493CF1" w14:paraId="0EED173C" w14:textId="77777777" w:rsidTr="00E516A7">
        <w:trPr>
          <w:jc w:val="center"/>
        </w:trPr>
        <w:tc>
          <w:tcPr>
            <w:tcW w:w="570" w:type="dxa"/>
          </w:tcPr>
          <w:p w14:paraId="3896F2F3"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11F31BB0" w14:textId="3E235ECC"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5.1</w:t>
            </w:r>
          </w:p>
        </w:tc>
        <w:tc>
          <w:tcPr>
            <w:tcW w:w="1170" w:type="dxa"/>
            <w:shd w:val="clear" w:color="auto" w:fill="auto"/>
          </w:tcPr>
          <w:p w14:paraId="3679E663" w14:textId="240A25B4"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06/10/23</w:t>
            </w:r>
          </w:p>
        </w:tc>
        <w:tc>
          <w:tcPr>
            <w:tcW w:w="540" w:type="dxa"/>
            <w:shd w:val="clear" w:color="auto" w:fill="auto"/>
          </w:tcPr>
          <w:p w14:paraId="7D882752"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shd w:val="clear" w:color="auto" w:fill="auto"/>
          </w:tcPr>
          <w:p w14:paraId="6B59804E" w14:textId="50D662A8"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06/10/23</w:t>
            </w:r>
          </w:p>
        </w:tc>
        <w:tc>
          <w:tcPr>
            <w:tcW w:w="540" w:type="dxa"/>
          </w:tcPr>
          <w:p w14:paraId="639C1291"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581239B"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763FF6D4"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106025" w:rsidRPr="00493CF1" w14:paraId="5936E0C0" w14:textId="77777777" w:rsidTr="00E516A7">
        <w:trPr>
          <w:jc w:val="center"/>
        </w:trPr>
        <w:tc>
          <w:tcPr>
            <w:tcW w:w="570" w:type="dxa"/>
          </w:tcPr>
          <w:p w14:paraId="38A101C9"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13CE3D36" w14:textId="7434C6BF"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5.2, 5.3</w:t>
            </w:r>
          </w:p>
        </w:tc>
        <w:tc>
          <w:tcPr>
            <w:tcW w:w="1170" w:type="dxa"/>
            <w:shd w:val="clear" w:color="auto" w:fill="auto"/>
          </w:tcPr>
          <w:p w14:paraId="6A0EF524" w14:textId="4327DFA3"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06/13/23</w:t>
            </w:r>
          </w:p>
        </w:tc>
        <w:tc>
          <w:tcPr>
            <w:tcW w:w="540" w:type="dxa"/>
            <w:shd w:val="clear" w:color="auto" w:fill="auto"/>
          </w:tcPr>
          <w:p w14:paraId="5ADF4C94"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shd w:val="clear" w:color="auto" w:fill="auto"/>
          </w:tcPr>
          <w:p w14:paraId="4389B630" w14:textId="7CF9355D"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06/13/23</w:t>
            </w:r>
          </w:p>
        </w:tc>
        <w:tc>
          <w:tcPr>
            <w:tcW w:w="540" w:type="dxa"/>
          </w:tcPr>
          <w:p w14:paraId="151F22E9"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68B0575" w14:textId="22ECA232"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06/09/23</w:t>
            </w:r>
          </w:p>
        </w:tc>
        <w:tc>
          <w:tcPr>
            <w:tcW w:w="2070" w:type="dxa"/>
          </w:tcPr>
          <w:p w14:paraId="7E5D37E9" w14:textId="33733CC2"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06/23/23</w:t>
            </w:r>
          </w:p>
        </w:tc>
      </w:tr>
      <w:tr w:rsidR="00106025" w:rsidRPr="00493CF1" w14:paraId="7C72FD19" w14:textId="77777777" w:rsidTr="00E516A7">
        <w:trPr>
          <w:jc w:val="center"/>
        </w:trPr>
        <w:tc>
          <w:tcPr>
            <w:tcW w:w="570" w:type="dxa"/>
          </w:tcPr>
          <w:p w14:paraId="29591060"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58D5F88F" w14:textId="156B20BE"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5.4, 5.5, Review</w:t>
            </w:r>
          </w:p>
        </w:tc>
        <w:tc>
          <w:tcPr>
            <w:tcW w:w="1170" w:type="dxa"/>
            <w:shd w:val="clear" w:color="auto" w:fill="auto"/>
          </w:tcPr>
          <w:p w14:paraId="23AD5CF1" w14:textId="352F2CC2"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06/17/23</w:t>
            </w:r>
          </w:p>
        </w:tc>
        <w:tc>
          <w:tcPr>
            <w:tcW w:w="540" w:type="dxa"/>
            <w:shd w:val="clear" w:color="auto" w:fill="auto"/>
          </w:tcPr>
          <w:p w14:paraId="4CD35EF8"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shd w:val="clear" w:color="auto" w:fill="auto"/>
          </w:tcPr>
          <w:p w14:paraId="63EF2CA1" w14:textId="1C29D5AD"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06/17/23</w:t>
            </w:r>
          </w:p>
        </w:tc>
        <w:tc>
          <w:tcPr>
            <w:tcW w:w="540" w:type="dxa"/>
          </w:tcPr>
          <w:p w14:paraId="699002D7"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4C9D097"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D540C91"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106025" w:rsidRPr="00493CF1" w14:paraId="6C15AED7" w14:textId="77777777" w:rsidTr="00E516A7">
        <w:trPr>
          <w:jc w:val="center"/>
        </w:trPr>
        <w:tc>
          <w:tcPr>
            <w:tcW w:w="570" w:type="dxa"/>
          </w:tcPr>
          <w:p w14:paraId="6264B3E5"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4C56564C" w14:textId="5E30B279"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5.6, 5.7</w:t>
            </w:r>
          </w:p>
        </w:tc>
        <w:tc>
          <w:tcPr>
            <w:tcW w:w="1170" w:type="dxa"/>
            <w:shd w:val="clear" w:color="auto" w:fill="auto"/>
          </w:tcPr>
          <w:p w14:paraId="27396FFC" w14:textId="0BA7412B"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06/24/23</w:t>
            </w:r>
          </w:p>
        </w:tc>
        <w:tc>
          <w:tcPr>
            <w:tcW w:w="540" w:type="dxa"/>
            <w:shd w:val="clear" w:color="auto" w:fill="auto"/>
          </w:tcPr>
          <w:p w14:paraId="6189F03C"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shd w:val="clear" w:color="auto" w:fill="auto"/>
          </w:tcPr>
          <w:p w14:paraId="03D217E6" w14:textId="1D7664C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06/24/23</w:t>
            </w:r>
          </w:p>
        </w:tc>
        <w:tc>
          <w:tcPr>
            <w:tcW w:w="540" w:type="dxa"/>
          </w:tcPr>
          <w:p w14:paraId="2DEB8DD3"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40ACA521" w14:textId="2AA7A611"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r>
              <w:rPr>
                <w:rFonts w:ascii="Times New Roman" w:eastAsia="Times New Roman" w:hAnsi="Times New Roman" w:cs="Times New Roman"/>
                <w:sz w:val="22"/>
                <w:lang w:eastAsia="ru-RU"/>
              </w:rPr>
              <w:t>15</w:t>
            </w:r>
            <w:r w:rsidRPr="00493CF1">
              <w:rPr>
                <w:rFonts w:ascii="Times New Roman" w:eastAsia="Times New Roman" w:hAnsi="Times New Roman" w:cs="Times New Roman"/>
                <w:sz w:val="22"/>
                <w:lang w:eastAsia="ru-RU"/>
              </w:rPr>
              <w:t>/22</w:t>
            </w:r>
          </w:p>
        </w:tc>
        <w:tc>
          <w:tcPr>
            <w:tcW w:w="2070" w:type="dxa"/>
          </w:tcPr>
          <w:p w14:paraId="3A47B5C9"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106025" w:rsidRPr="00493CF1" w14:paraId="6FD4706E" w14:textId="77777777" w:rsidTr="00E516A7">
        <w:trPr>
          <w:jc w:val="center"/>
        </w:trPr>
        <w:tc>
          <w:tcPr>
            <w:tcW w:w="570" w:type="dxa"/>
          </w:tcPr>
          <w:p w14:paraId="16E1719C"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61D018C1" w14:textId="43EFB94F"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5.8, 6.1, 6.2</w:t>
            </w:r>
            <w:r w:rsidRPr="00E640E2">
              <w:rPr>
                <w:sz w:val="22"/>
              </w:rPr>
              <w:t xml:space="preserve"> </w:t>
            </w:r>
          </w:p>
        </w:tc>
        <w:tc>
          <w:tcPr>
            <w:tcW w:w="1170" w:type="dxa"/>
            <w:shd w:val="clear" w:color="auto" w:fill="auto"/>
          </w:tcPr>
          <w:p w14:paraId="07528EF7" w14:textId="6A6478A5"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06/27/23</w:t>
            </w:r>
          </w:p>
        </w:tc>
        <w:tc>
          <w:tcPr>
            <w:tcW w:w="540" w:type="dxa"/>
            <w:shd w:val="clear" w:color="auto" w:fill="auto"/>
          </w:tcPr>
          <w:p w14:paraId="05434DF6"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shd w:val="clear" w:color="auto" w:fill="auto"/>
          </w:tcPr>
          <w:p w14:paraId="02127AA3" w14:textId="6EBBB0E4"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06/27/23</w:t>
            </w:r>
          </w:p>
        </w:tc>
        <w:tc>
          <w:tcPr>
            <w:tcW w:w="540" w:type="dxa"/>
          </w:tcPr>
          <w:p w14:paraId="19F76F65"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47947AA" w14:textId="2AE7B673"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0</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r>
              <w:rPr>
                <w:rFonts w:ascii="Times New Roman" w:eastAsia="Times New Roman" w:hAnsi="Times New Roman" w:cs="Times New Roman"/>
                <w:sz w:val="22"/>
                <w:lang w:eastAsia="ru-RU"/>
              </w:rPr>
              <w:t>2</w:t>
            </w:r>
            <w:r w:rsidRPr="00493CF1">
              <w:rPr>
                <w:rFonts w:ascii="Times New Roman" w:eastAsia="Times New Roman" w:hAnsi="Times New Roman" w:cs="Times New Roman"/>
                <w:sz w:val="22"/>
                <w:lang w:eastAsia="ru-RU"/>
              </w:rPr>
              <w:t>2/2</w:t>
            </w:r>
            <w:r>
              <w:rPr>
                <w:rFonts w:ascii="Times New Roman" w:eastAsia="Times New Roman" w:hAnsi="Times New Roman" w:cs="Times New Roman"/>
                <w:sz w:val="22"/>
                <w:lang w:eastAsia="ru-RU"/>
              </w:rPr>
              <w:t>3</w:t>
            </w:r>
          </w:p>
        </w:tc>
        <w:tc>
          <w:tcPr>
            <w:tcW w:w="2070" w:type="dxa"/>
          </w:tcPr>
          <w:p w14:paraId="7BBF2AA8" w14:textId="4549B26C"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w:t>
            </w:r>
            <w:r w:rsidRPr="00493CF1">
              <w:rPr>
                <w:rFonts w:ascii="Times New Roman" w:eastAsia="Times New Roman" w:hAnsi="Times New Roman" w:cs="Times New Roman"/>
                <w:sz w:val="22"/>
                <w:lang w:eastAsia="ru-RU"/>
              </w:rPr>
              <w:t>/07/2</w:t>
            </w:r>
            <w:r>
              <w:rPr>
                <w:rFonts w:ascii="Times New Roman" w:eastAsia="Times New Roman" w:hAnsi="Times New Roman" w:cs="Times New Roman"/>
                <w:sz w:val="22"/>
                <w:lang w:eastAsia="ru-RU"/>
              </w:rPr>
              <w:t>3</w:t>
            </w:r>
          </w:p>
        </w:tc>
      </w:tr>
      <w:tr w:rsidR="00106025" w:rsidRPr="00493CF1" w14:paraId="1CA19F4D" w14:textId="77777777" w:rsidTr="00E516A7">
        <w:trPr>
          <w:jc w:val="center"/>
        </w:trPr>
        <w:tc>
          <w:tcPr>
            <w:tcW w:w="570" w:type="dxa"/>
          </w:tcPr>
          <w:p w14:paraId="43EA2079"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07ECAD2F" w14:textId="7593E17C"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6.3, Review</w:t>
            </w:r>
          </w:p>
        </w:tc>
        <w:tc>
          <w:tcPr>
            <w:tcW w:w="1170" w:type="dxa"/>
            <w:shd w:val="clear" w:color="auto" w:fill="auto"/>
          </w:tcPr>
          <w:p w14:paraId="1DBC94C8" w14:textId="210F61C5"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07/01/23</w:t>
            </w:r>
          </w:p>
        </w:tc>
        <w:tc>
          <w:tcPr>
            <w:tcW w:w="540" w:type="dxa"/>
            <w:shd w:val="clear" w:color="auto" w:fill="auto"/>
          </w:tcPr>
          <w:p w14:paraId="66A472AD"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shd w:val="clear" w:color="auto" w:fill="auto"/>
          </w:tcPr>
          <w:p w14:paraId="4DD055A0" w14:textId="4D0B1D39"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07/01/23</w:t>
            </w:r>
          </w:p>
        </w:tc>
        <w:tc>
          <w:tcPr>
            <w:tcW w:w="540" w:type="dxa"/>
          </w:tcPr>
          <w:p w14:paraId="4C71C1DA"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4326A329" w14:textId="66633805"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w:t>
            </w:r>
            <w:r w:rsidR="00575367">
              <w:rPr>
                <w:rFonts w:ascii="Times New Roman" w:eastAsia="Times New Roman" w:hAnsi="Times New Roman" w:cs="Times New Roman"/>
                <w:sz w:val="22"/>
                <w:lang w:eastAsia="ru-RU"/>
              </w:rPr>
              <w:t>6</w:t>
            </w:r>
            <w:r>
              <w:rPr>
                <w:rFonts w:ascii="Times New Roman" w:eastAsia="Times New Roman" w:hAnsi="Times New Roman" w:cs="Times New Roman"/>
                <w:sz w:val="22"/>
                <w:lang w:eastAsia="ru-RU"/>
              </w:rPr>
              <w:t>/</w:t>
            </w:r>
            <w:r w:rsidR="00575367">
              <w:rPr>
                <w:rFonts w:ascii="Times New Roman" w:eastAsia="Times New Roman" w:hAnsi="Times New Roman" w:cs="Times New Roman"/>
                <w:sz w:val="22"/>
                <w:lang w:eastAsia="ru-RU"/>
              </w:rPr>
              <w:t>29</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3C4E2301"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106025" w:rsidRPr="00493CF1" w14:paraId="19CF810F" w14:textId="77777777" w:rsidTr="00E516A7">
        <w:trPr>
          <w:jc w:val="center"/>
        </w:trPr>
        <w:tc>
          <w:tcPr>
            <w:tcW w:w="570" w:type="dxa"/>
          </w:tcPr>
          <w:p w14:paraId="7F6920D0"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F1CD594" w14:textId="02031D25"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6.4, 6.5, 6.6</w:t>
            </w:r>
          </w:p>
        </w:tc>
        <w:tc>
          <w:tcPr>
            <w:tcW w:w="1170" w:type="dxa"/>
            <w:shd w:val="clear" w:color="auto" w:fill="auto"/>
          </w:tcPr>
          <w:p w14:paraId="103A7F16" w14:textId="1EA2069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07/08/23</w:t>
            </w:r>
          </w:p>
        </w:tc>
        <w:tc>
          <w:tcPr>
            <w:tcW w:w="540" w:type="dxa"/>
            <w:shd w:val="clear" w:color="auto" w:fill="auto"/>
          </w:tcPr>
          <w:p w14:paraId="2F2A2D42"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shd w:val="clear" w:color="auto" w:fill="auto"/>
          </w:tcPr>
          <w:p w14:paraId="001714A6" w14:textId="74913DA4"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07/08/23</w:t>
            </w:r>
          </w:p>
        </w:tc>
        <w:tc>
          <w:tcPr>
            <w:tcW w:w="540" w:type="dxa"/>
          </w:tcPr>
          <w:p w14:paraId="107FC55A"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0C2C526" w14:textId="6B051D76"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07/13/23</w:t>
            </w:r>
          </w:p>
        </w:tc>
        <w:tc>
          <w:tcPr>
            <w:tcW w:w="2070" w:type="dxa"/>
          </w:tcPr>
          <w:p w14:paraId="1B11ED76"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7-9)</w:t>
            </w:r>
          </w:p>
        </w:tc>
      </w:tr>
      <w:tr w:rsidR="00106025" w:rsidRPr="00493CF1" w14:paraId="28923C72" w14:textId="77777777" w:rsidTr="00E516A7">
        <w:trPr>
          <w:jc w:val="center"/>
        </w:trPr>
        <w:tc>
          <w:tcPr>
            <w:tcW w:w="570" w:type="dxa"/>
          </w:tcPr>
          <w:p w14:paraId="4896DEC3"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5EECAF29" w14:textId="26DA16D6"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7.1, 7.2</w:t>
            </w:r>
          </w:p>
        </w:tc>
        <w:tc>
          <w:tcPr>
            <w:tcW w:w="1170" w:type="dxa"/>
            <w:shd w:val="clear" w:color="auto" w:fill="auto"/>
          </w:tcPr>
          <w:p w14:paraId="3908AD4F" w14:textId="3D39572E"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07/11/23</w:t>
            </w:r>
          </w:p>
        </w:tc>
        <w:tc>
          <w:tcPr>
            <w:tcW w:w="540" w:type="dxa"/>
            <w:shd w:val="clear" w:color="auto" w:fill="auto"/>
          </w:tcPr>
          <w:p w14:paraId="1CED7B61"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shd w:val="clear" w:color="auto" w:fill="auto"/>
          </w:tcPr>
          <w:p w14:paraId="5DA2FD3F" w14:textId="4B765BDA"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07/11/23</w:t>
            </w:r>
          </w:p>
        </w:tc>
        <w:tc>
          <w:tcPr>
            <w:tcW w:w="540" w:type="dxa"/>
          </w:tcPr>
          <w:p w14:paraId="50DA3EE4"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FAB84F9" w14:textId="169428F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07/20</w:t>
            </w:r>
            <w:r w:rsidRPr="00493CF1">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3</w:t>
            </w:r>
          </w:p>
        </w:tc>
        <w:tc>
          <w:tcPr>
            <w:tcW w:w="2070" w:type="dxa"/>
          </w:tcPr>
          <w:p w14:paraId="52191D9F" w14:textId="0EC1171D"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07/21/23</w:t>
            </w:r>
          </w:p>
        </w:tc>
      </w:tr>
      <w:tr w:rsidR="00106025" w:rsidRPr="00493CF1" w14:paraId="61D140C4" w14:textId="77777777" w:rsidTr="00E516A7">
        <w:trPr>
          <w:jc w:val="center"/>
        </w:trPr>
        <w:tc>
          <w:tcPr>
            <w:tcW w:w="570" w:type="dxa"/>
          </w:tcPr>
          <w:p w14:paraId="0D25B988"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7B4B6142" w14:textId="0FD8ECF2"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7.3, 7.4, Review</w:t>
            </w:r>
          </w:p>
        </w:tc>
        <w:tc>
          <w:tcPr>
            <w:tcW w:w="1170" w:type="dxa"/>
            <w:shd w:val="clear" w:color="auto" w:fill="auto"/>
          </w:tcPr>
          <w:p w14:paraId="15DF0C6D" w14:textId="2CC2CA6D"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07/15/23</w:t>
            </w:r>
          </w:p>
        </w:tc>
        <w:tc>
          <w:tcPr>
            <w:tcW w:w="540" w:type="dxa"/>
            <w:shd w:val="clear" w:color="auto" w:fill="auto"/>
          </w:tcPr>
          <w:p w14:paraId="28EC775C"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shd w:val="clear" w:color="auto" w:fill="auto"/>
          </w:tcPr>
          <w:p w14:paraId="12ABBC06" w14:textId="44B98BB1"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07/15/23</w:t>
            </w:r>
          </w:p>
        </w:tc>
        <w:tc>
          <w:tcPr>
            <w:tcW w:w="540" w:type="dxa"/>
          </w:tcPr>
          <w:p w14:paraId="6158DD1D"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29277E73" w14:textId="55FEA431"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07/27/23</w:t>
            </w:r>
          </w:p>
        </w:tc>
        <w:tc>
          <w:tcPr>
            <w:tcW w:w="2070" w:type="dxa"/>
          </w:tcPr>
          <w:p w14:paraId="6B2ABE3E"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106025" w:rsidRPr="00493CF1" w14:paraId="0197D9D5" w14:textId="77777777" w:rsidTr="00E516A7">
        <w:trPr>
          <w:trHeight w:val="255"/>
          <w:jc w:val="center"/>
        </w:trPr>
        <w:tc>
          <w:tcPr>
            <w:tcW w:w="570" w:type="dxa"/>
          </w:tcPr>
          <w:p w14:paraId="33AE7CF1"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47FBE5F1" w14:textId="6E1C7DFA"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8.1, 8.2</w:t>
            </w:r>
          </w:p>
        </w:tc>
        <w:tc>
          <w:tcPr>
            <w:tcW w:w="1170" w:type="dxa"/>
            <w:shd w:val="clear" w:color="auto" w:fill="auto"/>
          </w:tcPr>
          <w:p w14:paraId="25B137D4" w14:textId="088381BA"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07/22/23</w:t>
            </w:r>
          </w:p>
        </w:tc>
        <w:tc>
          <w:tcPr>
            <w:tcW w:w="540" w:type="dxa"/>
            <w:shd w:val="clear" w:color="auto" w:fill="auto"/>
          </w:tcPr>
          <w:p w14:paraId="1AB77B5D"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shd w:val="clear" w:color="auto" w:fill="auto"/>
          </w:tcPr>
          <w:p w14:paraId="0C044CDF" w14:textId="769CBD5E"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07/22/23</w:t>
            </w:r>
          </w:p>
        </w:tc>
        <w:tc>
          <w:tcPr>
            <w:tcW w:w="540" w:type="dxa"/>
          </w:tcPr>
          <w:p w14:paraId="1C05AF53"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123D25B"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649A04E"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10-13)</w:t>
            </w:r>
          </w:p>
        </w:tc>
      </w:tr>
      <w:tr w:rsidR="00106025" w:rsidRPr="00493CF1" w14:paraId="36B9E071" w14:textId="77777777" w:rsidTr="00E516A7">
        <w:trPr>
          <w:jc w:val="center"/>
        </w:trPr>
        <w:tc>
          <w:tcPr>
            <w:tcW w:w="570" w:type="dxa"/>
          </w:tcPr>
          <w:p w14:paraId="398C7FD8"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5E11558A" w14:textId="38F0A0B9"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9.2</w:t>
            </w:r>
          </w:p>
        </w:tc>
        <w:tc>
          <w:tcPr>
            <w:tcW w:w="1170" w:type="dxa"/>
            <w:shd w:val="clear" w:color="auto" w:fill="auto"/>
          </w:tcPr>
          <w:p w14:paraId="5A0B6CCB" w14:textId="6E8BC586"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07/25/23</w:t>
            </w:r>
          </w:p>
        </w:tc>
        <w:tc>
          <w:tcPr>
            <w:tcW w:w="540" w:type="dxa"/>
            <w:shd w:val="clear" w:color="auto" w:fill="auto"/>
          </w:tcPr>
          <w:p w14:paraId="0359838A"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shd w:val="clear" w:color="auto" w:fill="auto"/>
          </w:tcPr>
          <w:p w14:paraId="1C17E5CE" w14:textId="54C8F1B3"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07/25/23</w:t>
            </w:r>
          </w:p>
        </w:tc>
        <w:tc>
          <w:tcPr>
            <w:tcW w:w="540" w:type="dxa"/>
          </w:tcPr>
          <w:p w14:paraId="5BD7CACE"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08C18CE"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A053C1" w14:textId="3E363D71"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08/04/23</w:t>
            </w:r>
          </w:p>
        </w:tc>
      </w:tr>
      <w:tr w:rsidR="00106025" w:rsidRPr="00493CF1" w14:paraId="21ED24DA" w14:textId="77777777" w:rsidTr="00E516A7">
        <w:trPr>
          <w:jc w:val="center"/>
        </w:trPr>
        <w:tc>
          <w:tcPr>
            <w:tcW w:w="570" w:type="dxa"/>
          </w:tcPr>
          <w:p w14:paraId="13E41F6A"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195E4E6" w14:textId="36A667D2"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9.3</w:t>
            </w:r>
          </w:p>
        </w:tc>
        <w:tc>
          <w:tcPr>
            <w:tcW w:w="1170" w:type="dxa"/>
            <w:shd w:val="clear" w:color="auto" w:fill="auto"/>
          </w:tcPr>
          <w:p w14:paraId="5E7B18A8" w14:textId="02A750D8"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07/29/23</w:t>
            </w:r>
          </w:p>
        </w:tc>
        <w:tc>
          <w:tcPr>
            <w:tcW w:w="540" w:type="dxa"/>
            <w:shd w:val="clear" w:color="auto" w:fill="auto"/>
          </w:tcPr>
          <w:p w14:paraId="336DBB5A"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shd w:val="clear" w:color="auto" w:fill="auto"/>
          </w:tcPr>
          <w:p w14:paraId="13B928C4" w14:textId="190AF1B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07/29/23</w:t>
            </w:r>
          </w:p>
        </w:tc>
        <w:tc>
          <w:tcPr>
            <w:tcW w:w="540" w:type="dxa"/>
          </w:tcPr>
          <w:p w14:paraId="415D9C1A"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3F3A746D"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091516A"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106025" w:rsidRPr="00493CF1" w14:paraId="4287709C" w14:textId="77777777" w:rsidTr="00E516A7">
        <w:trPr>
          <w:jc w:val="center"/>
        </w:trPr>
        <w:tc>
          <w:tcPr>
            <w:tcW w:w="570" w:type="dxa"/>
          </w:tcPr>
          <w:p w14:paraId="21AB94C4"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4E76E750" w14:textId="295FEB4C"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9.4, Review</w:t>
            </w:r>
          </w:p>
        </w:tc>
        <w:tc>
          <w:tcPr>
            <w:tcW w:w="1170" w:type="dxa"/>
            <w:shd w:val="clear" w:color="auto" w:fill="auto"/>
          </w:tcPr>
          <w:p w14:paraId="4294C62C" w14:textId="78921AEB"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08/01/23</w:t>
            </w:r>
          </w:p>
        </w:tc>
        <w:tc>
          <w:tcPr>
            <w:tcW w:w="540" w:type="dxa"/>
            <w:shd w:val="clear" w:color="auto" w:fill="auto"/>
          </w:tcPr>
          <w:p w14:paraId="60836537" w14:textId="77777777"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shd w:val="clear" w:color="auto" w:fill="auto"/>
          </w:tcPr>
          <w:p w14:paraId="2BCEEA04" w14:textId="7E04D515" w:rsidR="00106025" w:rsidRPr="00493CF1" w:rsidRDefault="00106025" w:rsidP="0010602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08/01/23</w:t>
            </w:r>
          </w:p>
        </w:tc>
        <w:tc>
          <w:tcPr>
            <w:tcW w:w="540" w:type="dxa"/>
          </w:tcPr>
          <w:p w14:paraId="3BF458AC"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7FA8152"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0400187" w14:textId="77777777" w:rsidR="00106025" w:rsidRPr="00493CF1" w:rsidRDefault="00106025" w:rsidP="0010602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493CF1" w:rsidRPr="00493CF1" w14:paraId="547C8BF2" w14:textId="77777777" w:rsidTr="00E516A7">
        <w:trPr>
          <w:jc w:val="center"/>
        </w:trPr>
        <w:tc>
          <w:tcPr>
            <w:tcW w:w="570" w:type="dxa"/>
          </w:tcPr>
          <w:p w14:paraId="60F7DEF8"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2031C92E"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30FFB192"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C4BE8E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6733E9D2"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4D9E04B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226C74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4B6D0FE" w14:textId="5016FD98" w:rsidR="00493CF1" w:rsidRPr="00493CF1" w:rsidRDefault="00D8685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w:t>
            </w:r>
            <w:r w:rsidR="008D2A4A">
              <w:rPr>
                <w:rFonts w:ascii="Times New Roman" w:eastAsia="Times New Roman" w:hAnsi="Times New Roman" w:cs="Times New Roman"/>
                <w:sz w:val="22"/>
                <w:lang w:eastAsia="ru-RU"/>
              </w:rPr>
              <w:t>9</w:t>
            </w:r>
            <w:r>
              <w:rPr>
                <w:rFonts w:ascii="Times New Roman" w:eastAsia="Times New Roman" w:hAnsi="Times New Roman" w:cs="Times New Roman"/>
                <w:sz w:val="22"/>
                <w:lang w:eastAsia="ru-RU"/>
              </w:rPr>
              <w:t>/23</w:t>
            </w:r>
          </w:p>
        </w:tc>
      </w:tr>
      <w:tr w:rsidR="00493CF1" w:rsidRPr="00493CF1" w14:paraId="77BE45FB" w14:textId="77777777" w:rsidTr="00E516A7">
        <w:trPr>
          <w:jc w:val="center"/>
        </w:trPr>
        <w:tc>
          <w:tcPr>
            <w:tcW w:w="570" w:type="dxa"/>
          </w:tcPr>
          <w:p w14:paraId="49119D6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3D1489F"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EDBD66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62BDE531"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2A0E819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098E29D8"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DE7E87C"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34CEAC8C"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598FA731"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p>
    <w:p w14:paraId="770DEA20"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18"/>
          <w:szCs w:val="18"/>
          <w:lang w:eastAsia="ru-RU"/>
        </w:rPr>
      </w:pPr>
      <w:r w:rsidRPr="00493CF1">
        <w:rPr>
          <w:rFonts w:ascii="Times New Roman" w:eastAsia="Times New Roman" w:hAnsi="Times New Roman" w:cs="Times New Roman"/>
          <w:b/>
          <w:sz w:val="18"/>
          <w:szCs w:val="18"/>
          <w:lang w:eastAsia="ru-RU"/>
        </w:rPr>
        <w:t>NOTE:</w:t>
      </w:r>
      <w:r w:rsidRPr="00493CF1">
        <w:rPr>
          <w:rFonts w:ascii="Times New Roman" w:eastAsia="Times New Roman" w:hAnsi="Times New Roman" w:cs="Times New Roman"/>
          <w:sz w:val="18"/>
          <w:szCs w:val="18"/>
          <w:lang w:eastAsia="ru-RU"/>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44"/>
      <w:footerReference w:type="default" r:id="rId45"/>
      <w:headerReference w:type="first" r:id="rId46"/>
      <w:footerReference w:type="first" r:id="rId47"/>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502BD" w14:textId="77777777" w:rsidR="008E7A7D" w:rsidRDefault="008E7A7D" w:rsidP="00691358">
      <w:r>
        <w:separator/>
      </w:r>
    </w:p>
  </w:endnote>
  <w:endnote w:type="continuationSeparator" w:id="0">
    <w:p w14:paraId="2ABD9233" w14:textId="77777777" w:rsidR="008E7A7D" w:rsidRDefault="008E7A7D" w:rsidP="00691358">
      <w:r>
        <w:continuationSeparator/>
      </w:r>
    </w:p>
  </w:endnote>
  <w:endnote w:type="continuationNotice" w:id="1">
    <w:p w14:paraId="6CB02D97" w14:textId="77777777" w:rsidR="008E7A7D" w:rsidRDefault="008E7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58982" w14:textId="03D5FF2C"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5A459B"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E45190">
          <w:rPr>
            <w:noProof/>
          </w:rPr>
          <w:t>2</w:t>
        </w:r>
        <w:r w:rsidR="0077264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14434" w14:textId="77777777" w:rsidR="00772645" w:rsidRDefault="00772645">
    <w:pPr>
      <w:pStyle w:val="Footer"/>
    </w:pPr>
    <w:r w:rsidRPr="003E42A3">
      <w:t>Note: Print a copy of this syllabus for easy reference about due dates, grading scale, and helpful links for student support. The syllabus is considered to be the ruling document, but dates could change for various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02B9F" w14:textId="77777777" w:rsidR="008E7A7D" w:rsidRDefault="008E7A7D" w:rsidP="00691358">
      <w:r>
        <w:separator/>
      </w:r>
    </w:p>
  </w:footnote>
  <w:footnote w:type="continuationSeparator" w:id="0">
    <w:p w14:paraId="485AEA57" w14:textId="77777777" w:rsidR="008E7A7D" w:rsidRDefault="008E7A7D" w:rsidP="00691358">
      <w:r>
        <w:continuationSeparator/>
      </w:r>
    </w:p>
  </w:footnote>
  <w:footnote w:type="continuationNotice" w:id="1">
    <w:p w14:paraId="4D5B6F1B" w14:textId="77777777" w:rsidR="008E7A7D" w:rsidRDefault="008E7A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700125"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5"/>
  </w:num>
  <w:num w:numId="6">
    <w:abstractNumId w:val="2"/>
  </w:num>
  <w:num w:numId="7">
    <w:abstractNumId w:val="14"/>
  </w:num>
  <w:num w:numId="8">
    <w:abstractNumId w:val="8"/>
  </w:num>
  <w:num w:numId="9">
    <w:abstractNumId w:val="10"/>
  </w:num>
  <w:num w:numId="10">
    <w:abstractNumId w:val="11"/>
  </w:num>
  <w:num w:numId="11">
    <w:abstractNumId w:val="6"/>
  </w:num>
  <w:num w:numId="12">
    <w:abstractNumId w:val="9"/>
  </w:num>
  <w:num w:numId="13">
    <w:abstractNumId w:val="13"/>
  </w:num>
  <w:num w:numId="14">
    <w:abstractNumId w:val="1"/>
  </w:num>
  <w:num w:numId="1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0C77"/>
    <w:rsid w:val="00002108"/>
    <w:rsid w:val="0000674B"/>
    <w:rsid w:val="00006D64"/>
    <w:rsid w:val="000116D1"/>
    <w:rsid w:val="0001213F"/>
    <w:rsid w:val="000139D6"/>
    <w:rsid w:val="000173B6"/>
    <w:rsid w:val="00017BD7"/>
    <w:rsid w:val="00020436"/>
    <w:rsid w:val="000204A3"/>
    <w:rsid w:val="000234F4"/>
    <w:rsid w:val="0002514D"/>
    <w:rsid w:val="00027A1A"/>
    <w:rsid w:val="00036B82"/>
    <w:rsid w:val="000404AE"/>
    <w:rsid w:val="00052489"/>
    <w:rsid w:val="0005448F"/>
    <w:rsid w:val="00055A84"/>
    <w:rsid w:val="0005668B"/>
    <w:rsid w:val="00060FEE"/>
    <w:rsid w:val="000631DF"/>
    <w:rsid w:val="000658DE"/>
    <w:rsid w:val="00070F26"/>
    <w:rsid w:val="0007315C"/>
    <w:rsid w:val="00074287"/>
    <w:rsid w:val="00076321"/>
    <w:rsid w:val="00080875"/>
    <w:rsid w:val="000847EF"/>
    <w:rsid w:val="00084D32"/>
    <w:rsid w:val="00094CAC"/>
    <w:rsid w:val="000974B4"/>
    <w:rsid w:val="000A14EA"/>
    <w:rsid w:val="000A55BE"/>
    <w:rsid w:val="000A6288"/>
    <w:rsid w:val="000A75B7"/>
    <w:rsid w:val="000B1956"/>
    <w:rsid w:val="000B1B5E"/>
    <w:rsid w:val="000B3A91"/>
    <w:rsid w:val="000B474C"/>
    <w:rsid w:val="000B785A"/>
    <w:rsid w:val="000C00E5"/>
    <w:rsid w:val="000C0CF1"/>
    <w:rsid w:val="000C1196"/>
    <w:rsid w:val="000C32B2"/>
    <w:rsid w:val="000D02BB"/>
    <w:rsid w:val="000D5152"/>
    <w:rsid w:val="000E00BF"/>
    <w:rsid w:val="000E0BA7"/>
    <w:rsid w:val="000E14B2"/>
    <w:rsid w:val="000E27BE"/>
    <w:rsid w:val="000E2E6E"/>
    <w:rsid w:val="000F1AA4"/>
    <w:rsid w:val="000F2892"/>
    <w:rsid w:val="000F2FD1"/>
    <w:rsid w:val="00102E54"/>
    <w:rsid w:val="001047D6"/>
    <w:rsid w:val="00105B2B"/>
    <w:rsid w:val="00106025"/>
    <w:rsid w:val="00112A31"/>
    <w:rsid w:val="00115CE6"/>
    <w:rsid w:val="00121D7C"/>
    <w:rsid w:val="00123654"/>
    <w:rsid w:val="001302E4"/>
    <w:rsid w:val="001316C7"/>
    <w:rsid w:val="00132C8B"/>
    <w:rsid w:val="00133EA3"/>
    <w:rsid w:val="001373A3"/>
    <w:rsid w:val="00137E85"/>
    <w:rsid w:val="00140720"/>
    <w:rsid w:val="00141B0F"/>
    <w:rsid w:val="00143837"/>
    <w:rsid w:val="00144B70"/>
    <w:rsid w:val="001528E8"/>
    <w:rsid w:val="00153D40"/>
    <w:rsid w:val="00154090"/>
    <w:rsid w:val="001543F5"/>
    <w:rsid w:val="00154D49"/>
    <w:rsid w:val="00155305"/>
    <w:rsid w:val="00160EC8"/>
    <w:rsid w:val="001612A8"/>
    <w:rsid w:val="001631E7"/>
    <w:rsid w:val="00170291"/>
    <w:rsid w:val="00172DDE"/>
    <w:rsid w:val="0017356D"/>
    <w:rsid w:val="00177133"/>
    <w:rsid w:val="0017771F"/>
    <w:rsid w:val="00184F63"/>
    <w:rsid w:val="00186DE7"/>
    <w:rsid w:val="001874FE"/>
    <w:rsid w:val="00187FC9"/>
    <w:rsid w:val="00193D0D"/>
    <w:rsid w:val="001A1268"/>
    <w:rsid w:val="001A242A"/>
    <w:rsid w:val="001A57A6"/>
    <w:rsid w:val="001A7991"/>
    <w:rsid w:val="001A7DE0"/>
    <w:rsid w:val="001B1540"/>
    <w:rsid w:val="001B255A"/>
    <w:rsid w:val="001B3001"/>
    <w:rsid w:val="001B3360"/>
    <w:rsid w:val="001B4A2A"/>
    <w:rsid w:val="001B5EF2"/>
    <w:rsid w:val="001B7B73"/>
    <w:rsid w:val="001C037B"/>
    <w:rsid w:val="001C1D24"/>
    <w:rsid w:val="001C3FBC"/>
    <w:rsid w:val="001C6781"/>
    <w:rsid w:val="001D025C"/>
    <w:rsid w:val="001D15BE"/>
    <w:rsid w:val="001D1E54"/>
    <w:rsid w:val="001D28A9"/>
    <w:rsid w:val="001D2B0C"/>
    <w:rsid w:val="001E31D7"/>
    <w:rsid w:val="001E50CF"/>
    <w:rsid w:val="001E5DF2"/>
    <w:rsid w:val="001E60CF"/>
    <w:rsid w:val="001E65AD"/>
    <w:rsid w:val="001E70A3"/>
    <w:rsid w:val="001F063C"/>
    <w:rsid w:val="001F6A15"/>
    <w:rsid w:val="00201011"/>
    <w:rsid w:val="00207118"/>
    <w:rsid w:val="00207311"/>
    <w:rsid w:val="00207B6F"/>
    <w:rsid w:val="002117F9"/>
    <w:rsid w:val="002127C7"/>
    <w:rsid w:val="002142F0"/>
    <w:rsid w:val="00214EAC"/>
    <w:rsid w:val="00217E89"/>
    <w:rsid w:val="00230C8B"/>
    <w:rsid w:val="00243B15"/>
    <w:rsid w:val="00244305"/>
    <w:rsid w:val="00244BAC"/>
    <w:rsid w:val="002527D7"/>
    <w:rsid w:val="002537F6"/>
    <w:rsid w:val="00256671"/>
    <w:rsid w:val="00262111"/>
    <w:rsid w:val="00262EDD"/>
    <w:rsid w:val="00264A21"/>
    <w:rsid w:val="002652ED"/>
    <w:rsid w:val="00265482"/>
    <w:rsid w:val="00265864"/>
    <w:rsid w:val="00267338"/>
    <w:rsid w:val="00267884"/>
    <w:rsid w:val="00267A1C"/>
    <w:rsid w:val="00270900"/>
    <w:rsid w:val="00270E26"/>
    <w:rsid w:val="00281439"/>
    <w:rsid w:val="00283DFE"/>
    <w:rsid w:val="00284D2D"/>
    <w:rsid w:val="00284EF2"/>
    <w:rsid w:val="00286814"/>
    <w:rsid w:val="00291B0E"/>
    <w:rsid w:val="00292B10"/>
    <w:rsid w:val="0029350B"/>
    <w:rsid w:val="00295C1D"/>
    <w:rsid w:val="002A7670"/>
    <w:rsid w:val="002B46A3"/>
    <w:rsid w:val="002B6281"/>
    <w:rsid w:val="002C115C"/>
    <w:rsid w:val="002D02A1"/>
    <w:rsid w:val="002D09D8"/>
    <w:rsid w:val="002D32E2"/>
    <w:rsid w:val="002D45B1"/>
    <w:rsid w:val="002E1E9D"/>
    <w:rsid w:val="002E39C0"/>
    <w:rsid w:val="002E4EE3"/>
    <w:rsid w:val="002E6A9A"/>
    <w:rsid w:val="002F0170"/>
    <w:rsid w:val="002F1507"/>
    <w:rsid w:val="002F1C7F"/>
    <w:rsid w:val="002F7935"/>
    <w:rsid w:val="003008B9"/>
    <w:rsid w:val="003037DD"/>
    <w:rsid w:val="003041E8"/>
    <w:rsid w:val="00305552"/>
    <w:rsid w:val="003075D2"/>
    <w:rsid w:val="00310226"/>
    <w:rsid w:val="00310E1E"/>
    <w:rsid w:val="00311FF8"/>
    <w:rsid w:val="00314E3C"/>
    <w:rsid w:val="003157D7"/>
    <w:rsid w:val="0031730D"/>
    <w:rsid w:val="00317EB7"/>
    <w:rsid w:val="0032100B"/>
    <w:rsid w:val="00322292"/>
    <w:rsid w:val="003231FD"/>
    <w:rsid w:val="003245B1"/>
    <w:rsid w:val="00326808"/>
    <w:rsid w:val="00331A8B"/>
    <w:rsid w:val="00332CD8"/>
    <w:rsid w:val="0033540C"/>
    <w:rsid w:val="00336A01"/>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D4"/>
    <w:rsid w:val="0036442F"/>
    <w:rsid w:val="003724CE"/>
    <w:rsid w:val="00372E2B"/>
    <w:rsid w:val="00374110"/>
    <w:rsid w:val="00374A18"/>
    <w:rsid w:val="003800C8"/>
    <w:rsid w:val="00381E24"/>
    <w:rsid w:val="00383229"/>
    <w:rsid w:val="003844C4"/>
    <w:rsid w:val="00385702"/>
    <w:rsid w:val="003861BA"/>
    <w:rsid w:val="0038628E"/>
    <w:rsid w:val="003924BE"/>
    <w:rsid w:val="00394ECA"/>
    <w:rsid w:val="00397182"/>
    <w:rsid w:val="003A3930"/>
    <w:rsid w:val="003A5AF7"/>
    <w:rsid w:val="003B04FB"/>
    <w:rsid w:val="003B1B76"/>
    <w:rsid w:val="003B25DF"/>
    <w:rsid w:val="003B5579"/>
    <w:rsid w:val="003B5879"/>
    <w:rsid w:val="003C5B29"/>
    <w:rsid w:val="003C67ED"/>
    <w:rsid w:val="003C7FC0"/>
    <w:rsid w:val="003D2909"/>
    <w:rsid w:val="003D2C4F"/>
    <w:rsid w:val="003D479D"/>
    <w:rsid w:val="003D4FA6"/>
    <w:rsid w:val="003D76D0"/>
    <w:rsid w:val="003E20E6"/>
    <w:rsid w:val="003E42A3"/>
    <w:rsid w:val="003E5B2D"/>
    <w:rsid w:val="003E6BAB"/>
    <w:rsid w:val="003F0798"/>
    <w:rsid w:val="003F318F"/>
    <w:rsid w:val="003F49E8"/>
    <w:rsid w:val="003F4DA3"/>
    <w:rsid w:val="003F7A7F"/>
    <w:rsid w:val="00400632"/>
    <w:rsid w:val="00403085"/>
    <w:rsid w:val="0041072C"/>
    <w:rsid w:val="004114DF"/>
    <w:rsid w:val="004118DF"/>
    <w:rsid w:val="004156FA"/>
    <w:rsid w:val="00416476"/>
    <w:rsid w:val="004173BE"/>
    <w:rsid w:val="0041794C"/>
    <w:rsid w:val="004220D3"/>
    <w:rsid w:val="00423018"/>
    <w:rsid w:val="00424E1E"/>
    <w:rsid w:val="00426C46"/>
    <w:rsid w:val="004275BF"/>
    <w:rsid w:val="004277B9"/>
    <w:rsid w:val="00430763"/>
    <w:rsid w:val="0043356F"/>
    <w:rsid w:val="00436A41"/>
    <w:rsid w:val="00441D9A"/>
    <w:rsid w:val="00443503"/>
    <w:rsid w:val="00444C27"/>
    <w:rsid w:val="00447778"/>
    <w:rsid w:val="004521E6"/>
    <w:rsid w:val="0045303B"/>
    <w:rsid w:val="00453285"/>
    <w:rsid w:val="00457A0F"/>
    <w:rsid w:val="00460109"/>
    <w:rsid w:val="004613EA"/>
    <w:rsid w:val="00462BFE"/>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AA0"/>
    <w:rsid w:val="004D1F49"/>
    <w:rsid w:val="004D225D"/>
    <w:rsid w:val="004D28A3"/>
    <w:rsid w:val="004D3BDE"/>
    <w:rsid w:val="004D40C8"/>
    <w:rsid w:val="004D5899"/>
    <w:rsid w:val="004D6B93"/>
    <w:rsid w:val="004F23FC"/>
    <w:rsid w:val="0050038B"/>
    <w:rsid w:val="0050055F"/>
    <w:rsid w:val="005018DF"/>
    <w:rsid w:val="00502F1A"/>
    <w:rsid w:val="00503E79"/>
    <w:rsid w:val="00514369"/>
    <w:rsid w:val="00516A93"/>
    <w:rsid w:val="005170D0"/>
    <w:rsid w:val="00520541"/>
    <w:rsid w:val="00523DE7"/>
    <w:rsid w:val="005241FB"/>
    <w:rsid w:val="00525B66"/>
    <w:rsid w:val="005267B1"/>
    <w:rsid w:val="00527BCE"/>
    <w:rsid w:val="0053683D"/>
    <w:rsid w:val="00541E27"/>
    <w:rsid w:val="00547EEE"/>
    <w:rsid w:val="00551114"/>
    <w:rsid w:val="005615C2"/>
    <w:rsid w:val="00564D52"/>
    <w:rsid w:val="00566C29"/>
    <w:rsid w:val="00566F39"/>
    <w:rsid w:val="005704F0"/>
    <w:rsid w:val="00572BC2"/>
    <w:rsid w:val="00574273"/>
    <w:rsid w:val="00575367"/>
    <w:rsid w:val="00581B55"/>
    <w:rsid w:val="0058216F"/>
    <w:rsid w:val="00582A3B"/>
    <w:rsid w:val="00587655"/>
    <w:rsid w:val="005920CF"/>
    <w:rsid w:val="00595A43"/>
    <w:rsid w:val="005963F1"/>
    <w:rsid w:val="005972D1"/>
    <w:rsid w:val="00597B96"/>
    <w:rsid w:val="005A0C41"/>
    <w:rsid w:val="005A1EC0"/>
    <w:rsid w:val="005A2F92"/>
    <w:rsid w:val="005A4057"/>
    <w:rsid w:val="005B0DDC"/>
    <w:rsid w:val="005B22A3"/>
    <w:rsid w:val="005B3FCB"/>
    <w:rsid w:val="005C004C"/>
    <w:rsid w:val="005D6570"/>
    <w:rsid w:val="005D703C"/>
    <w:rsid w:val="005E1257"/>
    <w:rsid w:val="005E47CE"/>
    <w:rsid w:val="005E4AC7"/>
    <w:rsid w:val="005E579A"/>
    <w:rsid w:val="005F30CB"/>
    <w:rsid w:val="005F4BC1"/>
    <w:rsid w:val="005F4D31"/>
    <w:rsid w:val="005F52BA"/>
    <w:rsid w:val="005F70BB"/>
    <w:rsid w:val="00603423"/>
    <w:rsid w:val="00606972"/>
    <w:rsid w:val="00610943"/>
    <w:rsid w:val="0061616D"/>
    <w:rsid w:val="006204B9"/>
    <w:rsid w:val="006255E0"/>
    <w:rsid w:val="00627409"/>
    <w:rsid w:val="00637E67"/>
    <w:rsid w:val="00641DDE"/>
    <w:rsid w:val="0064433C"/>
    <w:rsid w:val="00655F71"/>
    <w:rsid w:val="006575AB"/>
    <w:rsid w:val="00660799"/>
    <w:rsid w:val="00661EA1"/>
    <w:rsid w:val="006652DC"/>
    <w:rsid w:val="00665F7F"/>
    <w:rsid w:val="00680351"/>
    <w:rsid w:val="00680F86"/>
    <w:rsid w:val="006812B4"/>
    <w:rsid w:val="006813C9"/>
    <w:rsid w:val="00683394"/>
    <w:rsid w:val="00683AB2"/>
    <w:rsid w:val="0068445F"/>
    <w:rsid w:val="00684723"/>
    <w:rsid w:val="00685012"/>
    <w:rsid w:val="00687008"/>
    <w:rsid w:val="006874D3"/>
    <w:rsid w:val="00687CD8"/>
    <w:rsid w:val="00691358"/>
    <w:rsid w:val="00692B12"/>
    <w:rsid w:val="00695DA6"/>
    <w:rsid w:val="00697CC2"/>
    <w:rsid w:val="006A067E"/>
    <w:rsid w:val="006A522D"/>
    <w:rsid w:val="006A63E3"/>
    <w:rsid w:val="006B7F73"/>
    <w:rsid w:val="006C1B29"/>
    <w:rsid w:val="006C3A8E"/>
    <w:rsid w:val="006C4D89"/>
    <w:rsid w:val="006C5892"/>
    <w:rsid w:val="006D20DF"/>
    <w:rsid w:val="006D32C0"/>
    <w:rsid w:val="006D5B24"/>
    <w:rsid w:val="006E175F"/>
    <w:rsid w:val="006E3087"/>
    <w:rsid w:val="006E3418"/>
    <w:rsid w:val="006E40A2"/>
    <w:rsid w:val="006F2485"/>
    <w:rsid w:val="006F297C"/>
    <w:rsid w:val="006F7241"/>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70EF"/>
    <w:rsid w:val="0073018B"/>
    <w:rsid w:val="00733B16"/>
    <w:rsid w:val="00733B64"/>
    <w:rsid w:val="0073546D"/>
    <w:rsid w:val="00743362"/>
    <w:rsid w:val="007447AA"/>
    <w:rsid w:val="007514AA"/>
    <w:rsid w:val="007561F6"/>
    <w:rsid w:val="00761277"/>
    <w:rsid w:val="00764EBF"/>
    <w:rsid w:val="00765651"/>
    <w:rsid w:val="00765668"/>
    <w:rsid w:val="00767AA5"/>
    <w:rsid w:val="00770686"/>
    <w:rsid w:val="00772645"/>
    <w:rsid w:val="00772681"/>
    <w:rsid w:val="00774631"/>
    <w:rsid w:val="00780A74"/>
    <w:rsid w:val="00780F2A"/>
    <w:rsid w:val="00781084"/>
    <w:rsid w:val="00784B6D"/>
    <w:rsid w:val="00786994"/>
    <w:rsid w:val="00792DAC"/>
    <w:rsid w:val="0079772A"/>
    <w:rsid w:val="007A7E74"/>
    <w:rsid w:val="007B2066"/>
    <w:rsid w:val="007B3B85"/>
    <w:rsid w:val="007B6EC4"/>
    <w:rsid w:val="007B7F68"/>
    <w:rsid w:val="007C2F30"/>
    <w:rsid w:val="007D18B5"/>
    <w:rsid w:val="007D222A"/>
    <w:rsid w:val="007D3251"/>
    <w:rsid w:val="007D39A0"/>
    <w:rsid w:val="007D6708"/>
    <w:rsid w:val="007D6893"/>
    <w:rsid w:val="007E3905"/>
    <w:rsid w:val="007F0984"/>
    <w:rsid w:val="007F0D78"/>
    <w:rsid w:val="007F2F08"/>
    <w:rsid w:val="007F3D13"/>
    <w:rsid w:val="007F7D4D"/>
    <w:rsid w:val="008038FC"/>
    <w:rsid w:val="00803EFE"/>
    <w:rsid w:val="008040DA"/>
    <w:rsid w:val="00812CF6"/>
    <w:rsid w:val="00815B49"/>
    <w:rsid w:val="00816632"/>
    <w:rsid w:val="008225E4"/>
    <w:rsid w:val="0082387F"/>
    <w:rsid w:val="00840302"/>
    <w:rsid w:val="00840F43"/>
    <w:rsid w:val="00845D6A"/>
    <w:rsid w:val="008465B8"/>
    <w:rsid w:val="0085142C"/>
    <w:rsid w:val="00861AB8"/>
    <w:rsid w:val="008631B0"/>
    <w:rsid w:val="00863D9A"/>
    <w:rsid w:val="00866CFC"/>
    <w:rsid w:val="00870EE7"/>
    <w:rsid w:val="00875D2C"/>
    <w:rsid w:val="00876884"/>
    <w:rsid w:val="00882622"/>
    <w:rsid w:val="008828A0"/>
    <w:rsid w:val="008838A4"/>
    <w:rsid w:val="0089171A"/>
    <w:rsid w:val="0089423C"/>
    <w:rsid w:val="008955FC"/>
    <w:rsid w:val="008967F8"/>
    <w:rsid w:val="00897969"/>
    <w:rsid w:val="008A1823"/>
    <w:rsid w:val="008A3DC2"/>
    <w:rsid w:val="008A60DD"/>
    <w:rsid w:val="008B5130"/>
    <w:rsid w:val="008B5A90"/>
    <w:rsid w:val="008B70DB"/>
    <w:rsid w:val="008C2F1E"/>
    <w:rsid w:val="008C41C4"/>
    <w:rsid w:val="008D22ED"/>
    <w:rsid w:val="008D2A4A"/>
    <w:rsid w:val="008D3B0F"/>
    <w:rsid w:val="008D3D7A"/>
    <w:rsid w:val="008D4790"/>
    <w:rsid w:val="008D4A55"/>
    <w:rsid w:val="008D55FA"/>
    <w:rsid w:val="008E02D2"/>
    <w:rsid w:val="008E3E9A"/>
    <w:rsid w:val="008E62DA"/>
    <w:rsid w:val="008E7A7D"/>
    <w:rsid w:val="008F0E8F"/>
    <w:rsid w:val="008F208D"/>
    <w:rsid w:val="008F2769"/>
    <w:rsid w:val="008F4635"/>
    <w:rsid w:val="0090426E"/>
    <w:rsid w:val="00906D53"/>
    <w:rsid w:val="00913E36"/>
    <w:rsid w:val="00914FA8"/>
    <w:rsid w:val="00915013"/>
    <w:rsid w:val="00917250"/>
    <w:rsid w:val="00925AE6"/>
    <w:rsid w:val="00926D26"/>
    <w:rsid w:val="0092742E"/>
    <w:rsid w:val="00927615"/>
    <w:rsid w:val="00930FC4"/>
    <w:rsid w:val="00932044"/>
    <w:rsid w:val="00932B34"/>
    <w:rsid w:val="00935234"/>
    <w:rsid w:val="0094343C"/>
    <w:rsid w:val="00943812"/>
    <w:rsid w:val="00944F0F"/>
    <w:rsid w:val="0094527B"/>
    <w:rsid w:val="009465A1"/>
    <w:rsid w:val="009471B2"/>
    <w:rsid w:val="00951555"/>
    <w:rsid w:val="00953FE2"/>
    <w:rsid w:val="00954762"/>
    <w:rsid w:val="00961C54"/>
    <w:rsid w:val="00962536"/>
    <w:rsid w:val="00964347"/>
    <w:rsid w:val="00964A12"/>
    <w:rsid w:val="00966C5D"/>
    <w:rsid w:val="00970CC7"/>
    <w:rsid w:val="00970E27"/>
    <w:rsid w:val="00971651"/>
    <w:rsid w:val="00971FFE"/>
    <w:rsid w:val="00974EB0"/>
    <w:rsid w:val="009770D8"/>
    <w:rsid w:val="00977622"/>
    <w:rsid w:val="00982031"/>
    <w:rsid w:val="00983814"/>
    <w:rsid w:val="009846D0"/>
    <w:rsid w:val="00984CEC"/>
    <w:rsid w:val="0098534A"/>
    <w:rsid w:val="00987E04"/>
    <w:rsid w:val="009914E2"/>
    <w:rsid w:val="00995011"/>
    <w:rsid w:val="0099515C"/>
    <w:rsid w:val="009A17F2"/>
    <w:rsid w:val="009A1B99"/>
    <w:rsid w:val="009A42CE"/>
    <w:rsid w:val="009A66DE"/>
    <w:rsid w:val="009A6FD2"/>
    <w:rsid w:val="009B356E"/>
    <w:rsid w:val="009C0CA2"/>
    <w:rsid w:val="009C11B7"/>
    <w:rsid w:val="009C2D86"/>
    <w:rsid w:val="009C44D0"/>
    <w:rsid w:val="009C5150"/>
    <w:rsid w:val="009C5EE4"/>
    <w:rsid w:val="009C7753"/>
    <w:rsid w:val="009D0FCF"/>
    <w:rsid w:val="009D2396"/>
    <w:rsid w:val="009D515C"/>
    <w:rsid w:val="009D5B55"/>
    <w:rsid w:val="009D6B4D"/>
    <w:rsid w:val="009D6BAD"/>
    <w:rsid w:val="009E0D02"/>
    <w:rsid w:val="009E231B"/>
    <w:rsid w:val="009E7DF3"/>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1F07"/>
    <w:rsid w:val="00A23819"/>
    <w:rsid w:val="00A302A9"/>
    <w:rsid w:val="00A31460"/>
    <w:rsid w:val="00A34FB3"/>
    <w:rsid w:val="00A37184"/>
    <w:rsid w:val="00A4123D"/>
    <w:rsid w:val="00A45E4D"/>
    <w:rsid w:val="00A46359"/>
    <w:rsid w:val="00A4746E"/>
    <w:rsid w:val="00A54210"/>
    <w:rsid w:val="00A55505"/>
    <w:rsid w:val="00A55CF7"/>
    <w:rsid w:val="00A57AFC"/>
    <w:rsid w:val="00A57FAD"/>
    <w:rsid w:val="00A62844"/>
    <w:rsid w:val="00A63EE9"/>
    <w:rsid w:val="00A718FB"/>
    <w:rsid w:val="00A7288A"/>
    <w:rsid w:val="00A730D8"/>
    <w:rsid w:val="00A734C9"/>
    <w:rsid w:val="00A75B3A"/>
    <w:rsid w:val="00A75C2F"/>
    <w:rsid w:val="00A75E4F"/>
    <w:rsid w:val="00A83306"/>
    <w:rsid w:val="00A8364F"/>
    <w:rsid w:val="00A83BF2"/>
    <w:rsid w:val="00A86328"/>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3AB"/>
    <w:rsid w:val="00AB589A"/>
    <w:rsid w:val="00AB5CF5"/>
    <w:rsid w:val="00AC030D"/>
    <w:rsid w:val="00AC262F"/>
    <w:rsid w:val="00AC3B83"/>
    <w:rsid w:val="00AC64D5"/>
    <w:rsid w:val="00AD1C56"/>
    <w:rsid w:val="00AD1D3B"/>
    <w:rsid w:val="00AD338D"/>
    <w:rsid w:val="00AD4FA6"/>
    <w:rsid w:val="00AD50BD"/>
    <w:rsid w:val="00AD78E1"/>
    <w:rsid w:val="00AE44C7"/>
    <w:rsid w:val="00AE4FE7"/>
    <w:rsid w:val="00AE5F4B"/>
    <w:rsid w:val="00AF0598"/>
    <w:rsid w:val="00AF1A5C"/>
    <w:rsid w:val="00AF24E2"/>
    <w:rsid w:val="00AF27E5"/>
    <w:rsid w:val="00AF2B4D"/>
    <w:rsid w:val="00AF4A1F"/>
    <w:rsid w:val="00AF7852"/>
    <w:rsid w:val="00B00607"/>
    <w:rsid w:val="00B011E3"/>
    <w:rsid w:val="00B01600"/>
    <w:rsid w:val="00B0212F"/>
    <w:rsid w:val="00B0712C"/>
    <w:rsid w:val="00B0720C"/>
    <w:rsid w:val="00B1683B"/>
    <w:rsid w:val="00B16DDB"/>
    <w:rsid w:val="00B30D97"/>
    <w:rsid w:val="00B34929"/>
    <w:rsid w:val="00B35175"/>
    <w:rsid w:val="00B37CBA"/>
    <w:rsid w:val="00B41804"/>
    <w:rsid w:val="00B41CE4"/>
    <w:rsid w:val="00B431E6"/>
    <w:rsid w:val="00B4346A"/>
    <w:rsid w:val="00B46C57"/>
    <w:rsid w:val="00B50826"/>
    <w:rsid w:val="00B51B06"/>
    <w:rsid w:val="00B533F5"/>
    <w:rsid w:val="00B54EF2"/>
    <w:rsid w:val="00B576EE"/>
    <w:rsid w:val="00B57E00"/>
    <w:rsid w:val="00B609FB"/>
    <w:rsid w:val="00B61B51"/>
    <w:rsid w:val="00B64052"/>
    <w:rsid w:val="00B662A0"/>
    <w:rsid w:val="00B6669B"/>
    <w:rsid w:val="00B8098D"/>
    <w:rsid w:val="00B83114"/>
    <w:rsid w:val="00B85EAF"/>
    <w:rsid w:val="00B96AE3"/>
    <w:rsid w:val="00B96FF9"/>
    <w:rsid w:val="00B9756E"/>
    <w:rsid w:val="00BA4706"/>
    <w:rsid w:val="00BA5AE4"/>
    <w:rsid w:val="00BA5CB9"/>
    <w:rsid w:val="00BA6645"/>
    <w:rsid w:val="00BB0A85"/>
    <w:rsid w:val="00BB5D7C"/>
    <w:rsid w:val="00BB6CC7"/>
    <w:rsid w:val="00BB7981"/>
    <w:rsid w:val="00BC451E"/>
    <w:rsid w:val="00BD0098"/>
    <w:rsid w:val="00BD2E97"/>
    <w:rsid w:val="00BD653C"/>
    <w:rsid w:val="00BE22DD"/>
    <w:rsid w:val="00BE235A"/>
    <w:rsid w:val="00BE4C3C"/>
    <w:rsid w:val="00BE585E"/>
    <w:rsid w:val="00BF0819"/>
    <w:rsid w:val="00BF3976"/>
    <w:rsid w:val="00BF4C05"/>
    <w:rsid w:val="00C01FAE"/>
    <w:rsid w:val="00C06294"/>
    <w:rsid w:val="00C104BE"/>
    <w:rsid w:val="00C11257"/>
    <w:rsid w:val="00C13E19"/>
    <w:rsid w:val="00C141AB"/>
    <w:rsid w:val="00C14200"/>
    <w:rsid w:val="00C14B53"/>
    <w:rsid w:val="00C176EF"/>
    <w:rsid w:val="00C247DF"/>
    <w:rsid w:val="00C259A3"/>
    <w:rsid w:val="00C27A2F"/>
    <w:rsid w:val="00C330B5"/>
    <w:rsid w:val="00C339FD"/>
    <w:rsid w:val="00C33CF0"/>
    <w:rsid w:val="00C351A0"/>
    <w:rsid w:val="00C362B3"/>
    <w:rsid w:val="00C4409D"/>
    <w:rsid w:val="00C455AC"/>
    <w:rsid w:val="00C46A70"/>
    <w:rsid w:val="00C46FF5"/>
    <w:rsid w:val="00C51078"/>
    <w:rsid w:val="00C51E47"/>
    <w:rsid w:val="00C54E9C"/>
    <w:rsid w:val="00C61DC7"/>
    <w:rsid w:val="00C67175"/>
    <w:rsid w:val="00C67B15"/>
    <w:rsid w:val="00C72DB2"/>
    <w:rsid w:val="00C73DAA"/>
    <w:rsid w:val="00C75C54"/>
    <w:rsid w:val="00C80424"/>
    <w:rsid w:val="00C82274"/>
    <w:rsid w:val="00C90765"/>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B5720"/>
    <w:rsid w:val="00CC0293"/>
    <w:rsid w:val="00CC1773"/>
    <w:rsid w:val="00CC1DE7"/>
    <w:rsid w:val="00CC2CD4"/>
    <w:rsid w:val="00CC7DBD"/>
    <w:rsid w:val="00CC7E87"/>
    <w:rsid w:val="00CD156C"/>
    <w:rsid w:val="00CD62C5"/>
    <w:rsid w:val="00CE0598"/>
    <w:rsid w:val="00CE0687"/>
    <w:rsid w:val="00CE43C6"/>
    <w:rsid w:val="00CF053A"/>
    <w:rsid w:val="00CF14FB"/>
    <w:rsid w:val="00CF39FB"/>
    <w:rsid w:val="00CF5D82"/>
    <w:rsid w:val="00CF6B0B"/>
    <w:rsid w:val="00D04EFB"/>
    <w:rsid w:val="00D10CF3"/>
    <w:rsid w:val="00D12183"/>
    <w:rsid w:val="00D15CE8"/>
    <w:rsid w:val="00D16DF2"/>
    <w:rsid w:val="00D21939"/>
    <w:rsid w:val="00D22C42"/>
    <w:rsid w:val="00D23974"/>
    <w:rsid w:val="00D31C7F"/>
    <w:rsid w:val="00D35B90"/>
    <w:rsid w:val="00D519B4"/>
    <w:rsid w:val="00D51FBC"/>
    <w:rsid w:val="00D5593F"/>
    <w:rsid w:val="00D57260"/>
    <w:rsid w:val="00D6013D"/>
    <w:rsid w:val="00D60D7D"/>
    <w:rsid w:val="00D618DF"/>
    <w:rsid w:val="00D62031"/>
    <w:rsid w:val="00D63269"/>
    <w:rsid w:val="00D71925"/>
    <w:rsid w:val="00D73641"/>
    <w:rsid w:val="00D806F2"/>
    <w:rsid w:val="00D81381"/>
    <w:rsid w:val="00D849EA"/>
    <w:rsid w:val="00D853E7"/>
    <w:rsid w:val="00D86851"/>
    <w:rsid w:val="00D86B30"/>
    <w:rsid w:val="00D87053"/>
    <w:rsid w:val="00D902A5"/>
    <w:rsid w:val="00D94A74"/>
    <w:rsid w:val="00D95DE6"/>
    <w:rsid w:val="00DA500B"/>
    <w:rsid w:val="00DB3732"/>
    <w:rsid w:val="00DB42F6"/>
    <w:rsid w:val="00DB7490"/>
    <w:rsid w:val="00DC1250"/>
    <w:rsid w:val="00DC7A14"/>
    <w:rsid w:val="00DD0C34"/>
    <w:rsid w:val="00DD2020"/>
    <w:rsid w:val="00DD48AB"/>
    <w:rsid w:val="00DD4ED5"/>
    <w:rsid w:val="00DE10A8"/>
    <w:rsid w:val="00DE54D7"/>
    <w:rsid w:val="00DF11A1"/>
    <w:rsid w:val="00DF53D7"/>
    <w:rsid w:val="00DF695C"/>
    <w:rsid w:val="00DF7555"/>
    <w:rsid w:val="00DF79BF"/>
    <w:rsid w:val="00E0291C"/>
    <w:rsid w:val="00E044BA"/>
    <w:rsid w:val="00E04DC8"/>
    <w:rsid w:val="00E0751D"/>
    <w:rsid w:val="00E119DC"/>
    <w:rsid w:val="00E140D5"/>
    <w:rsid w:val="00E15A7B"/>
    <w:rsid w:val="00E1618D"/>
    <w:rsid w:val="00E2317D"/>
    <w:rsid w:val="00E238D7"/>
    <w:rsid w:val="00E25B96"/>
    <w:rsid w:val="00E31585"/>
    <w:rsid w:val="00E33F17"/>
    <w:rsid w:val="00E404AC"/>
    <w:rsid w:val="00E45190"/>
    <w:rsid w:val="00E45F61"/>
    <w:rsid w:val="00E4655E"/>
    <w:rsid w:val="00E518DB"/>
    <w:rsid w:val="00E6159E"/>
    <w:rsid w:val="00E61C7A"/>
    <w:rsid w:val="00E61F7B"/>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A4B43"/>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E43CD"/>
    <w:rsid w:val="00EE6082"/>
    <w:rsid w:val="00EF44CF"/>
    <w:rsid w:val="00EF485B"/>
    <w:rsid w:val="00EF4D09"/>
    <w:rsid w:val="00EF5E55"/>
    <w:rsid w:val="00F00D53"/>
    <w:rsid w:val="00F033E3"/>
    <w:rsid w:val="00F04CB0"/>
    <w:rsid w:val="00F06526"/>
    <w:rsid w:val="00F1016B"/>
    <w:rsid w:val="00F10F13"/>
    <w:rsid w:val="00F114EA"/>
    <w:rsid w:val="00F11DB7"/>
    <w:rsid w:val="00F15017"/>
    <w:rsid w:val="00F159E8"/>
    <w:rsid w:val="00F17B03"/>
    <w:rsid w:val="00F23E01"/>
    <w:rsid w:val="00F35322"/>
    <w:rsid w:val="00F35DAB"/>
    <w:rsid w:val="00F362C1"/>
    <w:rsid w:val="00F369E8"/>
    <w:rsid w:val="00F375C9"/>
    <w:rsid w:val="00F4241A"/>
    <w:rsid w:val="00F450CE"/>
    <w:rsid w:val="00F46EA1"/>
    <w:rsid w:val="00F51934"/>
    <w:rsid w:val="00F522B6"/>
    <w:rsid w:val="00F52F1A"/>
    <w:rsid w:val="00F53621"/>
    <w:rsid w:val="00F5605C"/>
    <w:rsid w:val="00F6406F"/>
    <w:rsid w:val="00F643AC"/>
    <w:rsid w:val="00F731C2"/>
    <w:rsid w:val="00F764E4"/>
    <w:rsid w:val="00F7781B"/>
    <w:rsid w:val="00F779FF"/>
    <w:rsid w:val="00F83268"/>
    <w:rsid w:val="00F85EF0"/>
    <w:rsid w:val="00F86242"/>
    <w:rsid w:val="00F915B7"/>
    <w:rsid w:val="00F930F7"/>
    <w:rsid w:val="00F940AE"/>
    <w:rsid w:val="00F95337"/>
    <w:rsid w:val="00F97766"/>
    <w:rsid w:val="00FB1263"/>
    <w:rsid w:val="00FB21D7"/>
    <w:rsid w:val="00FB2AA0"/>
    <w:rsid w:val="00FB5E89"/>
    <w:rsid w:val="00FB637E"/>
    <w:rsid w:val="00FB6CFE"/>
    <w:rsid w:val="00FB7312"/>
    <w:rsid w:val="00FB7BBD"/>
    <w:rsid w:val="00FC0F13"/>
    <w:rsid w:val="00FC2D12"/>
    <w:rsid w:val="00FC3286"/>
    <w:rsid w:val="00FC3B35"/>
    <w:rsid w:val="00FC7132"/>
    <w:rsid w:val="00FC7D05"/>
    <w:rsid w:val="00FD0C92"/>
    <w:rsid w:val="00FD1468"/>
    <w:rsid w:val="00FD22C1"/>
    <w:rsid w:val="00FD437C"/>
    <w:rsid w:val="00FD6FC2"/>
    <w:rsid w:val="00FE2E83"/>
    <w:rsid w:val="00FE481F"/>
    <w:rsid w:val="00FF0DA2"/>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284D2D"/>
    <w:pPr>
      <w:keepNext/>
      <w:keepLines/>
      <w:shd w:val="clear" w:color="auto" w:fill="C5E0B3" w:themeFill="accent6" w:themeFillTint="66"/>
      <w:tabs>
        <w:tab w:val="left" w:pos="3686"/>
      </w:tabs>
      <w:spacing w:before="60" w:after="200"/>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2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lendar.google.com/calendar/embed?src=qcjfl97lf5j15cg0oae8llirm0@group.calendar.google.com&amp;ctz=America/Chicago&amp;mode=WEEK&amp;gsessionid=OK" TargetMode="External"/><Relationship Id="rId18" Type="http://schemas.openxmlformats.org/officeDocument/2006/relationships/hyperlink" Target="https://test-it-out.proctoru.com/" TargetMode="External"/><Relationship Id="rId26" Type="http://schemas.openxmlformats.org/officeDocument/2006/relationships/hyperlink" Target="http://www.uab.edu/dss" TargetMode="External"/><Relationship Id="rId39" Type="http://schemas.openxmlformats.org/officeDocument/2006/relationships/hyperlink" Target="https://www.uab.edu/elearning/student-services" TargetMode="External"/><Relationship Id="rId3" Type="http://schemas.openxmlformats.org/officeDocument/2006/relationships/customXml" Target="../customXml/item3.xml"/><Relationship Id="rId21" Type="http://schemas.openxmlformats.org/officeDocument/2006/relationships/hyperlink" Target="http://www.uab.edu/blazernet" TargetMode="External"/><Relationship Id="rId34" Type="http://schemas.openxmlformats.org/officeDocument/2006/relationships/hyperlink" Target="https://www.uab.edu/students/academics/student-success" TargetMode="External"/><Relationship Id="rId42" Type="http://schemas.openxmlformats.org/officeDocument/2006/relationships/hyperlink" Target="https://www.uab.edu/uabunited/students/academics" TargetMode="External"/><Relationship Id="rId47"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uab.edu/cas/mathematics/student-resources/math-learning-lab" TargetMode="External"/><Relationship Id="rId17" Type="http://schemas.openxmlformats.org/officeDocument/2006/relationships/hyperlink" Target="https://test-it-out.proctoru.com/" TargetMode="External"/><Relationship Id="rId25" Type="http://schemas.openxmlformats.org/officeDocument/2006/relationships/hyperlink" Target="https://www.uab.edu/students/accountability/policies/student-conduct-code" TargetMode="External"/><Relationship Id="rId33" Type="http://schemas.openxmlformats.org/officeDocument/2006/relationships/hyperlink" Target="https://www.uab.edu/students/disability/about" TargetMode="External"/><Relationship Id="rId38" Type="http://schemas.openxmlformats.org/officeDocument/2006/relationships/hyperlink" Target="https://www.uab.edu/uabcares/kognito"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ecure.cas.uab.edu/mll/db/" TargetMode="External"/><Relationship Id="rId20" Type="http://schemas.openxmlformats.org/officeDocument/2006/relationships/hyperlink" Target="https://www.uab.edu/students/one-stop/policies/institutional-refund-policy" TargetMode="External"/><Relationship Id="rId29" Type="http://schemas.openxmlformats.org/officeDocument/2006/relationships/hyperlink" Target="https://www.uab.edu/elearning/technology-resources" TargetMode="External"/><Relationship Id="rId41" Type="http://schemas.openxmlformats.org/officeDocument/2006/relationships/hyperlink" Target="https://www.uab.edu/students/assistance/resources/covid-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avchuk@uab.edu" TargetMode="External"/><Relationship Id="rId24" Type="http://schemas.openxmlformats.org/officeDocument/2006/relationships/hyperlink" Target="https://www.uab.edu/faculty/resources/academic-integrity-code" TargetMode="External"/><Relationship Id="rId32" Type="http://schemas.openxmlformats.org/officeDocument/2006/relationships/hyperlink" Target="https://www.uab.edu/careteam/" TargetMode="External"/><Relationship Id="rId37" Type="http://schemas.openxmlformats.org/officeDocument/2006/relationships/hyperlink" Target="https://www.uab.edu/reporter/resources/be-healthy/item/9404-blazer-created-mental-health-app-puts-wellness-in-student-hands" TargetMode="External"/><Relationship Id="rId40" Type="http://schemas.openxmlformats.org/officeDocument/2006/relationships/hyperlink" Target="https://www.uab.edu/elearning/technology-resources"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ecure.cas.uab.edu/mll/db/" TargetMode="External"/><Relationship Id="rId23" Type="http://schemas.openxmlformats.org/officeDocument/2006/relationships/hyperlink" Target="https://www.uab.edu/one-stop/policies/academic-integrity-code" TargetMode="External"/><Relationship Id="rId28" Type="http://schemas.openxmlformats.org/officeDocument/2006/relationships/hyperlink" Target="https://www.uab.edu/elearning/academic-technologies" TargetMode="External"/><Relationship Id="rId36" Type="http://schemas.openxmlformats.org/officeDocument/2006/relationships/hyperlink" Target="https://www.uab.edu/students/counseling/our-service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ab.edu/students/academics/academic-calendar" TargetMode="External"/><Relationship Id="rId31" Type="http://schemas.openxmlformats.org/officeDocument/2006/relationships/hyperlink" Target="https://www.uab.edu/students/assistance/about"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b.edu/students/academics/student-success" TargetMode="External"/><Relationship Id="rId22" Type="http://schemas.openxmlformats.org/officeDocument/2006/relationships/hyperlink" Target="http://www.uab.edu/blazernet" TargetMode="External"/><Relationship Id="rId27" Type="http://schemas.openxmlformats.org/officeDocument/2006/relationships/hyperlink" Target="http://www.uab.edu/titleix" TargetMode="External"/><Relationship Id="rId30" Type="http://schemas.openxmlformats.org/officeDocument/2006/relationships/hyperlink" Target="https://www.uab.edu/uabunited/" TargetMode="External"/><Relationship Id="rId35" Type="http://schemas.openxmlformats.org/officeDocument/2006/relationships/hyperlink" Target="https://www.uab.edu/students/health/" TargetMode="External"/><Relationship Id="rId43" Type="http://schemas.openxmlformats.org/officeDocument/2006/relationships/image" Target="media/image1.png"/><Relationship Id="rId48"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2006/documentManagement/types"/>
    <ds:schemaRef ds:uri="http://purl.org/dc/terms/"/>
    <ds:schemaRef ds:uri="b83cc2d1-e95e-4d08-910c-bd23f109b8a0"/>
    <ds:schemaRef ds:uri="http://purl.org/dc/dcmitype/"/>
    <ds:schemaRef ds:uri="http://schemas.microsoft.com/office/infopath/2007/PartnerControls"/>
    <ds:schemaRef ds:uri="http://schemas.openxmlformats.org/package/2006/metadata/core-properties"/>
    <ds:schemaRef ds:uri="e3ac9692-203e-4140-8d60-345d1cd87763"/>
    <ds:schemaRef ds:uri="http://www.w3.org/XML/1998/namespace"/>
    <ds:schemaRef ds:uri="http://purl.org/dc/elements/1.1/"/>
  </ds:schemaRefs>
</ds:datastoreItem>
</file>

<file path=customXml/itemProps2.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4.xml><?xml version="1.0" encoding="utf-8"?>
<ds:datastoreItem xmlns:ds="http://schemas.openxmlformats.org/officeDocument/2006/customXml" ds:itemID="{37DE1956-433D-410C-A2DE-D55CC29D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6411</Words>
  <Characters>36544</Characters>
  <Application>Microsoft Office Word</Application>
  <DocSecurity>4</DocSecurity>
  <Lines>304</Lines>
  <Paragraphs>85</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Coleman, Daniel J</cp:lastModifiedBy>
  <cp:revision>2</cp:revision>
  <cp:lastPrinted>2022-04-18T03:30:00Z</cp:lastPrinted>
  <dcterms:created xsi:type="dcterms:W3CDTF">2023-05-11T17:43:00Z</dcterms:created>
  <dcterms:modified xsi:type="dcterms:W3CDTF">2023-05-11T17:43:00Z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