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E3837" w14:textId="62ECE9BB" w:rsidR="00241B9F" w:rsidRPr="00241B9F" w:rsidRDefault="00241B9F" w:rsidP="00241B9F">
      <w:pPr>
        <w:shd w:val="clear" w:color="auto" w:fill="FFFFFF"/>
        <w:spacing w:before="120" w:after="150" w:line="240" w:lineRule="auto"/>
        <w:outlineLvl w:val="1"/>
        <w:rPr>
          <w:rFonts w:ascii="Arial" w:eastAsia="Times New Roman" w:hAnsi="Arial" w:cs="Arial"/>
          <w:color w:val="333333"/>
          <w:sz w:val="36"/>
          <w:szCs w:val="36"/>
        </w:rPr>
      </w:pPr>
      <w:r w:rsidRPr="00241B9F">
        <w:rPr>
          <w:rFonts w:ascii="Arial" w:eastAsia="Times New Roman" w:hAnsi="Arial" w:cs="Arial"/>
          <w:color w:val="333333"/>
          <w:sz w:val="36"/>
          <w:szCs w:val="36"/>
        </w:rPr>
        <w:t>Board Resolutions/Format Requirements</w:t>
      </w:r>
    </w:p>
    <w:p w14:paraId="58AA9F39" w14:textId="77777777" w:rsidR="00241B9F" w:rsidRDefault="00241B9F" w:rsidP="00241B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41B9F">
        <w:rPr>
          <w:rFonts w:ascii="Arial" w:eastAsia="Times New Roman" w:hAnsi="Arial" w:cs="Arial"/>
          <w:color w:val="000000"/>
          <w:sz w:val="21"/>
          <w:szCs w:val="21"/>
        </w:rPr>
        <w:t>All matters that require board approval must include </w:t>
      </w:r>
      <w:r w:rsidRPr="00241B9F">
        <w:rPr>
          <w:rFonts w:ascii="Arial" w:eastAsia="Times New Roman" w:hAnsi="Arial" w:cs="Arial"/>
          <w:i/>
          <w:iCs/>
          <w:color w:val="000000"/>
          <w:sz w:val="21"/>
          <w:szCs w:val="21"/>
        </w:rPr>
        <w:t>both </w:t>
      </w:r>
      <w:r w:rsidRPr="00241B9F">
        <w:rPr>
          <w:rFonts w:ascii="Arial" w:eastAsia="Times New Roman" w:hAnsi="Arial" w:cs="Arial"/>
          <w:color w:val="000000"/>
          <w:sz w:val="21"/>
          <w:szCs w:val="21"/>
        </w:rPr>
        <w:t xml:space="preserve">a resolution and agenda item form. </w:t>
      </w:r>
    </w:p>
    <w:p w14:paraId="370F663B" w14:textId="16E6F32B" w:rsidR="00241B9F" w:rsidRPr="00241B9F" w:rsidRDefault="00241B9F" w:rsidP="00241B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241B9F">
        <w:rPr>
          <w:rFonts w:ascii="Arial" w:eastAsia="Times New Roman" w:hAnsi="Arial" w:cs="Arial"/>
          <w:color w:val="000000"/>
          <w:sz w:val="21"/>
          <w:szCs w:val="21"/>
        </w:rPr>
        <w:t>When submitting a board item for approval, please provide the resolutions and supporting material (</w:t>
      </w:r>
      <w:proofErr w:type="gramStart"/>
      <w:r w:rsidRPr="00241B9F">
        <w:rPr>
          <w:rFonts w:ascii="Arial" w:eastAsia="Times New Roman" w:hAnsi="Arial" w:cs="Arial"/>
          <w:color w:val="000000"/>
          <w:sz w:val="21"/>
          <w:szCs w:val="21"/>
        </w:rPr>
        <w:t>e.g.</w:t>
      </w:r>
      <w:proofErr w:type="gramEnd"/>
      <w:r w:rsidRPr="00241B9F">
        <w:rPr>
          <w:rFonts w:ascii="Arial" w:eastAsia="Times New Roman" w:hAnsi="Arial" w:cs="Arial"/>
          <w:color w:val="000000"/>
          <w:sz w:val="21"/>
          <w:szCs w:val="21"/>
        </w:rPr>
        <w:t xml:space="preserve"> proposals, curriculum vitae, etc.) via e-mail or on a diskette to the contact below. The </w:t>
      </w:r>
      <w:r>
        <w:rPr>
          <w:rFonts w:ascii="Arial" w:eastAsia="Times New Roman" w:hAnsi="Arial" w:cs="Arial"/>
          <w:color w:val="000000"/>
          <w:sz w:val="21"/>
          <w:szCs w:val="21"/>
        </w:rPr>
        <w:t>Associate Vice Provost for Academic Planning</w:t>
      </w:r>
      <w:r w:rsidRPr="00241B9F">
        <w:rPr>
          <w:rFonts w:ascii="Arial" w:eastAsia="Times New Roman" w:hAnsi="Arial" w:cs="Arial"/>
          <w:color w:val="000000"/>
          <w:sz w:val="21"/>
          <w:szCs w:val="21"/>
        </w:rPr>
        <w:t xml:space="preserve"> may also assist you in preparing a resolution.</w:t>
      </w:r>
      <w:r w:rsidRPr="00241B9F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241B9F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241B9F">
        <w:rPr>
          <w:rFonts w:ascii="Arial" w:eastAsia="Times New Roman" w:hAnsi="Arial" w:cs="Arial"/>
          <w:b/>
          <w:bCs/>
          <w:color w:val="000000"/>
          <w:sz w:val="21"/>
          <w:szCs w:val="21"/>
        </w:rPr>
        <w:t>Resolution Format Requirements</w:t>
      </w:r>
      <w:r w:rsidRPr="00241B9F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241B9F">
        <w:rPr>
          <w:rFonts w:ascii="Arial" w:eastAsia="Times New Roman" w:hAnsi="Arial" w:cs="Arial"/>
          <w:b/>
          <w:bCs/>
          <w:color w:val="000000"/>
          <w:sz w:val="21"/>
          <w:szCs w:val="21"/>
        </w:rPr>
        <w:t>Font:</w:t>
      </w:r>
      <w:r w:rsidRPr="00241B9F">
        <w:rPr>
          <w:rFonts w:ascii="Arial" w:eastAsia="Times New Roman" w:hAnsi="Arial" w:cs="Arial"/>
          <w:color w:val="000000"/>
          <w:sz w:val="21"/>
          <w:szCs w:val="21"/>
        </w:rPr>
        <w:t>  Georgia, 12-point</w:t>
      </w:r>
      <w:r w:rsidRPr="00241B9F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241B9F">
        <w:rPr>
          <w:rFonts w:ascii="Arial" w:eastAsia="Times New Roman" w:hAnsi="Arial" w:cs="Arial"/>
          <w:b/>
          <w:bCs/>
          <w:color w:val="000000"/>
          <w:sz w:val="21"/>
          <w:szCs w:val="21"/>
        </w:rPr>
        <w:t>Margins:</w:t>
      </w:r>
      <w:r w:rsidRPr="00241B9F">
        <w:rPr>
          <w:rFonts w:ascii="Arial" w:eastAsia="Times New Roman" w:hAnsi="Arial" w:cs="Arial"/>
          <w:color w:val="000000"/>
          <w:sz w:val="21"/>
          <w:szCs w:val="21"/>
        </w:rPr>
        <w:t>  Left, Top, Bottom and Right Margins=1"</w:t>
      </w:r>
      <w:r w:rsidRPr="00241B9F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241B9F">
        <w:rPr>
          <w:rFonts w:ascii="Arial" w:eastAsia="Times New Roman" w:hAnsi="Arial" w:cs="Arial"/>
          <w:b/>
          <w:bCs/>
          <w:color w:val="000000"/>
          <w:sz w:val="21"/>
          <w:szCs w:val="21"/>
        </w:rPr>
        <w:t>Spacing:</w:t>
      </w:r>
      <w:r w:rsidRPr="00241B9F">
        <w:rPr>
          <w:rFonts w:ascii="Arial" w:eastAsia="Times New Roman" w:hAnsi="Arial" w:cs="Arial"/>
          <w:color w:val="000000"/>
          <w:sz w:val="21"/>
          <w:szCs w:val="21"/>
        </w:rPr>
        <w:t>  Single Spacing</w:t>
      </w:r>
      <w:r w:rsidRPr="00241B9F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241B9F">
        <w:rPr>
          <w:rFonts w:ascii="Arial" w:eastAsia="Times New Roman" w:hAnsi="Arial" w:cs="Arial"/>
          <w:b/>
          <w:bCs/>
          <w:color w:val="000000"/>
          <w:sz w:val="21"/>
          <w:szCs w:val="21"/>
        </w:rPr>
        <w:t>Resolution Body Paragraphs:  </w:t>
      </w:r>
      <w:r w:rsidRPr="00241B9F">
        <w:rPr>
          <w:rFonts w:ascii="Arial" w:eastAsia="Times New Roman" w:hAnsi="Arial" w:cs="Arial"/>
          <w:color w:val="000000"/>
          <w:sz w:val="21"/>
          <w:szCs w:val="21"/>
        </w:rPr>
        <w:t>.5" Indent</w:t>
      </w:r>
      <w:r w:rsidRPr="00241B9F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241B9F">
        <w:rPr>
          <w:rFonts w:ascii="Arial" w:eastAsia="Times New Roman" w:hAnsi="Arial" w:cs="Arial"/>
          <w:b/>
          <w:bCs/>
          <w:color w:val="000000"/>
          <w:sz w:val="21"/>
          <w:szCs w:val="21"/>
        </w:rPr>
        <w:t>Justification:  </w:t>
      </w:r>
      <w:r w:rsidRPr="00241B9F">
        <w:rPr>
          <w:rFonts w:ascii="Arial" w:eastAsia="Times New Roman" w:hAnsi="Arial" w:cs="Arial"/>
          <w:color w:val="000000"/>
          <w:sz w:val="21"/>
          <w:szCs w:val="21"/>
        </w:rPr>
        <w:t>Body of Resolution Full Justified</w:t>
      </w:r>
      <w:r w:rsidRPr="00241B9F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241B9F">
        <w:rPr>
          <w:rFonts w:ascii="Arial" w:eastAsia="Times New Roman" w:hAnsi="Arial" w:cs="Arial"/>
          <w:b/>
          <w:bCs/>
          <w:color w:val="000000"/>
          <w:sz w:val="21"/>
          <w:szCs w:val="21"/>
        </w:rPr>
        <w:t>Campus Name and Resolution Title:</w:t>
      </w:r>
      <w:r w:rsidRPr="00241B9F">
        <w:rPr>
          <w:rFonts w:ascii="Arial" w:eastAsia="Times New Roman" w:hAnsi="Arial" w:cs="Arial"/>
          <w:color w:val="000000"/>
          <w:sz w:val="21"/>
          <w:szCs w:val="21"/>
        </w:rPr>
        <w:t>  </w:t>
      </w:r>
    </w:p>
    <w:p w14:paraId="64D1AD83" w14:textId="77777777" w:rsidR="00241B9F" w:rsidRPr="00241B9F" w:rsidRDefault="00241B9F" w:rsidP="00241B9F">
      <w:pPr>
        <w:numPr>
          <w:ilvl w:val="0"/>
          <w:numId w:val="1"/>
        </w:numPr>
        <w:shd w:val="clear" w:color="auto" w:fill="FFFFFF"/>
        <w:spacing w:before="100" w:beforeAutospacing="1" w:after="168" w:line="240" w:lineRule="auto"/>
        <w:ind w:left="945"/>
        <w:rPr>
          <w:rFonts w:ascii="Arial" w:eastAsia="Times New Roman" w:hAnsi="Arial" w:cs="Arial"/>
          <w:color w:val="000000"/>
          <w:sz w:val="21"/>
          <w:szCs w:val="21"/>
        </w:rPr>
      </w:pPr>
      <w:r w:rsidRPr="00241B9F">
        <w:rPr>
          <w:rFonts w:ascii="Arial" w:eastAsia="Times New Roman" w:hAnsi="Arial" w:cs="Arial"/>
          <w:color w:val="000000"/>
          <w:sz w:val="21"/>
          <w:szCs w:val="21"/>
        </w:rPr>
        <w:t>Center Alignment and Bold</w:t>
      </w:r>
    </w:p>
    <w:p w14:paraId="5AFA70C0" w14:textId="77777777" w:rsidR="00241B9F" w:rsidRPr="00241B9F" w:rsidRDefault="00241B9F" w:rsidP="00241B9F">
      <w:pPr>
        <w:numPr>
          <w:ilvl w:val="0"/>
          <w:numId w:val="1"/>
        </w:numPr>
        <w:shd w:val="clear" w:color="auto" w:fill="FFFFFF"/>
        <w:spacing w:before="100" w:beforeAutospacing="1" w:after="168" w:line="240" w:lineRule="auto"/>
        <w:ind w:left="945"/>
        <w:rPr>
          <w:rFonts w:ascii="Arial" w:eastAsia="Times New Roman" w:hAnsi="Arial" w:cs="Arial"/>
          <w:color w:val="000000"/>
          <w:sz w:val="21"/>
          <w:szCs w:val="21"/>
        </w:rPr>
      </w:pPr>
      <w:r w:rsidRPr="00241B9F">
        <w:rPr>
          <w:rFonts w:ascii="Arial" w:eastAsia="Times New Roman" w:hAnsi="Arial" w:cs="Arial"/>
          <w:color w:val="000000"/>
          <w:sz w:val="21"/>
          <w:szCs w:val="21"/>
        </w:rPr>
        <w:t xml:space="preserve">Campus Name </w:t>
      </w:r>
      <w:proofErr w:type="gramStart"/>
      <w:r w:rsidRPr="00241B9F">
        <w:rPr>
          <w:rFonts w:ascii="Arial" w:eastAsia="Times New Roman" w:hAnsi="Arial" w:cs="Arial"/>
          <w:color w:val="000000"/>
          <w:sz w:val="21"/>
          <w:szCs w:val="21"/>
        </w:rPr>
        <w:t>In</w:t>
      </w:r>
      <w:proofErr w:type="gramEnd"/>
      <w:r w:rsidRPr="00241B9F">
        <w:rPr>
          <w:rFonts w:ascii="Arial" w:eastAsia="Times New Roman" w:hAnsi="Arial" w:cs="Arial"/>
          <w:color w:val="000000"/>
          <w:sz w:val="21"/>
          <w:szCs w:val="21"/>
        </w:rPr>
        <w:t xml:space="preserve"> All Caps</w:t>
      </w:r>
    </w:p>
    <w:p w14:paraId="54C460BF" w14:textId="77777777" w:rsidR="00241B9F" w:rsidRPr="00241B9F" w:rsidRDefault="00241B9F" w:rsidP="00241B9F">
      <w:pPr>
        <w:numPr>
          <w:ilvl w:val="0"/>
          <w:numId w:val="1"/>
        </w:numPr>
        <w:shd w:val="clear" w:color="auto" w:fill="FFFFFF"/>
        <w:spacing w:before="100" w:beforeAutospacing="1" w:after="168" w:line="240" w:lineRule="auto"/>
        <w:ind w:left="945"/>
        <w:rPr>
          <w:rFonts w:ascii="Arial" w:eastAsia="Times New Roman" w:hAnsi="Arial" w:cs="Arial"/>
          <w:color w:val="000000"/>
          <w:sz w:val="21"/>
          <w:szCs w:val="21"/>
        </w:rPr>
      </w:pPr>
      <w:r w:rsidRPr="00241B9F">
        <w:rPr>
          <w:rFonts w:ascii="Arial" w:eastAsia="Times New Roman" w:hAnsi="Arial" w:cs="Arial"/>
          <w:color w:val="000000"/>
          <w:sz w:val="21"/>
          <w:szCs w:val="21"/>
        </w:rPr>
        <w:t>The word "</w:t>
      </w:r>
      <w:r w:rsidRPr="00241B9F">
        <w:rPr>
          <w:rFonts w:ascii="Arial" w:eastAsia="Times New Roman" w:hAnsi="Arial" w:cs="Arial"/>
          <w:color w:val="000000"/>
          <w:sz w:val="21"/>
          <w:szCs w:val="21"/>
          <w:u w:val="single"/>
        </w:rPr>
        <w:t>Resolution</w:t>
      </w:r>
      <w:r w:rsidRPr="00241B9F">
        <w:rPr>
          <w:rFonts w:ascii="Arial" w:eastAsia="Times New Roman" w:hAnsi="Arial" w:cs="Arial"/>
          <w:color w:val="000000"/>
          <w:sz w:val="21"/>
          <w:szCs w:val="21"/>
        </w:rPr>
        <w:t>" should be underlined</w:t>
      </w:r>
    </w:p>
    <w:p w14:paraId="0CC067EA" w14:textId="77777777" w:rsidR="00241B9F" w:rsidRPr="00241B9F" w:rsidRDefault="00241B9F" w:rsidP="00241B9F">
      <w:pPr>
        <w:numPr>
          <w:ilvl w:val="0"/>
          <w:numId w:val="1"/>
        </w:numPr>
        <w:shd w:val="clear" w:color="auto" w:fill="FFFFFF"/>
        <w:spacing w:before="100" w:beforeAutospacing="1" w:after="168" w:line="240" w:lineRule="auto"/>
        <w:ind w:left="945"/>
        <w:rPr>
          <w:rFonts w:ascii="Arial" w:eastAsia="Times New Roman" w:hAnsi="Arial" w:cs="Arial"/>
          <w:color w:val="000000"/>
          <w:sz w:val="21"/>
          <w:szCs w:val="21"/>
        </w:rPr>
      </w:pPr>
      <w:r w:rsidRPr="00241B9F">
        <w:rPr>
          <w:rFonts w:ascii="Arial" w:eastAsia="Times New Roman" w:hAnsi="Arial" w:cs="Arial"/>
          <w:color w:val="000000"/>
          <w:sz w:val="21"/>
          <w:szCs w:val="21"/>
        </w:rPr>
        <w:t>Title should start with the action being requested of the Board (e.g., Approving, Establishing, etc.)</w:t>
      </w:r>
    </w:p>
    <w:p w14:paraId="1BE85FF2" w14:textId="06383131" w:rsidR="00241B9F" w:rsidRDefault="00241B9F" w:rsidP="00241B9F">
      <w:pPr>
        <w:pStyle w:val="NormalWeb"/>
        <w:shd w:val="clear" w:color="auto" w:fill="FFFFFF"/>
        <w:spacing w:before="180" w:beforeAutospacing="0" w:after="180" w:afterAutospacing="0" w:line="38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To submit materials, for assistance, or for answers to any other board questions contact: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t>Dr. Katrina Bradley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t>Associate Vice Provost for Academic Planning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t>Institutional Effectiveness and Analysis</w:t>
      </w:r>
      <w:r>
        <w:rPr>
          <w:rFonts w:ascii="Arial" w:hAnsi="Arial" w:cs="Arial"/>
          <w:color w:val="000000"/>
          <w:sz w:val="21"/>
          <w:szCs w:val="21"/>
        </w:rPr>
        <w:br/>
        <w:t>205-934-</w:t>
      </w:r>
      <w:r>
        <w:rPr>
          <w:rFonts w:ascii="Arial" w:hAnsi="Arial" w:cs="Arial"/>
          <w:color w:val="000000"/>
          <w:sz w:val="21"/>
          <w:szCs w:val="21"/>
        </w:rPr>
        <w:t>2453</w:t>
      </w:r>
    </w:p>
    <w:p w14:paraId="34C3CCE3" w14:textId="09DB2A1F" w:rsidR="00241B9F" w:rsidRDefault="00241B9F" w:rsidP="00241B9F">
      <w:pPr>
        <w:pStyle w:val="NormalWeb"/>
        <w:shd w:val="clear" w:color="auto" w:fill="FFFFFF"/>
        <w:spacing w:before="180" w:beforeAutospacing="0" w:after="180" w:afterAutospacing="0" w:line="38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kmintz@uab.edu</w:t>
      </w:r>
    </w:p>
    <w:p w14:paraId="3CB578BE" w14:textId="3C4F9DA9" w:rsidR="00241B9F" w:rsidRDefault="00241B9F" w:rsidP="00241B9F">
      <w:pPr>
        <w:pStyle w:val="NormalWeb"/>
        <w:shd w:val="clear" w:color="auto" w:fill="FFFFFF"/>
        <w:spacing w:before="180" w:beforeAutospacing="0" w:after="180" w:afterAutospacing="0" w:line="384" w:lineRule="atLeast"/>
        <w:rPr>
          <w:rFonts w:ascii="Arial" w:hAnsi="Arial" w:cs="Arial"/>
          <w:color w:val="000000"/>
          <w:sz w:val="21"/>
          <w:szCs w:val="21"/>
        </w:rPr>
      </w:pPr>
      <w:r>
        <w:rPr>
          <w:rStyle w:val="Strong"/>
          <w:rFonts w:ascii="Arial" w:hAnsi="Arial" w:cs="Arial"/>
          <w:color w:val="000000"/>
          <w:sz w:val="21"/>
          <w:szCs w:val="21"/>
        </w:rPr>
        <w:t>Physical Address:</w:t>
      </w:r>
      <w:r>
        <w:rPr>
          <w:rFonts w:ascii="Arial" w:hAnsi="Arial" w:cs="Arial"/>
          <w:b/>
          <w:bCs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t xml:space="preserve">Administration Building </w:t>
      </w:r>
      <w:r>
        <w:rPr>
          <w:rFonts w:ascii="Arial" w:hAnsi="Arial" w:cs="Arial"/>
          <w:color w:val="000000"/>
          <w:sz w:val="21"/>
          <w:szCs w:val="21"/>
        </w:rPr>
        <w:t>420</w:t>
      </w:r>
      <w:r>
        <w:rPr>
          <w:rFonts w:ascii="Arial" w:hAnsi="Arial" w:cs="Arial"/>
          <w:color w:val="000000"/>
          <w:sz w:val="21"/>
          <w:szCs w:val="21"/>
        </w:rPr>
        <w:br/>
        <w:t>701 20th Street South</w:t>
      </w:r>
      <w:r>
        <w:rPr>
          <w:rFonts w:ascii="Arial" w:hAnsi="Arial" w:cs="Arial"/>
          <w:color w:val="000000"/>
          <w:sz w:val="21"/>
          <w:szCs w:val="21"/>
        </w:rPr>
        <w:br/>
        <w:t>Birmingham, AL 35294-0110</w:t>
      </w:r>
    </w:p>
    <w:p w14:paraId="1D55D245" w14:textId="77777777" w:rsidR="003902AC" w:rsidRDefault="003902AC"/>
    <w:sectPr w:rsidR="003902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324DB8"/>
    <w:multiLevelType w:val="multilevel"/>
    <w:tmpl w:val="A7CA92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B9F"/>
    <w:rsid w:val="00241B9F"/>
    <w:rsid w:val="003902AC"/>
    <w:rsid w:val="00EB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E813E"/>
  <w15:chartTrackingRefBased/>
  <w15:docId w15:val="{18A1C856-46EB-4F44-A91A-55F9D5807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41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41B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71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484822">
          <w:marLeft w:val="0"/>
          <w:marRight w:val="0"/>
          <w:marTop w:val="30"/>
          <w:marBottom w:val="150"/>
          <w:divBdr>
            <w:top w:val="none" w:sz="0" w:space="0" w:color="auto"/>
            <w:left w:val="none" w:sz="0" w:space="0" w:color="auto"/>
            <w:bottom w:val="single" w:sz="6" w:space="4" w:color="EEEEEE"/>
            <w:right w:val="none" w:sz="0" w:space="0" w:color="auto"/>
          </w:divBdr>
        </w:div>
        <w:div w:id="192533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Mintz, Katrina</dc:creator>
  <cp:keywords/>
  <dc:description/>
  <cp:lastModifiedBy>Mintz, Katrina</cp:lastModifiedBy>
  <cp:revision>1</cp:revision>
  <dcterms:created xsi:type="dcterms:W3CDTF">2022-09-30T16:24:00Z</dcterms:created>
  <dcterms:modified xsi:type="dcterms:W3CDTF">2022-09-30T16:28:00Z</dcterms:modified>
</cp:coreProperties>
</file>