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1536" w14:textId="77777777" w:rsidR="004B2331" w:rsidRDefault="004B2331" w:rsidP="00AC1AE6">
      <w:pPr>
        <w:pStyle w:val="Header"/>
        <w:keepNext/>
        <w:jc w:val="center"/>
        <w:rPr>
          <w:rFonts w:ascii="Arial" w:hAnsi="Arial" w:cs="Arial"/>
          <w:i/>
        </w:rPr>
      </w:pPr>
    </w:p>
    <w:p w14:paraId="7F36A27D" w14:textId="77777777" w:rsidR="00C15A17" w:rsidRPr="00F3181E" w:rsidRDefault="00C15A17" w:rsidP="00C15A17">
      <w:pPr>
        <w:pStyle w:val="Header"/>
        <w:jc w:val="center"/>
        <w:rPr>
          <w:rFonts w:ascii="Arial" w:hAnsi="Arial" w:cs="Arial"/>
          <w:i/>
        </w:rPr>
      </w:pPr>
      <w:r w:rsidRPr="00F3181E">
        <w:rPr>
          <w:rFonts w:ascii="Arial" w:hAnsi="Arial" w:cs="Arial"/>
          <w:i/>
        </w:rPr>
        <w:t>The University of Alabama at Birmingham</w:t>
      </w:r>
    </w:p>
    <w:p w14:paraId="6E04887F" w14:textId="77777777" w:rsidR="00C15A17" w:rsidRPr="00F3181E" w:rsidRDefault="00C15A17" w:rsidP="00C15A17">
      <w:pPr>
        <w:pStyle w:val="Header"/>
        <w:jc w:val="center"/>
        <w:rPr>
          <w:rFonts w:ascii="Arial" w:hAnsi="Arial" w:cs="Arial"/>
          <w:i/>
        </w:rPr>
      </w:pPr>
      <w:r w:rsidRPr="00F3181E">
        <w:rPr>
          <w:rFonts w:ascii="Arial" w:hAnsi="Arial" w:cs="Arial"/>
          <w:i/>
          <w:lang w:val="en-US"/>
        </w:rPr>
        <w:t xml:space="preserve">VOLUNTARY </w:t>
      </w:r>
      <w:r w:rsidRPr="00F3181E">
        <w:rPr>
          <w:rFonts w:ascii="Arial" w:hAnsi="Arial" w:cs="Arial"/>
          <w:i/>
        </w:rPr>
        <w:t>FACULTY OFFER LETTER TEMPLATE</w:t>
      </w:r>
    </w:p>
    <w:p w14:paraId="3EF57057" w14:textId="77777777" w:rsidR="00C15A17" w:rsidRPr="00F3181E" w:rsidRDefault="00C15A17" w:rsidP="00C15A17">
      <w:pPr>
        <w:tabs>
          <w:tab w:val="right" w:pos="2361"/>
        </w:tabs>
        <w:rPr>
          <w:rFonts w:ascii="Arial" w:hAnsi="Arial" w:cs="Arial"/>
        </w:rPr>
      </w:pPr>
    </w:p>
    <w:p w14:paraId="68E38B5A" w14:textId="77777777" w:rsidR="00C15A17" w:rsidRDefault="00C15A17" w:rsidP="00C15A17">
      <w:pPr>
        <w:tabs>
          <w:tab w:val="right" w:pos="2361"/>
        </w:tabs>
        <w:rPr>
          <w:rFonts w:ascii="Arial" w:hAnsi="Arial" w:cs="Arial"/>
        </w:rPr>
      </w:pPr>
    </w:p>
    <w:p w14:paraId="7C65DC0D" w14:textId="77777777" w:rsidR="004B2331" w:rsidRPr="00F3181E" w:rsidRDefault="004B2331" w:rsidP="00C15A17">
      <w:pPr>
        <w:tabs>
          <w:tab w:val="right" w:pos="2361"/>
        </w:tabs>
        <w:rPr>
          <w:rFonts w:ascii="Arial" w:hAnsi="Arial" w:cs="Arial"/>
        </w:rPr>
      </w:pPr>
    </w:p>
    <w:p w14:paraId="6AB7CF30" w14:textId="77777777" w:rsidR="00C15A17" w:rsidRPr="00F3181E" w:rsidRDefault="00C15A17" w:rsidP="00C15A1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rPr>
      </w:pPr>
      <w:r w:rsidRPr="00F3181E">
        <w:rPr>
          <w:rFonts w:ascii="Arial" w:hAnsi="Arial" w:cs="Arial"/>
          <w:color w:val="C00000"/>
        </w:rPr>
        <w:t>(Insert Date)</w:t>
      </w:r>
    </w:p>
    <w:p w14:paraId="28945701" w14:textId="77777777" w:rsidR="00C15A17" w:rsidRPr="00F3181E" w:rsidRDefault="00C15A17" w:rsidP="00C15A1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rPr>
      </w:pPr>
    </w:p>
    <w:p w14:paraId="5DDA90C9" w14:textId="77777777" w:rsidR="00C15A17" w:rsidRPr="00F3181E" w:rsidRDefault="00C15A17" w:rsidP="00C15A1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rPr>
      </w:pPr>
    </w:p>
    <w:p w14:paraId="24F15D8A" w14:textId="77777777" w:rsidR="00C15A17" w:rsidRPr="00F3181E" w:rsidRDefault="00C15A17" w:rsidP="00C15A1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rPr>
      </w:pPr>
      <w:r w:rsidRPr="00F3181E">
        <w:rPr>
          <w:rFonts w:ascii="Arial" w:hAnsi="Arial" w:cs="Arial"/>
          <w:color w:val="C00000"/>
        </w:rPr>
        <w:t>(Insert Name)</w:t>
      </w:r>
    </w:p>
    <w:p w14:paraId="5A9E4DE6" w14:textId="77777777" w:rsidR="00C15A17" w:rsidRPr="00F3181E" w:rsidRDefault="00C15A17" w:rsidP="00C15A1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rPr>
      </w:pPr>
      <w:r w:rsidRPr="00F3181E">
        <w:rPr>
          <w:rFonts w:ascii="Arial" w:hAnsi="Arial" w:cs="Arial"/>
          <w:color w:val="C00000"/>
        </w:rPr>
        <w:t>(Address)</w:t>
      </w:r>
    </w:p>
    <w:p w14:paraId="061F576F" w14:textId="77777777" w:rsidR="00C15A17" w:rsidRPr="00F3181E" w:rsidRDefault="00C15A17" w:rsidP="00C15A1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rPr>
      </w:pPr>
      <w:r w:rsidRPr="00F3181E">
        <w:rPr>
          <w:rFonts w:ascii="Arial" w:hAnsi="Arial" w:cs="Arial"/>
          <w:color w:val="C00000"/>
        </w:rPr>
        <w:t>(City, State   ZIP)</w:t>
      </w:r>
    </w:p>
    <w:p w14:paraId="7B69FFDB" w14:textId="77777777" w:rsidR="00C15A17" w:rsidRPr="00F3181E" w:rsidRDefault="00C15A17" w:rsidP="00C15A1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rPr>
      </w:pPr>
    </w:p>
    <w:p w14:paraId="2C898027" w14:textId="77777777" w:rsidR="00C15A17" w:rsidRPr="00F3181E" w:rsidRDefault="00C15A17" w:rsidP="00C15A1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rPr>
      </w:pPr>
    </w:p>
    <w:p w14:paraId="32061AEE" w14:textId="77777777" w:rsidR="00C15A17" w:rsidRPr="00F3181E" w:rsidRDefault="00C15A17" w:rsidP="00C15A1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rPr>
      </w:pPr>
      <w:r w:rsidRPr="00F3181E">
        <w:rPr>
          <w:rFonts w:ascii="Arial" w:hAnsi="Arial" w:cs="Arial"/>
        </w:rPr>
        <w:t xml:space="preserve">Dear </w:t>
      </w:r>
      <w:r w:rsidRPr="00F3181E">
        <w:rPr>
          <w:rFonts w:ascii="Arial" w:hAnsi="Arial" w:cs="Arial"/>
          <w:color w:val="C00000"/>
        </w:rPr>
        <w:t>(insert name)</w:t>
      </w:r>
      <w:r w:rsidRPr="00F3181E">
        <w:rPr>
          <w:rFonts w:ascii="Arial" w:hAnsi="Arial" w:cs="Arial"/>
        </w:rPr>
        <w:t>:</w:t>
      </w:r>
    </w:p>
    <w:p w14:paraId="2F43F03B" w14:textId="77777777" w:rsidR="00401F8F"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rPr>
      </w:pPr>
      <w:r w:rsidRPr="00F3181E">
        <w:rPr>
          <w:rFonts w:ascii="Arial" w:hAnsi="Arial" w:cs="Arial"/>
          <w:color w:val="000000"/>
        </w:rPr>
        <w:t>I</w:t>
      </w:r>
      <w:r w:rsidR="00E666B5" w:rsidRPr="00F3181E">
        <w:rPr>
          <w:rFonts w:ascii="Arial" w:hAnsi="Arial" w:cs="Arial"/>
          <w:color w:val="000000"/>
        </w:rPr>
        <w:t xml:space="preserve">t is our pleasure to offer you an appointment to the voluntary faculty of the University of Alabama at Birmingham </w:t>
      </w:r>
      <w:r w:rsidR="00C3674E" w:rsidRPr="00F3181E">
        <w:rPr>
          <w:rFonts w:ascii="Arial" w:hAnsi="Arial" w:cs="Arial"/>
          <w:color w:val="000000"/>
        </w:rPr>
        <w:t>College/</w:t>
      </w:r>
      <w:r w:rsidR="00E666B5" w:rsidRPr="00F3181E">
        <w:rPr>
          <w:rFonts w:ascii="Arial" w:hAnsi="Arial" w:cs="Arial"/>
          <w:color w:val="000000"/>
        </w:rPr>
        <w:t xml:space="preserve">School of </w:t>
      </w:r>
      <w:r w:rsidR="00066A57" w:rsidRPr="00F3181E">
        <w:rPr>
          <w:rFonts w:ascii="Arial" w:hAnsi="Arial" w:cs="Arial"/>
          <w:color w:val="C00000"/>
        </w:rPr>
        <w:t xml:space="preserve">(insert </w:t>
      </w:r>
      <w:r w:rsidR="00C3674E" w:rsidRPr="00F3181E">
        <w:rPr>
          <w:rFonts w:ascii="Arial" w:hAnsi="Arial" w:cs="Arial"/>
          <w:color w:val="C00000"/>
        </w:rPr>
        <w:t>college/</w:t>
      </w:r>
      <w:r w:rsidR="00066A57" w:rsidRPr="00F3181E">
        <w:rPr>
          <w:rFonts w:ascii="Arial" w:hAnsi="Arial" w:cs="Arial"/>
          <w:color w:val="C00000"/>
        </w:rPr>
        <w:t>school)</w:t>
      </w:r>
      <w:r w:rsidR="00E666B5" w:rsidRPr="00F3181E">
        <w:rPr>
          <w:rFonts w:ascii="Arial" w:hAnsi="Arial" w:cs="Arial"/>
          <w:color w:val="000000"/>
        </w:rPr>
        <w:t>. Your appo</w:t>
      </w:r>
      <w:r w:rsidR="008A14CA" w:rsidRPr="00F3181E">
        <w:rPr>
          <w:rFonts w:ascii="Arial" w:hAnsi="Arial" w:cs="Arial"/>
          <w:color w:val="000000"/>
        </w:rPr>
        <w:t xml:space="preserve">intment will be at the rank of </w:t>
      </w:r>
      <w:r w:rsidR="008A14CA" w:rsidRPr="00F3181E">
        <w:rPr>
          <w:rFonts w:ascii="Arial" w:hAnsi="Arial" w:cs="Arial"/>
          <w:color w:val="C00000"/>
        </w:rPr>
        <w:t>(insert rank and title)</w:t>
      </w:r>
      <w:r w:rsidR="00E666B5" w:rsidRPr="00F3181E">
        <w:rPr>
          <w:rFonts w:ascii="Arial" w:hAnsi="Arial" w:cs="Arial"/>
          <w:color w:val="000000"/>
        </w:rPr>
        <w:t>, non-tenur</w:t>
      </w:r>
      <w:r w:rsidR="008A14CA" w:rsidRPr="00F3181E">
        <w:rPr>
          <w:rFonts w:ascii="Arial" w:hAnsi="Arial" w:cs="Arial"/>
          <w:color w:val="000000"/>
        </w:rPr>
        <w:t>e earning</w:t>
      </w:r>
      <w:r w:rsidR="003973D5" w:rsidRPr="00F3181E">
        <w:rPr>
          <w:rFonts w:ascii="Arial" w:hAnsi="Arial" w:cs="Arial"/>
          <w:color w:val="000000"/>
        </w:rPr>
        <w:t>,</w:t>
      </w:r>
      <w:r w:rsidR="008A14CA" w:rsidRPr="00F3181E">
        <w:rPr>
          <w:rFonts w:ascii="Arial" w:hAnsi="Arial" w:cs="Arial"/>
          <w:color w:val="000000"/>
        </w:rPr>
        <w:t xml:space="preserve"> in the Department of </w:t>
      </w:r>
      <w:r w:rsidR="008A14CA" w:rsidRPr="00F3181E">
        <w:rPr>
          <w:rFonts w:ascii="Arial" w:hAnsi="Arial" w:cs="Arial"/>
          <w:color w:val="C00000"/>
        </w:rPr>
        <w:t>(insert department)</w:t>
      </w:r>
      <w:r w:rsidR="00E666B5" w:rsidRPr="00F3181E">
        <w:rPr>
          <w:rFonts w:ascii="Arial" w:hAnsi="Arial" w:cs="Arial"/>
          <w:color w:val="000000"/>
        </w:rPr>
        <w:t xml:space="preserve">. This </w:t>
      </w:r>
      <w:r w:rsidR="00066A57" w:rsidRPr="00F3181E">
        <w:rPr>
          <w:rFonts w:ascii="Arial" w:hAnsi="Arial" w:cs="Arial"/>
          <w:color w:val="C00000"/>
        </w:rPr>
        <w:t>(insert number)</w:t>
      </w:r>
      <w:r w:rsidR="008A14CA" w:rsidRPr="00F3181E">
        <w:rPr>
          <w:rFonts w:ascii="Arial" w:hAnsi="Arial" w:cs="Arial"/>
          <w:color w:val="000000"/>
        </w:rPr>
        <w:t xml:space="preserve">-year appointment is effective </w:t>
      </w:r>
      <w:r w:rsidR="008A14CA" w:rsidRPr="00F3181E">
        <w:rPr>
          <w:rFonts w:ascii="Arial" w:hAnsi="Arial" w:cs="Arial"/>
          <w:color w:val="C00000"/>
        </w:rPr>
        <w:t>(insert date)</w:t>
      </w:r>
      <w:r w:rsidR="00E666B5" w:rsidRPr="00F3181E">
        <w:rPr>
          <w:rFonts w:ascii="Arial" w:hAnsi="Arial" w:cs="Arial"/>
          <w:color w:val="000000"/>
        </w:rPr>
        <w:t>.</w:t>
      </w:r>
      <w:r w:rsidR="00401F8F" w:rsidRPr="00F3181E">
        <w:rPr>
          <w:rFonts w:ascii="Arial" w:hAnsi="Arial" w:cs="Arial"/>
          <w:color w:val="000000"/>
        </w:rPr>
        <w:t xml:space="preserve"> Your office will be located at </w:t>
      </w:r>
      <w:r w:rsidR="00401F8F" w:rsidRPr="00F3181E">
        <w:rPr>
          <w:rFonts w:ascii="Arial" w:hAnsi="Arial" w:cs="Arial"/>
          <w:color w:val="C00000"/>
        </w:rPr>
        <w:t>(insert address)</w:t>
      </w:r>
      <w:r w:rsidR="00401F8F" w:rsidRPr="00F3181E">
        <w:rPr>
          <w:rFonts w:ascii="Arial" w:hAnsi="Arial" w:cs="Arial"/>
          <w:color w:val="000000"/>
        </w:rPr>
        <w:t>.</w:t>
      </w:r>
    </w:p>
    <w:p w14:paraId="5C63E41E" w14:textId="77777777" w:rsidR="00E666B5" w:rsidRPr="00F3181E" w:rsidRDefault="00E666B5"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rPr>
      </w:pPr>
      <w:r w:rsidRPr="00F3181E">
        <w:rPr>
          <w:rFonts w:ascii="Arial" w:hAnsi="Arial" w:cs="Arial"/>
          <w:color w:val="000000"/>
        </w:rPr>
        <w:t xml:space="preserve">Voluntary </w:t>
      </w:r>
      <w:r w:rsidR="00F72883" w:rsidRPr="00F3181E">
        <w:rPr>
          <w:rFonts w:ascii="Arial" w:hAnsi="Arial" w:cs="Arial"/>
          <w:color w:val="000000"/>
        </w:rPr>
        <w:t xml:space="preserve">faculty </w:t>
      </w:r>
      <w:r w:rsidRPr="00F3181E">
        <w:rPr>
          <w:rFonts w:ascii="Arial" w:hAnsi="Arial" w:cs="Arial"/>
          <w:color w:val="000000"/>
        </w:rPr>
        <w:t>appointments carry no salary or fringe benefits. Either you or the University may choose to end this relationship at any time and for any reason, with or without notice.</w:t>
      </w:r>
    </w:p>
    <w:p w14:paraId="7F33472F" w14:textId="77777777" w:rsidR="00AA124A" w:rsidRPr="00F3181E" w:rsidRDefault="00E13262"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i/>
          <w:color w:val="C00000"/>
        </w:rPr>
      </w:pPr>
      <w:r w:rsidRPr="00F3181E">
        <w:rPr>
          <w:rFonts w:ascii="Arial" w:hAnsi="Arial" w:cs="Arial"/>
          <w:color w:val="000000"/>
        </w:rPr>
        <w:t xml:space="preserve">The Department of </w:t>
      </w:r>
      <w:r w:rsidR="00066A57" w:rsidRPr="00F3181E">
        <w:rPr>
          <w:rFonts w:ascii="Arial" w:hAnsi="Arial" w:cs="Arial"/>
          <w:color w:val="C00000"/>
        </w:rPr>
        <w:t>(</w:t>
      </w:r>
      <w:r w:rsidRPr="00F3181E">
        <w:rPr>
          <w:rFonts w:ascii="Arial" w:hAnsi="Arial" w:cs="Arial"/>
          <w:color w:val="C00000"/>
        </w:rPr>
        <w:t>insert d</w:t>
      </w:r>
      <w:r w:rsidR="00066A57" w:rsidRPr="00F3181E">
        <w:rPr>
          <w:rFonts w:ascii="Arial" w:hAnsi="Arial" w:cs="Arial"/>
          <w:color w:val="C00000"/>
        </w:rPr>
        <w:t>epartment)</w:t>
      </w:r>
      <w:r w:rsidR="00AA124A" w:rsidRPr="00F3181E">
        <w:rPr>
          <w:rFonts w:ascii="Arial" w:hAnsi="Arial" w:cs="Arial"/>
          <w:color w:val="000000"/>
        </w:rPr>
        <w:t xml:space="preserve"> expects all faculty to be productive, effective</w:t>
      </w:r>
      <w:r w:rsidR="003973D5" w:rsidRPr="00F3181E">
        <w:rPr>
          <w:rFonts w:ascii="Arial" w:hAnsi="Arial" w:cs="Arial"/>
          <w:color w:val="000000"/>
        </w:rPr>
        <w:t>,</w:t>
      </w:r>
      <w:r w:rsidR="00AA124A" w:rsidRPr="00F3181E">
        <w:rPr>
          <w:rFonts w:ascii="Arial" w:hAnsi="Arial" w:cs="Arial"/>
          <w:color w:val="000000"/>
        </w:rPr>
        <w:t xml:space="preserve"> and excellent in their areas of responsibility as outlined in your contract. We appreciate your participation in our educational activities and as </w:t>
      </w:r>
      <w:r w:rsidR="00066A57" w:rsidRPr="00F3181E">
        <w:rPr>
          <w:rFonts w:ascii="Arial" w:hAnsi="Arial" w:cs="Arial"/>
          <w:color w:val="C00000"/>
        </w:rPr>
        <w:t>(insert rank)</w:t>
      </w:r>
      <w:r w:rsidR="00AA124A" w:rsidRPr="00F3181E">
        <w:rPr>
          <w:rFonts w:ascii="Arial" w:hAnsi="Arial" w:cs="Arial"/>
          <w:color w:val="000000"/>
        </w:rPr>
        <w:t>, you will be obligated to</w:t>
      </w:r>
      <w:r w:rsidR="005F1A12" w:rsidRPr="00F3181E">
        <w:rPr>
          <w:rFonts w:ascii="Arial" w:hAnsi="Arial" w:cs="Arial"/>
          <w:color w:val="000000"/>
        </w:rPr>
        <w:t xml:space="preserve"> </w:t>
      </w:r>
      <w:r w:rsidR="005F1A12" w:rsidRPr="00F3181E">
        <w:rPr>
          <w:rFonts w:ascii="Arial" w:hAnsi="Arial" w:cs="Arial"/>
          <w:color w:val="C00000"/>
        </w:rPr>
        <w:t>(insert duties</w:t>
      </w:r>
      <w:r w:rsidR="00066A57" w:rsidRPr="00F3181E">
        <w:rPr>
          <w:rFonts w:ascii="Arial" w:hAnsi="Arial" w:cs="Arial"/>
          <w:color w:val="C00000"/>
        </w:rPr>
        <w:t>)</w:t>
      </w:r>
      <w:r w:rsidR="00AA124A" w:rsidRPr="00F3181E">
        <w:rPr>
          <w:rFonts w:ascii="Arial" w:hAnsi="Arial" w:cs="Arial"/>
          <w:color w:val="000000"/>
        </w:rPr>
        <w:t xml:space="preserve">. </w:t>
      </w:r>
      <w:r w:rsidR="00066A57" w:rsidRPr="00F3181E">
        <w:rPr>
          <w:rFonts w:ascii="Arial" w:hAnsi="Arial" w:cs="Arial"/>
          <w:b/>
          <w:color w:val="C00000"/>
        </w:rPr>
        <w:t>(</w:t>
      </w:r>
      <w:r w:rsidR="005F1A12" w:rsidRPr="00F3181E">
        <w:rPr>
          <w:rFonts w:ascii="Arial" w:hAnsi="Arial" w:cs="Arial"/>
          <w:b/>
          <w:color w:val="C00000"/>
        </w:rPr>
        <w:t>Fo</w:t>
      </w:r>
      <w:r w:rsidR="00A50F88" w:rsidRPr="00F3181E">
        <w:rPr>
          <w:rFonts w:ascii="Arial" w:hAnsi="Arial" w:cs="Arial"/>
          <w:b/>
          <w:color w:val="C00000"/>
        </w:rPr>
        <w:t>r School</w:t>
      </w:r>
      <w:r w:rsidR="005F1A12" w:rsidRPr="00F3181E">
        <w:rPr>
          <w:rFonts w:ascii="Arial" w:hAnsi="Arial" w:cs="Arial"/>
          <w:b/>
          <w:color w:val="C00000"/>
        </w:rPr>
        <w:t xml:space="preserve"> of </w:t>
      </w:r>
      <w:r w:rsidR="003C4B25" w:rsidRPr="00F3181E">
        <w:rPr>
          <w:rFonts w:ascii="Arial" w:hAnsi="Arial" w:cs="Arial"/>
          <w:b/>
          <w:color w:val="C00000"/>
        </w:rPr>
        <w:t>Medicine appointments</w:t>
      </w:r>
      <w:r w:rsidR="003C4B25" w:rsidRPr="00F3181E">
        <w:rPr>
          <w:rFonts w:ascii="Arial" w:hAnsi="Arial" w:cs="Arial"/>
          <w:color w:val="C00000"/>
        </w:rPr>
        <w:t>, insert</w:t>
      </w:r>
      <w:r w:rsidR="003973D5" w:rsidRPr="00F3181E">
        <w:rPr>
          <w:rFonts w:ascii="Arial" w:hAnsi="Arial" w:cs="Arial"/>
          <w:color w:val="C00000"/>
        </w:rPr>
        <w:t xml:space="preserve"> the following</w:t>
      </w:r>
      <w:r w:rsidR="00F3181E">
        <w:rPr>
          <w:rFonts w:ascii="Arial" w:hAnsi="Arial" w:cs="Arial"/>
          <w:color w:val="C00000"/>
        </w:rPr>
        <w:t xml:space="preserve"> or similar language as is appropriate</w:t>
      </w:r>
      <w:r w:rsidR="003C4B25" w:rsidRPr="00F3181E">
        <w:rPr>
          <w:rFonts w:ascii="Arial" w:hAnsi="Arial" w:cs="Arial"/>
          <w:color w:val="C00000"/>
        </w:rPr>
        <w:t xml:space="preserve">: </w:t>
      </w:r>
      <w:r w:rsidR="00AA124A" w:rsidRPr="00F3181E">
        <w:rPr>
          <w:rFonts w:ascii="Arial" w:hAnsi="Arial" w:cs="Arial"/>
          <w:i/>
          <w:color w:val="C00000"/>
        </w:rPr>
        <w:t>This expectation includes alignment of your activities with an</w:t>
      </w:r>
      <w:r w:rsidR="005F1A12" w:rsidRPr="00F3181E">
        <w:rPr>
          <w:rFonts w:ascii="Arial" w:hAnsi="Arial" w:cs="Arial"/>
          <w:i/>
          <w:color w:val="C00000"/>
        </w:rPr>
        <w:t>d generation of, support for the</w:t>
      </w:r>
      <w:r w:rsidR="00AA124A" w:rsidRPr="00F3181E">
        <w:rPr>
          <w:rFonts w:ascii="Arial" w:hAnsi="Arial" w:cs="Arial"/>
          <w:i/>
          <w:color w:val="C00000"/>
        </w:rPr>
        <w:t xml:space="preserve">se activities and relates to </w:t>
      </w:r>
      <w:r w:rsidR="00F3181E" w:rsidRPr="00F3181E">
        <w:rPr>
          <w:rFonts w:ascii="Arial" w:hAnsi="Arial" w:cs="Arial"/>
          <w:i/>
          <w:color w:val="C00000"/>
        </w:rPr>
        <w:t>UA</w:t>
      </w:r>
      <w:r w:rsidR="00AA124A" w:rsidRPr="00F3181E">
        <w:rPr>
          <w:rFonts w:ascii="Arial" w:hAnsi="Arial" w:cs="Arial"/>
          <w:i/>
          <w:color w:val="C00000"/>
        </w:rPr>
        <w:t>HSF salary in su</w:t>
      </w:r>
      <w:r w:rsidR="005F1A12" w:rsidRPr="00F3181E">
        <w:rPr>
          <w:rFonts w:ascii="Arial" w:hAnsi="Arial" w:cs="Arial"/>
          <w:i/>
          <w:color w:val="C00000"/>
        </w:rPr>
        <w:t>pport of clinical efforts</w:t>
      </w:r>
      <w:r w:rsidR="00066A57" w:rsidRPr="00F3181E">
        <w:rPr>
          <w:rFonts w:ascii="Arial" w:hAnsi="Arial" w:cs="Arial"/>
          <w:i/>
          <w:color w:val="C00000"/>
        </w:rPr>
        <w:t>)</w:t>
      </w:r>
      <w:r w:rsidR="005F1A12" w:rsidRPr="00F3181E">
        <w:rPr>
          <w:rFonts w:ascii="Arial" w:hAnsi="Arial" w:cs="Arial"/>
          <w:i/>
        </w:rPr>
        <w:t>.</w:t>
      </w:r>
    </w:p>
    <w:p w14:paraId="6D3ED2AD" w14:textId="77777777" w:rsidR="00BF518A" w:rsidRPr="00F3181E" w:rsidRDefault="007B36A2"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rPr>
      </w:pPr>
      <w:r w:rsidRPr="00F3181E">
        <w:rPr>
          <w:rFonts w:ascii="Arial" w:hAnsi="Arial" w:cs="Arial"/>
        </w:rPr>
        <w:t>Your appointment is subject to all terms and conditions of the Faculty Handbook (the “Handbook”) and any future modifications to it. The Handbook, as modified, is hereby incorporated by reference, except as otherwise specifically provided by your offer letter.</w:t>
      </w:r>
    </w:p>
    <w:p w14:paraId="1E2539C0" w14:textId="40A36373" w:rsidR="007B36A2" w:rsidRPr="00945C46" w:rsidRDefault="007B36A2"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rPr>
      </w:pPr>
      <w:r w:rsidRPr="00F3181E">
        <w:rPr>
          <w:rFonts w:ascii="Arial" w:hAnsi="Arial" w:cs="Arial"/>
        </w:rPr>
        <w:t xml:space="preserve">The UAB Faculty Handbook addresses many questions that you may have about the rights and responsibilities of faculty at UAB. </w:t>
      </w:r>
      <w:r w:rsidR="00F3181E">
        <w:rPr>
          <w:rFonts w:ascii="Arial" w:hAnsi="Arial" w:cs="Arial"/>
        </w:rPr>
        <w:t>Additionally, t</w:t>
      </w:r>
      <w:r w:rsidRPr="00F3181E">
        <w:rPr>
          <w:rFonts w:ascii="Arial" w:hAnsi="Arial" w:cs="Arial"/>
        </w:rPr>
        <w:t xml:space="preserve">he UAB </w:t>
      </w:r>
      <w:r w:rsidR="00F3181E">
        <w:rPr>
          <w:rFonts w:ascii="Arial" w:hAnsi="Arial" w:cs="Arial"/>
        </w:rPr>
        <w:t xml:space="preserve">Faculty </w:t>
      </w:r>
      <w:r w:rsidRPr="00F3181E">
        <w:rPr>
          <w:rFonts w:ascii="Arial" w:hAnsi="Arial" w:cs="Arial"/>
        </w:rPr>
        <w:t>Handbook contains information about UAB policies and proc</w:t>
      </w:r>
      <w:r w:rsidR="00C913AB" w:rsidRPr="00F3181E">
        <w:rPr>
          <w:rFonts w:ascii="Arial" w:hAnsi="Arial" w:cs="Arial"/>
        </w:rPr>
        <w:t>edures related to faculty, inclu</w:t>
      </w:r>
      <w:r w:rsidRPr="00F3181E">
        <w:rPr>
          <w:rFonts w:ascii="Arial" w:hAnsi="Arial" w:cs="Arial"/>
        </w:rPr>
        <w:t xml:space="preserve">ding promotion and tenure guidelines. This document is available online at </w:t>
      </w:r>
      <w:hyperlink r:id="rId10" w:history="1">
        <w:r w:rsidR="001E7A49" w:rsidRPr="007B01B0">
          <w:rPr>
            <w:rStyle w:val="Hyperlink"/>
            <w:rFonts w:ascii="Arial" w:hAnsi="Arial" w:cs="Arial"/>
            <w:sz w:val="22"/>
            <w:szCs w:val="22"/>
          </w:rPr>
          <w:t>https://uab-public.policystat.com/policy/18730083/latest/</w:t>
        </w:r>
      </w:hyperlink>
      <w:r w:rsidRPr="00F3181E">
        <w:rPr>
          <w:rFonts w:ascii="Arial" w:hAnsi="Arial" w:cs="Arial"/>
        </w:rPr>
        <w:t xml:space="preserve">. As </w:t>
      </w:r>
      <w:r w:rsidR="007568B2">
        <w:rPr>
          <w:rFonts w:ascii="Arial" w:hAnsi="Arial" w:cs="Arial"/>
        </w:rPr>
        <w:t>a UAB Faculty member</w:t>
      </w:r>
      <w:r w:rsidRPr="00F3181E">
        <w:rPr>
          <w:rFonts w:ascii="Arial" w:hAnsi="Arial" w:cs="Arial"/>
        </w:rPr>
        <w:t>, you will also be subject to the terms and conditio</w:t>
      </w:r>
      <w:r w:rsidR="00C913AB" w:rsidRPr="00F3181E">
        <w:rPr>
          <w:rFonts w:ascii="Arial" w:hAnsi="Arial" w:cs="Arial"/>
        </w:rPr>
        <w:t xml:space="preserve">ns in the </w:t>
      </w:r>
      <w:r w:rsidR="00C913AB" w:rsidRPr="00F3181E">
        <w:rPr>
          <w:rFonts w:ascii="Arial" w:hAnsi="Arial" w:cs="Arial"/>
          <w:i/>
        </w:rPr>
        <w:t>You &amp; UAB Handbook</w:t>
      </w:r>
      <w:r w:rsidR="00C913AB" w:rsidRPr="00F3181E">
        <w:rPr>
          <w:rFonts w:ascii="Arial" w:hAnsi="Arial" w:cs="Arial"/>
        </w:rPr>
        <w:t>, alth</w:t>
      </w:r>
      <w:r w:rsidRPr="00F3181E">
        <w:rPr>
          <w:rFonts w:ascii="Arial" w:hAnsi="Arial" w:cs="Arial"/>
        </w:rPr>
        <w:t>ough the terms of the Faculty Han</w:t>
      </w:r>
      <w:r w:rsidR="00C913AB" w:rsidRPr="00F3181E">
        <w:rPr>
          <w:rFonts w:ascii="Arial" w:hAnsi="Arial" w:cs="Arial"/>
        </w:rPr>
        <w:t>d</w:t>
      </w:r>
      <w:r w:rsidRPr="00F3181E">
        <w:rPr>
          <w:rFonts w:ascii="Arial" w:hAnsi="Arial" w:cs="Arial"/>
        </w:rPr>
        <w:t xml:space="preserve">book take precedence to the extent of any conflict. You &amp; UAB can be found online at </w:t>
      </w:r>
      <w:hyperlink r:id="rId11" w:history="1">
        <w:r w:rsidR="00945C46" w:rsidRPr="00945C46">
          <w:rPr>
            <w:rStyle w:val="Hyperlink"/>
            <w:rFonts w:ascii="Arial" w:hAnsi="Arial" w:cs="Arial"/>
          </w:rPr>
          <w:t>http://www.uab.edu/humanresources/home/tools/you-and-uab-handbook</w:t>
        </w:r>
      </w:hyperlink>
      <w:r w:rsidRPr="00945C46">
        <w:rPr>
          <w:rFonts w:ascii="Arial" w:hAnsi="Arial" w:cs="Arial"/>
        </w:rPr>
        <w:t>.</w:t>
      </w:r>
    </w:p>
    <w:p w14:paraId="15253AD1" w14:textId="77777777" w:rsidR="00F3181E" w:rsidRPr="00F3181E" w:rsidRDefault="00F3181E"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C00000"/>
        </w:rPr>
      </w:pPr>
      <w:r w:rsidRPr="00F3181E">
        <w:rPr>
          <w:rFonts w:ascii="Arial" w:hAnsi="Arial" w:cs="Arial"/>
          <w:color w:val="C00000"/>
        </w:rPr>
        <w:lastRenderedPageBreak/>
        <w:t>[Insert reference to School/College/Library or departmental policies and procedures as is appropriate for this specific voluntary faculty appointment].</w:t>
      </w:r>
    </w:p>
    <w:p w14:paraId="504E2304" w14:textId="77777777" w:rsidR="00F3181E" w:rsidRDefault="00F3181E"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rPr>
      </w:pPr>
    </w:p>
    <w:p w14:paraId="60A2280B" w14:textId="77777777" w:rsidR="00112A8A" w:rsidRDefault="00112A8A"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rPr>
      </w:pPr>
      <w:r w:rsidRPr="00F3181E">
        <w:rPr>
          <w:rFonts w:ascii="Arial" w:hAnsi="Arial" w:cs="Arial"/>
          <w:color w:val="000000"/>
        </w:rPr>
        <w:t>In accordance with the Southern Association</w:t>
      </w:r>
      <w:r w:rsidR="003973D5" w:rsidRPr="00F3181E">
        <w:rPr>
          <w:rFonts w:ascii="Arial" w:hAnsi="Arial" w:cs="Arial"/>
          <w:color w:val="000000"/>
        </w:rPr>
        <w:t xml:space="preserve"> of Colleges and Schools </w:t>
      </w:r>
      <w:r w:rsidR="00B262E3">
        <w:rPr>
          <w:rFonts w:ascii="Arial" w:hAnsi="Arial" w:cs="Arial"/>
          <w:color w:val="000000"/>
        </w:rPr>
        <w:t xml:space="preserve">Commission on Colleges </w:t>
      </w:r>
      <w:r w:rsidR="003973D5" w:rsidRPr="00F3181E">
        <w:rPr>
          <w:rFonts w:ascii="Arial" w:hAnsi="Arial" w:cs="Arial"/>
          <w:color w:val="000000"/>
        </w:rPr>
        <w:t>(SACS</w:t>
      </w:r>
      <w:r w:rsidR="00B262E3">
        <w:rPr>
          <w:rFonts w:ascii="Arial" w:hAnsi="Arial" w:cs="Arial"/>
          <w:color w:val="000000"/>
        </w:rPr>
        <w:t>COC</w:t>
      </w:r>
      <w:r w:rsidR="003973D5" w:rsidRPr="00F3181E">
        <w:rPr>
          <w:rFonts w:ascii="Arial" w:hAnsi="Arial" w:cs="Arial"/>
          <w:color w:val="000000"/>
        </w:rPr>
        <w:t>)</w:t>
      </w:r>
      <w:r w:rsidRPr="00F3181E">
        <w:rPr>
          <w:rFonts w:ascii="Arial" w:hAnsi="Arial" w:cs="Arial"/>
          <w:color w:val="000000"/>
        </w:rPr>
        <w:t xml:space="preserve"> </w:t>
      </w:r>
      <w:r w:rsidR="00C53946" w:rsidRPr="00F3181E">
        <w:rPr>
          <w:rFonts w:ascii="Arial" w:hAnsi="Arial" w:cs="Arial"/>
          <w:color w:val="000000"/>
        </w:rPr>
        <w:t>requirement for accreditation, an official transcript of your terminal degree from your graduating university must be maint</w:t>
      </w:r>
      <w:r w:rsidR="003C4B25" w:rsidRPr="00F3181E">
        <w:rPr>
          <w:rFonts w:ascii="Arial" w:hAnsi="Arial" w:cs="Arial"/>
          <w:color w:val="000000"/>
        </w:rPr>
        <w:t xml:space="preserve">ained on file in the </w:t>
      </w:r>
      <w:r w:rsidR="00C3674E" w:rsidRPr="00F3181E">
        <w:rPr>
          <w:rFonts w:ascii="Arial" w:hAnsi="Arial" w:cs="Arial"/>
          <w:color w:val="000000"/>
        </w:rPr>
        <w:t>College/</w:t>
      </w:r>
      <w:r w:rsidR="003C4B25" w:rsidRPr="00F3181E">
        <w:rPr>
          <w:rFonts w:ascii="Arial" w:hAnsi="Arial" w:cs="Arial"/>
          <w:color w:val="000000"/>
        </w:rPr>
        <w:t xml:space="preserve">School of </w:t>
      </w:r>
      <w:r w:rsidR="003C4B25" w:rsidRPr="00F3181E">
        <w:rPr>
          <w:rFonts w:ascii="Arial" w:hAnsi="Arial" w:cs="Arial"/>
          <w:color w:val="C00000"/>
        </w:rPr>
        <w:t xml:space="preserve">(insert </w:t>
      </w:r>
      <w:r w:rsidR="00C3674E" w:rsidRPr="00F3181E">
        <w:rPr>
          <w:rFonts w:ascii="Arial" w:hAnsi="Arial" w:cs="Arial"/>
          <w:color w:val="C00000"/>
        </w:rPr>
        <w:t>college/</w:t>
      </w:r>
      <w:r w:rsidR="003C4B25" w:rsidRPr="00F3181E">
        <w:rPr>
          <w:rFonts w:ascii="Arial" w:hAnsi="Arial" w:cs="Arial"/>
          <w:color w:val="C00000"/>
        </w:rPr>
        <w:t xml:space="preserve">school) </w:t>
      </w:r>
      <w:r w:rsidR="00C53946" w:rsidRPr="00F3181E">
        <w:rPr>
          <w:rFonts w:ascii="Arial" w:hAnsi="Arial" w:cs="Arial"/>
          <w:color w:val="000000"/>
        </w:rPr>
        <w:t xml:space="preserve">Dean’s Office. </w:t>
      </w:r>
      <w:r w:rsidR="007B36A2" w:rsidRPr="00F3181E">
        <w:rPr>
          <w:rFonts w:ascii="Arial" w:hAnsi="Arial" w:cs="Arial"/>
          <w:color w:val="000000"/>
        </w:rPr>
        <w:t>Foreign transcripts must be translated</w:t>
      </w:r>
      <w:r w:rsidR="00FC24AA" w:rsidRPr="00F3181E">
        <w:rPr>
          <w:rFonts w:ascii="Arial" w:hAnsi="Arial" w:cs="Arial"/>
          <w:color w:val="000000"/>
        </w:rPr>
        <w:t xml:space="preserve"> and certified by an education credentialing agency. </w:t>
      </w:r>
      <w:r w:rsidR="00C53946" w:rsidRPr="00F3181E">
        <w:rPr>
          <w:rFonts w:ascii="Arial" w:hAnsi="Arial" w:cs="Arial"/>
          <w:color w:val="000000"/>
        </w:rPr>
        <w:t xml:space="preserve">Please request a copy of your transcript be sent to our office to be included with the appropriate paperwork for appointment. Your appointment is contingent upon receipt of the transcript prior to your effective date. </w:t>
      </w:r>
      <w:r w:rsidR="002773A1" w:rsidRPr="00F3181E">
        <w:rPr>
          <w:rFonts w:ascii="Arial" w:hAnsi="Arial" w:cs="Arial"/>
          <w:color w:val="000000"/>
        </w:rPr>
        <w:t xml:space="preserve">All faculty appointments must receive approval from the Dean, Provost, and President. We anticipate no difficulty with these steps. If this offer is acceptable to you, please sign below. </w:t>
      </w:r>
    </w:p>
    <w:p w14:paraId="47E714CC" w14:textId="77777777" w:rsidR="003F1793" w:rsidRDefault="003F1793"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rPr>
      </w:pPr>
    </w:p>
    <w:p w14:paraId="63BF51E6" w14:textId="68077A40" w:rsidR="008A74FB" w:rsidRDefault="008A74FB" w:rsidP="289B75F1">
      <w:pPr>
        <w:rPr>
          <w:rFonts w:ascii="Arial" w:hAnsi="Arial" w:cs="Arial"/>
          <w:b/>
          <w:bCs/>
        </w:rPr>
      </w:pPr>
      <w:r>
        <w:rPr>
          <w:rFonts w:ascii="Arial" w:hAnsi="Arial" w:cs="Arial"/>
          <w:b/>
          <w:bCs/>
        </w:rPr>
        <w:t>Volunteer Faculty Background Check/Verification Requirements</w:t>
      </w:r>
    </w:p>
    <w:p w14:paraId="5B32C72B" w14:textId="77777777" w:rsidR="00D92947" w:rsidRPr="008A74FB" w:rsidRDefault="00D92947" w:rsidP="289B75F1">
      <w:pPr>
        <w:rPr>
          <w:rFonts w:ascii="Arial" w:hAnsi="Arial" w:cs="Arial"/>
          <w:b/>
          <w:bCs/>
        </w:rPr>
      </w:pPr>
    </w:p>
    <w:p w14:paraId="6272F75A" w14:textId="767109B1" w:rsidR="00D92947" w:rsidRDefault="00D92947" w:rsidP="289B75F1">
      <w:pPr>
        <w:rPr>
          <w:rFonts w:ascii="Arial" w:hAnsi="Arial" w:cs="Arial"/>
        </w:rPr>
      </w:pPr>
      <w:r>
        <w:rPr>
          <w:rFonts w:ascii="Arial" w:hAnsi="Arial" w:cs="Arial"/>
        </w:rPr>
        <w:t>The</w:t>
      </w:r>
      <w:r w:rsidR="289B75F1" w:rsidRPr="289B75F1">
        <w:rPr>
          <w:rFonts w:ascii="Arial" w:hAnsi="Arial" w:cs="Arial"/>
        </w:rPr>
        <w:t xml:space="preserve"> university conducts pre-employment background investigations on final candidates including postdoctoral fellows and trainees</w:t>
      </w:r>
      <w:r>
        <w:rPr>
          <w:rFonts w:ascii="Arial" w:hAnsi="Arial" w:cs="Arial"/>
        </w:rPr>
        <w:t xml:space="preserve">, and </w:t>
      </w:r>
      <w:r>
        <w:rPr>
          <w:rFonts w:ascii="Arial" w:hAnsi="Arial" w:cs="Arial"/>
        </w:rPr>
        <w:t>volunteer faculty</w:t>
      </w:r>
      <w:r>
        <w:rPr>
          <w:rFonts w:ascii="Arial" w:hAnsi="Arial" w:cs="Arial"/>
        </w:rPr>
        <w:t>.</w:t>
      </w:r>
      <w:r w:rsidR="289B75F1" w:rsidRPr="289B75F1">
        <w:rPr>
          <w:rFonts w:ascii="Arial" w:hAnsi="Arial" w:cs="Arial"/>
        </w:rPr>
        <w:t xml:space="preserve"> </w:t>
      </w:r>
      <w:r w:rsidR="289B75F1" w:rsidRPr="00D92947">
        <w:rPr>
          <w:rFonts w:ascii="Arial" w:hAnsi="Arial" w:cs="Arial"/>
          <w:b/>
          <w:bCs/>
        </w:rPr>
        <w:t xml:space="preserve">Your </w:t>
      </w:r>
      <w:r w:rsidR="00C33FF1">
        <w:rPr>
          <w:rFonts w:ascii="Arial" w:hAnsi="Arial" w:cs="Arial"/>
          <w:b/>
          <w:bCs/>
        </w:rPr>
        <w:t xml:space="preserve">faculty </w:t>
      </w:r>
      <w:r w:rsidR="289B75F1" w:rsidRPr="00D92947">
        <w:rPr>
          <w:rFonts w:ascii="Arial" w:hAnsi="Arial" w:cs="Arial"/>
          <w:b/>
          <w:bCs/>
        </w:rPr>
        <w:t>appointment offer is contingent on successful completion of pre-employment background investigations that include, but not limited to, a criminal history background check, degree (education) verification, social media background checks, and employment history verification</w:t>
      </w:r>
      <w:r w:rsidR="289B75F1" w:rsidRPr="289B75F1">
        <w:rPr>
          <w:rFonts w:ascii="Arial" w:hAnsi="Arial" w:cs="Arial"/>
        </w:rPr>
        <w:t xml:space="preserve">. </w:t>
      </w:r>
    </w:p>
    <w:p w14:paraId="549C4958" w14:textId="77777777" w:rsidR="00D92947" w:rsidRDefault="00D92947" w:rsidP="289B75F1">
      <w:pPr>
        <w:rPr>
          <w:rFonts w:ascii="Arial" w:hAnsi="Arial" w:cs="Arial"/>
        </w:rPr>
      </w:pPr>
    </w:p>
    <w:p w14:paraId="172A9B60" w14:textId="77777777" w:rsidR="00D92947" w:rsidRDefault="289B75F1" w:rsidP="289B75F1">
      <w:pPr>
        <w:rPr>
          <w:rFonts w:ascii="Arial" w:hAnsi="Arial" w:cs="Arial"/>
        </w:rPr>
      </w:pPr>
      <w:r w:rsidRPr="289B75F1">
        <w:rPr>
          <w:rFonts w:ascii="Arial" w:hAnsi="Arial" w:cs="Arial"/>
        </w:rPr>
        <w:t>You will receive information electronically requesting your consent to allow the University to conduct this investigatio</w:t>
      </w:r>
      <w:r w:rsidR="00D92947">
        <w:rPr>
          <w:rFonts w:ascii="Arial" w:hAnsi="Arial" w:cs="Arial"/>
        </w:rPr>
        <w:t>n.  The email will come from HireRight, the university’s 3</w:t>
      </w:r>
      <w:r w:rsidR="00D92947" w:rsidRPr="00D92947">
        <w:rPr>
          <w:rFonts w:ascii="Arial" w:hAnsi="Arial" w:cs="Arial"/>
          <w:vertAlign w:val="superscript"/>
        </w:rPr>
        <w:t>rd</w:t>
      </w:r>
      <w:r w:rsidR="00D92947">
        <w:rPr>
          <w:rFonts w:ascii="Arial" w:hAnsi="Arial" w:cs="Arial"/>
        </w:rPr>
        <w:t xml:space="preserve">-party vendor. </w:t>
      </w:r>
      <w:r w:rsidR="00882FE6" w:rsidRPr="00882FE6">
        <w:rPr>
          <w:rFonts w:ascii="Arial" w:hAnsi="Arial" w:cs="Arial"/>
        </w:rPr>
        <w:t xml:space="preserve"> </w:t>
      </w:r>
      <w:r w:rsidRPr="00882FE6">
        <w:rPr>
          <w:rFonts w:ascii="Arial" w:hAnsi="Arial" w:cs="Arial"/>
          <w:u w:val="single"/>
        </w:rPr>
        <w:t>In the event that the background check has not been completed at the time your appointment begins</w:t>
      </w:r>
      <w:r w:rsidRPr="289B75F1">
        <w:rPr>
          <w:rFonts w:ascii="Arial" w:hAnsi="Arial" w:cs="Arial"/>
        </w:rPr>
        <w:t>,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r w:rsidR="00CB6CD2">
        <w:rPr>
          <w:rFonts w:ascii="Arial" w:hAnsi="Arial" w:cs="Arial"/>
        </w:rPr>
        <w:t xml:space="preserve"> </w:t>
      </w:r>
    </w:p>
    <w:p w14:paraId="4487EED0" w14:textId="77777777" w:rsidR="00D92947" w:rsidRDefault="00D92947" w:rsidP="289B75F1">
      <w:pPr>
        <w:rPr>
          <w:rFonts w:ascii="Arial" w:hAnsi="Arial" w:cs="Arial"/>
        </w:rPr>
      </w:pPr>
    </w:p>
    <w:p w14:paraId="0715B80B" w14:textId="5CA51135" w:rsidR="003F1793" w:rsidRPr="00D92947" w:rsidRDefault="00D92947" w:rsidP="289B75F1">
      <w:pPr>
        <w:rPr>
          <w:rFonts w:ascii="Arial" w:hAnsi="Arial" w:cs="Arial"/>
          <w:b/>
          <w:bCs/>
          <w:sz w:val="22"/>
          <w:szCs w:val="22"/>
        </w:rPr>
      </w:pPr>
      <w:r w:rsidRPr="00D92947">
        <w:rPr>
          <w:rFonts w:ascii="Arial" w:hAnsi="Arial" w:cs="Arial"/>
          <w:b/>
          <w:bCs/>
        </w:rPr>
        <w:t>If you have a faculty appointment with UAB and U</w:t>
      </w:r>
      <w:r w:rsidR="00CB6CD2" w:rsidRPr="00D92947">
        <w:rPr>
          <w:rFonts w:ascii="Arial" w:hAnsi="Arial" w:cs="Arial"/>
          <w:b/>
          <w:bCs/>
        </w:rPr>
        <w:t xml:space="preserve">AHSF, you may be </w:t>
      </w:r>
      <w:r w:rsidR="006A3C08" w:rsidRPr="00D92947">
        <w:rPr>
          <w:rFonts w:ascii="Arial" w:hAnsi="Arial" w:cs="Arial"/>
          <w:b/>
          <w:bCs/>
        </w:rPr>
        <w:t>required to complete</w:t>
      </w:r>
      <w:r w:rsidR="004153EE" w:rsidRPr="00D92947">
        <w:rPr>
          <w:rFonts w:ascii="Arial" w:hAnsi="Arial" w:cs="Arial"/>
          <w:b/>
          <w:bCs/>
        </w:rPr>
        <w:t xml:space="preserve"> </w:t>
      </w:r>
      <w:r w:rsidRPr="00D92947">
        <w:rPr>
          <w:rFonts w:ascii="Arial" w:hAnsi="Arial" w:cs="Arial"/>
          <w:b/>
          <w:bCs/>
        </w:rPr>
        <w:t>background checks for both entities.</w:t>
      </w:r>
    </w:p>
    <w:p w14:paraId="674240FB" w14:textId="77777777" w:rsidR="003F1793" w:rsidRPr="003F1793" w:rsidRDefault="003F1793" w:rsidP="003F1793">
      <w:pPr>
        <w:rPr>
          <w:rFonts w:ascii="Arial" w:hAnsi="Arial" w:cs="Arial"/>
          <w:iCs/>
        </w:rPr>
      </w:pPr>
    </w:p>
    <w:p w14:paraId="73C3C5DB" w14:textId="7FE2CB1B" w:rsidR="003F1793" w:rsidRDefault="003F1793" w:rsidP="003F1793">
      <w:pPr>
        <w:pStyle w:val="Default"/>
        <w:rPr>
          <w:iCs/>
          <w:szCs w:val="22"/>
        </w:rPr>
      </w:pPr>
      <w:r w:rsidRPr="003F1793">
        <w:rPr>
          <w:iCs/>
          <w:szCs w:val="22"/>
        </w:rPr>
        <w:t>Please note that the University of Alabama at Birmingham conducts a review of the Office of the</w:t>
      </w:r>
      <w:r w:rsidR="009A1F31">
        <w:rPr>
          <w:iCs/>
          <w:szCs w:val="22"/>
        </w:rPr>
        <w:t xml:space="preserve"> </w:t>
      </w:r>
      <w:r w:rsidRPr="003F1793">
        <w:rPr>
          <w:iCs/>
          <w:szCs w:val="22"/>
        </w:rPr>
        <w:t xml:space="preserve">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388A593F" w14:textId="77777777" w:rsidR="003F1793" w:rsidRPr="003F1793" w:rsidRDefault="003F1793" w:rsidP="00AC1AE6">
      <w:pPr>
        <w:pStyle w:val="Default"/>
        <w:keepNext/>
        <w:rPr>
          <w:iCs/>
          <w:szCs w:val="22"/>
        </w:rPr>
      </w:pPr>
    </w:p>
    <w:p w14:paraId="2E8E94F0" w14:textId="77777777" w:rsidR="003F1793" w:rsidRPr="003F1793" w:rsidRDefault="003F1793" w:rsidP="003F1793">
      <w:pPr>
        <w:pStyle w:val="Default"/>
        <w:rPr>
          <w:iCs/>
          <w:color w:val="auto"/>
          <w:szCs w:val="22"/>
        </w:rPr>
      </w:pPr>
      <w:r w:rsidRPr="003F1793">
        <w:rPr>
          <w:iCs/>
          <w:color w:val="auto"/>
          <w:szCs w:val="22"/>
        </w:rPr>
        <w:t>By signing this appointment letter, you are granting consent to UAB to conduct the necessary background check and OIG and GSA clearances.</w:t>
      </w:r>
    </w:p>
    <w:p w14:paraId="2EF486DE" w14:textId="77777777" w:rsidR="003F1793" w:rsidRPr="003F1793" w:rsidRDefault="003F1793" w:rsidP="003F1793">
      <w:pPr>
        <w:rPr>
          <w:rFonts w:ascii="Arial" w:hAnsi="Arial" w:cs="Arial"/>
          <w:sz w:val="22"/>
        </w:rPr>
      </w:pPr>
    </w:p>
    <w:p w14:paraId="75E6B7A8" w14:textId="77777777" w:rsidR="00AA124A" w:rsidRPr="00F3181E" w:rsidRDefault="003859AE"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rPr>
      </w:pPr>
      <w:r w:rsidRPr="00F3181E">
        <w:rPr>
          <w:rFonts w:ascii="Arial" w:hAnsi="Arial" w:cs="Arial"/>
          <w:color w:val="C00000"/>
        </w:rPr>
        <w:t>(</w:t>
      </w:r>
      <w:r w:rsidRPr="00F3181E">
        <w:rPr>
          <w:rFonts w:ascii="Arial" w:hAnsi="Arial" w:cs="Arial"/>
          <w:b/>
          <w:color w:val="C00000"/>
        </w:rPr>
        <w:t xml:space="preserve">For </w:t>
      </w:r>
      <w:r w:rsidR="00A37F13" w:rsidRPr="00F3181E">
        <w:rPr>
          <w:rFonts w:ascii="Arial" w:hAnsi="Arial" w:cs="Arial"/>
          <w:b/>
          <w:color w:val="C00000"/>
        </w:rPr>
        <w:t xml:space="preserve">School of </w:t>
      </w:r>
      <w:r w:rsidRPr="00F3181E">
        <w:rPr>
          <w:rFonts w:ascii="Arial" w:hAnsi="Arial" w:cs="Arial"/>
          <w:b/>
          <w:color w:val="C00000"/>
        </w:rPr>
        <w:t>Medicine On</w:t>
      </w:r>
      <w:r w:rsidR="00AA124A" w:rsidRPr="00F3181E">
        <w:rPr>
          <w:rFonts w:ascii="Arial" w:hAnsi="Arial" w:cs="Arial"/>
          <w:b/>
          <w:color w:val="C00000"/>
        </w:rPr>
        <w:t>ly:</w:t>
      </w:r>
      <w:r w:rsidR="00AA124A" w:rsidRPr="00F3181E">
        <w:rPr>
          <w:rFonts w:ascii="Arial" w:hAnsi="Arial" w:cs="Arial"/>
          <w:color w:val="C00000"/>
        </w:rPr>
        <w:t xml:space="preserve"> This appointment is contingent upon your obtaining and maintaining a valid license to practice medicine in the State of Alabama. In addition, </w:t>
      </w:r>
      <w:r w:rsidR="00112A8A" w:rsidRPr="00F3181E">
        <w:rPr>
          <w:rFonts w:ascii="Arial" w:hAnsi="Arial" w:cs="Arial"/>
          <w:color w:val="C00000"/>
        </w:rPr>
        <w:t xml:space="preserve">it is contingent upon receipt of appropriate privileges for medical practice through the credentialing processes of the University of Alabama Hospital and the University of Alabama Health Services Foundation. The School of Medicine requires that the enclosed Faculty Practice Form be completed, notarized, and returned directly to the Dean’s Office as noted on the form. Should you accept our offer, it is your responsibility to seek licensure and privileges in an expeditious manner, since your appointment </w:t>
      </w:r>
      <w:r w:rsidRPr="00F3181E">
        <w:rPr>
          <w:rFonts w:ascii="Arial" w:hAnsi="Arial" w:cs="Arial"/>
          <w:color w:val="C00000"/>
        </w:rPr>
        <w:t>will not be final without them.)</w:t>
      </w:r>
    </w:p>
    <w:p w14:paraId="2F208D09" w14:textId="77777777" w:rsidR="00C3674E" w:rsidRPr="00F3181E" w:rsidRDefault="00C3674E"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0ECF666B"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r w:rsidRPr="00F3181E">
        <w:rPr>
          <w:rFonts w:ascii="Arial" w:hAnsi="Arial" w:cs="Arial"/>
          <w:color w:val="000000"/>
        </w:rPr>
        <w:t>Sincerely,</w:t>
      </w:r>
    </w:p>
    <w:p w14:paraId="4598C9AC"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117DAB2C" w14:textId="77777777" w:rsidR="0090529E" w:rsidRPr="00F3181E" w:rsidRDefault="0090529E"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1D1C68BD"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65EAE583"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r w:rsidRPr="00F3181E">
        <w:rPr>
          <w:rFonts w:ascii="Arial" w:hAnsi="Arial" w:cs="Arial"/>
          <w:color w:val="000000"/>
        </w:rPr>
        <w:t>__________________________________</w:t>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t>_________________________</w:t>
      </w:r>
    </w:p>
    <w:p w14:paraId="7F73BE09"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r w:rsidRPr="00F3181E">
        <w:rPr>
          <w:rFonts w:ascii="Arial" w:hAnsi="Arial" w:cs="Arial"/>
          <w:color w:val="000000"/>
        </w:rPr>
        <w:t>Chair</w:t>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00F3181E">
        <w:rPr>
          <w:rFonts w:ascii="Arial" w:hAnsi="Arial" w:cs="Arial"/>
          <w:color w:val="000000"/>
        </w:rPr>
        <w:tab/>
      </w:r>
      <w:r w:rsidR="00F3181E">
        <w:rPr>
          <w:rFonts w:ascii="Arial" w:hAnsi="Arial" w:cs="Arial"/>
          <w:color w:val="000000"/>
        </w:rPr>
        <w:tab/>
      </w:r>
      <w:r w:rsidRPr="00F3181E">
        <w:rPr>
          <w:rFonts w:ascii="Arial" w:hAnsi="Arial" w:cs="Arial"/>
          <w:color w:val="000000"/>
        </w:rPr>
        <w:t>Dean</w:t>
      </w:r>
    </w:p>
    <w:p w14:paraId="164E4B3E"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r w:rsidRPr="00F3181E">
        <w:rPr>
          <w:rFonts w:ascii="Arial" w:hAnsi="Arial" w:cs="Arial"/>
          <w:color w:val="000000"/>
        </w:rPr>
        <w:t>(Department Name)</w:t>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00F3181E">
        <w:rPr>
          <w:rFonts w:ascii="Arial" w:hAnsi="Arial" w:cs="Arial"/>
          <w:color w:val="000000"/>
        </w:rPr>
        <w:tab/>
      </w:r>
      <w:r w:rsidRPr="00F3181E">
        <w:rPr>
          <w:rFonts w:ascii="Arial" w:hAnsi="Arial" w:cs="Arial"/>
          <w:color w:val="000000"/>
        </w:rPr>
        <w:t>(School Name)</w:t>
      </w:r>
    </w:p>
    <w:p w14:paraId="54A9599F"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7FE00944"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rPr>
      </w:pPr>
      <w:r w:rsidRPr="00F3181E">
        <w:rPr>
          <w:rFonts w:ascii="Arial" w:hAnsi="Arial" w:cs="Arial"/>
          <w:i/>
          <w:color w:val="000000"/>
        </w:rPr>
        <w:t>Add additional school and departmental signatures as needed.</w:t>
      </w:r>
    </w:p>
    <w:p w14:paraId="50D0741B"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68031A21"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r w:rsidRPr="00F3181E">
        <w:rPr>
          <w:rFonts w:ascii="Arial" w:hAnsi="Arial" w:cs="Arial"/>
          <w:color w:val="000000"/>
        </w:rPr>
        <w:t>Enclosures</w:t>
      </w:r>
    </w:p>
    <w:p w14:paraId="5A0E5A86"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73B3AE27"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4F2D0873"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r w:rsidRPr="00F3181E">
        <w:rPr>
          <w:rFonts w:ascii="Arial" w:hAnsi="Arial" w:cs="Arial"/>
          <w:color w:val="000000"/>
        </w:rPr>
        <w:t xml:space="preserve">       </w:t>
      </w:r>
    </w:p>
    <w:p w14:paraId="0DAA0E67" w14:textId="77777777" w:rsidR="002D5B19" w:rsidRPr="00F3181E" w:rsidRDefault="002D5B19" w:rsidP="002D5B19">
      <w:pPr>
        <w:rPr>
          <w:rFonts w:ascii="Arial" w:hAnsi="Arial" w:cs="Arial"/>
          <w:color w:val="000000"/>
        </w:rPr>
      </w:pPr>
    </w:p>
    <w:p w14:paraId="4FF74B1A" w14:textId="77777777" w:rsidR="002D5B19" w:rsidRPr="00F3181E" w:rsidRDefault="002D5B19" w:rsidP="002D5B19">
      <w:pPr>
        <w:rPr>
          <w:rFonts w:ascii="Arial" w:hAnsi="Arial" w:cs="Arial"/>
          <w:color w:val="000000"/>
        </w:rPr>
      </w:pPr>
    </w:p>
    <w:p w14:paraId="5D08FB70" w14:textId="77777777" w:rsidR="002D5B19" w:rsidRPr="00F3181E" w:rsidRDefault="002D5B19" w:rsidP="002D5B19">
      <w:pPr>
        <w:rPr>
          <w:rFonts w:ascii="Arial" w:hAnsi="Arial" w:cs="Arial"/>
          <w:color w:val="000000"/>
        </w:rPr>
      </w:pPr>
      <w:r w:rsidRPr="00F3181E">
        <w:rPr>
          <w:rFonts w:ascii="Arial" w:hAnsi="Arial" w:cs="Arial"/>
          <w:color w:val="000000"/>
        </w:rPr>
        <w:t>Accepte</w:t>
      </w:r>
      <w:r w:rsidR="00F3181E">
        <w:rPr>
          <w:rFonts w:ascii="Arial" w:hAnsi="Arial" w:cs="Arial"/>
          <w:color w:val="000000"/>
        </w:rPr>
        <w:t>d__________________________</w:t>
      </w:r>
      <w:r w:rsidR="00F3181E">
        <w:rPr>
          <w:rFonts w:ascii="Arial" w:hAnsi="Arial" w:cs="Arial"/>
          <w:color w:val="000000"/>
        </w:rPr>
        <w:tab/>
      </w:r>
      <w:r w:rsidRPr="00F3181E">
        <w:rPr>
          <w:rFonts w:ascii="Arial" w:hAnsi="Arial" w:cs="Arial"/>
          <w:color w:val="000000"/>
        </w:rPr>
        <w:t>Date__________________________</w:t>
      </w:r>
    </w:p>
    <w:p w14:paraId="3CA2CD1B" w14:textId="77777777" w:rsidR="002D5B19" w:rsidRPr="00F3181E" w:rsidRDefault="002D5B19" w:rsidP="002D5B19">
      <w:pPr>
        <w:rPr>
          <w:rFonts w:ascii="Arial" w:hAnsi="Arial" w:cs="Arial"/>
          <w:color w:val="000000"/>
        </w:rPr>
      </w:pPr>
    </w:p>
    <w:p w14:paraId="4CA36158"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32DA5352"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7CBB4F45"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38DD0C25" w14:textId="77777777" w:rsidR="002D5B19" w:rsidRPr="00F3181E" w:rsidRDefault="002D5B19" w:rsidP="002D5B19">
      <w:pPr>
        <w:rPr>
          <w:rFonts w:ascii="Arial" w:hAnsi="Arial" w:cs="Arial"/>
          <w:color w:val="000000"/>
        </w:rPr>
      </w:pPr>
    </w:p>
    <w:p w14:paraId="1327A782" w14:textId="77777777" w:rsidR="002D5B19" w:rsidRPr="00F3181E" w:rsidRDefault="002D5B19" w:rsidP="002D5B19">
      <w:pPr>
        <w:rPr>
          <w:rFonts w:ascii="Arial" w:hAnsi="Arial" w:cs="Arial"/>
          <w:color w:val="000000"/>
        </w:rPr>
      </w:pPr>
    </w:p>
    <w:p w14:paraId="7351E550" w14:textId="77777777" w:rsidR="00C15A17" w:rsidRPr="00F3181E" w:rsidRDefault="00C15A17" w:rsidP="003859AE">
      <w:pPr>
        <w:rPr>
          <w:rFonts w:ascii="Arial" w:hAnsi="Arial" w:cs="Arial"/>
        </w:rPr>
      </w:pPr>
    </w:p>
    <w:sectPr w:rsidR="00C15A17" w:rsidRPr="00F3181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FFA9" w14:textId="77777777" w:rsidR="00FD096A" w:rsidRDefault="00FD096A" w:rsidP="00A922C6">
      <w:r>
        <w:separator/>
      </w:r>
    </w:p>
  </w:endnote>
  <w:endnote w:type="continuationSeparator" w:id="0">
    <w:p w14:paraId="39AD33F6" w14:textId="77777777" w:rsidR="00FD096A" w:rsidRDefault="00FD096A" w:rsidP="00A922C6">
      <w:r>
        <w:continuationSeparator/>
      </w:r>
    </w:p>
  </w:endnote>
  <w:endnote w:type="continuationNotice" w:id="1">
    <w:p w14:paraId="0EA80ED2" w14:textId="77777777" w:rsidR="00FD096A" w:rsidRDefault="00FD0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98EA" w14:textId="77777777" w:rsidR="008A14CA" w:rsidRPr="008A14CA" w:rsidRDefault="008A14CA" w:rsidP="008A14CA">
    <w:pPr>
      <w:pStyle w:val="Footer"/>
      <w:jc w:val="center"/>
    </w:pPr>
    <w:r w:rsidRPr="008A14CA">
      <w:rPr>
        <w:rFonts w:ascii="Arial" w:hAnsi="Arial" w:cs="Arial"/>
        <w:sz w:val="20"/>
        <w:szCs w:val="20"/>
      </w:rPr>
      <w:t>VOLUNTARY FACULTY OFFER LETTER TEMPLATE</w:t>
    </w:r>
  </w:p>
  <w:p w14:paraId="52EFF0DE" w14:textId="77777777" w:rsidR="008A14CA" w:rsidRDefault="008A1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203C6" w14:textId="77777777" w:rsidR="00FD096A" w:rsidRDefault="00FD096A" w:rsidP="00A922C6">
      <w:r>
        <w:separator/>
      </w:r>
    </w:p>
  </w:footnote>
  <w:footnote w:type="continuationSeparator" w:id="0">
    <w:p w14:paraId="76787B88" w14:textId="77777777" w:rsidR="00FD096A" w:rsidRDefault="00FD096A" w:rsidP="00A922C6">
      <w:r>
        <w:continuationSeparator/>
      </w:r>
    </w:p>
  </w:footnote>
  <w:footnote w:type="continuationNotice" w:id="1">
    <w:p w14:paraId="272061B3" w14:textId="77777777" w:rsidR="00FD096A" w:rsidRDefault="00FD0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FC41" w14:textId="77777777" w:rsidR="00A922C6" w:rsidRPr="00A922C6" w:rsidRDefault="00A922C6">
    <w:pPr>
      <w:pStyle w:val="Header"/>
      <w:rPr>
        <w:lang w:val="en-US"/>
      </w:rPr>
    </w:pPr>
    <w:r>
      <w:rPr>
        <w:lang w:val="en-US"/>
      </w:rPr>
      <w:t xml:space="preserve">      TEMPLATE                     The University of Alabama at Birmingham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16173743">
    <w:abstractNumId w:val="2"/>
  </w:num>
  <w:num w:numId="2" w16cid:durableId="748229138">
    <w:abstractNumId w:val="0"/>
  </w:num>
  <w:num w:numId="3" w16cid:durableId="214053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A17"/>
    <w:rsid w:val="000025AE"/>
    <w:rsid w:val="00047A86"/>
    <w:rsid w:val="00066A57"/>
    <w:rsid w:val="00112A8A"/>
    <w:rsid w:val="00167C98"/>
    <w:rsid w:val="001A2E7F"/>
    <w:rsid w:val="001B63C1"/>
    <w:rsid w:val="001C52FA"/>
    <w:rsid w:val="001D45BA"/>
    <w:rsid w:val="001E7A49"/>
    <w:rsid w:val="00211FBC"/>
    <w:rsid w:val="00266F26"/>
    <w:rsid w:val="002773A1"/>
    <w:rsid w:val="00284892"/>
    <w:rsid w:val="002D5B19"/>
    <w:rsid w:val="002F0EB8"/>
    <w:rsid w:val="00314B06"/>
    <w:rsid w:val="003211ED"/>
    <w:rsid w:val="00362AA6"/>
    <w:rsid w:val="003859AE"/>
    <w:rsid w:val="003973D5"/>
    <w:rsid w:val="003B193F"/>
    <w:rsid w:val="003C4B25"/>
    <w:rsid w:val="003F1793"/>
    <w:rsid w:val="00401F8F"/>
    <w:rsid w:val="004136AB"/>
    <w:rsid w:val="004153EE"/>
    <w:rsid w:val="0042046E"/>
    <w:rsid w:val="004245CA"/>
    <w:rsid w:val="004B2331"/>
    <w:rsid w:val="004C3D58"/>
    <w:rsid w:val="00562FEF"/>
    <w:rsid w:val="005F1A12"/>
    <w:rsid w:val="00623EAC"/>
    <w:rsid w:val="00646BE1"/>
    <w:rsid w:val="006A3C08"/>
    <w:rsid w:val="006F50F6"/>
    <w:rsid w:val="007568B2"/>
    <w:rsid w:val="007B36A2"/>
    <w:rsid w:val="007F3ADD"/>
    <w:rsid w:val="008551BA"/>
    <w:rsid w:val="00882249"/>
    <w:rsid w:val="00882FE6"/>
    <w:rsid w:val="00887DEE"/>
    <w:rsid w:val="008A14CA"/>
    <w:rsid w:val="008A74FB"/>
    <w:rsid w:val="00903CA2"/>
    <w:rsid w:val="00904F0C"/>
    <w:rsid w:val="0090529E"/>
    <w:rsid w:val="00913A29"/>
    <w:rsid w:val="009349F1"/>
    <w:rsid w:val="00945C46"/>
    <w:rsid w:val="00952A7E"/>
    <w:rsid w:val="00965C85"/>
    <w:rsid w:val="009A1F31"/>
    <w:rsid w:val="00A37F13"/>
    <w:rsid w:val="00A50F88"/>
    <w:rsid w:val="00A575AC"/>
    <w:rsid w:val="00A922C6"/>
    <w:rsid w:val="00AA019C"/>
    <w:rsid w:val="00AA124A"/>
    <w:rsid w:val="00AC1AE6"/>
    <w:rsid w:val="00AC6EE2"/>
    <w:rsid w:val="00B00339"/>
    <w:rsid w:val="00B262E3"/>
    <w:rsid w:val="00BB080E"/>
    <w:rsid w:val="00BF518A"/>
    <w:rsid w:val="00C15A17"/>
    <w:rsid w:val="00C33FF1"/>
    <w:rsid w:val="00C3674E"/>
    <w:rsid w:val="00C53946"/>
    <w:rsid w:val="00C913AB"/>
    <w:rsid w:val="00CB6CD2"/>
    <w:rsid w:val="00CD1CD7"/>
    <w:rsid w:val="00D61532"/>
    <w:rsid w:val="00D92947"/>
    <w:rsid w:val="00E13262"/>
    <w:rsid w:val="00E666B5"/>
    <w:rsid w:val="00F156B1"/>
    <w:rsid w:val="00F31289"/>
    <w:rsid w:val="00F3181E"/>
    <w:rsid w:val="00F72883"/>
    <w:rsid w:val="00FC050F"/>
    <w:rsid w:val="00FC24AA"/>
    <w:rsid w:val="00FD096A"/>
    <w:rsid w:val="289B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EA2D"/>
  <w15:docId w15:val="{17469EF5-393A-476D-844C-857E598C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A17"/>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5A1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15A17"/>
    <w:rPr>
      <w:rFonts w:ascii="Times New Roman" w:eastAsia="Times New Roman" w:hAnsi="Times New Roman" w:cs="Times New Roman"/>
      <w:sz w:val="24"/>
      <w:szCs w:val="24"/>
      <w:lang w:val="x-none" w:eastAsia="x-none"/>
    </w:rPr>
  </w:style>
  <w:style w:type="character" w:styleId="Hyperlink">
    <w:name w:val="Hyperlink"/>
    <w:uiPriority w:val="99"/>
    <w:rsid w:val="00C15A17"/>
    <w:rPr>
      <w:color w:val="0000FF"/>
      <w:u w:val="single"/>
    </w:rPr>
  </w:style>
  <w:style w:type="paragraph" w:styleId="ListParagraph">
    <w:name w:val="List Paragraph"/>
    <w:basedOn w:val="Normal"/>
    <w:uiPriority w:val="34"/>
    <w:qFormat/>
    <w:rsid w:val="00C15A17"/>
    <w:pPr>
      <w:ind w:left="720"/>
    </w:pPr>
  </w:style>
  <w:style w:type="paragraph" w:customStyle="1" w:styleId="Default">
    <w:name w:val="Default"/>
    <w:rsid w:val="00C15A17"/>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C15A17"/>
    <w:pPr>
      <w:widowControl/>
      <w:kinsoku/>
    </w:pPr>
    <w:rPr>
      <w:rFonts w:ascii="Calibri" w:eastAsia="Calibri" w:hAnsi="Calibri"/>
      <w:sz w:val="22"/>
      <w:szCs w:val="21"/>
    </w:rPr>
  </w:style>
  <w:style w:type="character" w:customStyle="1" w:styleId="PlainTextChar">
    <w:name w:val="Plain Text Char"/>
    <w:basedOn w:val="DefaultParagraphFont"/>
    <w:link w:val="PlainText"/>
    <w:uiPriority w:val="99"/>
    <w:semiHidden/>
    <w:rsid w:val="00C15A17"/>
    <w:rPr>
      <w:rFonts w:ascii="Calibri" w:eastAsia="Calibri" w:hAnsi="Calibri" w:cs="Times New Roman"/>
      <w:szCs w:val="21"/>
    </w:rPr>
  </w:style>
  <w:style w:type="paragraph" w:styleId="Footer">
    <w:name w:val="footer"/>
    <w:basedOn w:val="Normal"/>
    <w:link w:val="FooterChar"/>
    <w:uiPriority w:val="99"/>
    <w:unhideWhenUsed/>
    <w:rsid w:val="00A922C6"/>
    <w:pPr>
      <w:tabs>
        <w:tab w:val="center" w:pos="4680"/>
        <w:tab w:val="right" w:pos="9360"/>
      </w:tabs>
    </w:pPr>
  </w:style>
  <w:style w:type="character" w:customStyle="1" w:styleId="FooterChar">
    <w:name w:val="Footer Char"/>
    <w:basedOn w:val="DefaultParagraphFont"/>
    <w:link w:val="Footer"/>
    <w:uiPriority w:val="99"/>
    <w:rsid w:val="00A922C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68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8B2"/>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945C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7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ab.edu/humanresources/home/tools/you-and-uab-handboo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ab-public.policystat.com/policy/18730083/late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35D8D-37D2-41ED-815C-849E50DF6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2B8D6-EEE8-4800-A1F5-7AFA0BB09708}">
  <ds:schemaRefs>
    <ds:schemaRef ds:uri="http://schemas.microsoft.com/sharepoint/v3/contenttype/forms"/>
  </ds:schemaRefs>
</ds:datastoreItem>
</file>

<file path=customXml/itemProps3.xml><?xml version="1.0" encoding="utf-8"?>
<ds:datastoreItem xmlns:ds="http://schemas.openxmlformats.org/officeDocument/2006/customXml" ds:itemID="{CEE81A37-8306-4880-9C2B-BEE43E86C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882</Words>
  <Characters>5342</Characters>
  <Application>Microsoft Office Word</Application>
  <DocSecurity>0</DocSecurity>
  <Lines>124</Lines>
  <Paragraphs>31</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Short</dc:creator>
  <cp:lastModifiedBy>Ward, Janice B</cp:lastModifiedBy>
  <cp:revision>5</cp:revision>
  <cp:lastPrinted>2026-03-16T20:19:00Z</cp:lastPrinted>
  <dcterms:created xsi:type="dcterms:W3CDTF">2026-03-16T20:19:00Z</dcterms:created>
  <dcterms:modified xsi:type="dcterms:W3CDTF">2026-03-16T20:30:00Z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y fmtid="{D5CDD505-2E9C-101B-9397-08002B2CF9AE}" pid="3" name="MSIP_Label_ae7542bc-63e5-412b-b0a0-d9586028a7d0_Enabled">
    <vt:lpwstr>true</vt:lpwstr>
  </property>
  <property fmtid="{D5CDD505-2E9C-101B-9397-08002B2CF9AE}" pid="4" name="MSIP_Label_ae7542bc-63e5-412b-b0a0-d9586028a7d0_SetDate">
    <vt:lpwstr>2026-02-20T21:11:59Z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e7af9a1a-096e-45d9-8877-b5317e9ee366</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ies>
</file>