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37966" w14:textId="3E44F408" w:rsidR="00282938" w:rsidRPr="00ED356D" w:rsidRDefault="00282938" w:rsidP="00282938">
      <w:pPr>
        <w:ind w:left="720" w:hanging="720"/>
        <w:outlineLvl w:val="0"/>
        <w:rPr>
          <w:rFonts w:ascii="Arial" w:hAnsi="Arial"/>
          <w:b/>
          <w:sz w:val="32"/>
        </w:rPr>
      </w:pPr>
      <w:bookmarkStart w:id="0" w:name="_GoBack"/>
      <w:bookmarkEnd w:id="0"/>
      <w:r w:rsidRPr="00ED356D">
        <w:rPr>
          <w:rFonts w:ascii="Arial" w:hAnsi="Arial"/>
          <w:b/>
          <w:sz w:val="32"/>
        </w:rPr>
        <w:t>CORE B: DEVELOPMENTAL CORE</w:t>
      </w:r>
    </w:p>
    <w:p w14:paraId="3E151605" w14:textId="4C5487C5" w:rsidR="00381489" w:rsidRPr="00E36C3B" w:rsidRDefault="00381489" w:rsidP="00381489">
      <w:pPr>
        <w:tabs>
          <w:tab w:val="left" w:pos="2250"/>
        </w:tabs>
        <w:outlineLvl w:val="0"/>
        <w:rPr>
          <w:rFonts w:ascii="Arial" w:hAnsi="Arial"/>
          <w:i/>
          <w:color w:val="000000" w:themeColor="text1"/>
          <w:sz w:val="22"/>
        </w:rPr>
      </w:pPr>
      <w:r w:rsidRPr="00E36C3B">
        <w:rPr>
          <w:rFonts w:ascii="Arial" w:hAnsi="Arial"/>
          <w:i/>
          <w:color w:val="000000" w:themeColor="text1"/>
          <w:sz w:val="22"/>
        </w:rPr>
        <w:t>List all leadership positions</w:t>
      </w:r>
      <w:r w:rsidR="002215FA">
        <w:rPr>
          <w:rFonts w:ascii="Arial" w:hAnsi="Arial"/>
          <w:i/>
          <w:color w:val="000000" w:themeColor="text1"/>
          <w:sz w:val="22"/>
        </w:rPr>
        <w:t xml:space="preserve"> as applicable. </w:t>
      </w:r>
    </w:p>
    <w:p w14:paraId="49FAA119" w14:textId="77777777" w:rsidR="00381489" w:rsidRPr="00E36C3B" w:rsidRDefault="00381489" w:rsidP="00381489">
      <w:pPr>
        <w:tabs>
          <w:tab w:val="left" w:pos="2250"/>
        </w:tabs>
        <w:outlineLvl w:val="0"/>
        <w:rPr>
          <w:rFonts w:ascii="Arial" w:hAnsi="Arial"/>
          <w:color w:val="000000" w:themeColor="text1"/>
          <w:sz w:val="22"/>
        </w:rPr>
      </w:pPr>
      <w:r w:rsidRPr="00E36C3B">
        <w:rPr>
          <w:rFonts w:ascii="Arial" w:hAnsi="Arial"/>
          <w:b/>
          <w:color w:val="000000" w:themeColor="text1"/>
          <w:sz w:val="22"/>
        </w:rPr>
        <w:t xml:space="preserve">Director(s): </w:t>
      </w:r>
    </w:p>
    <w:p w14:paraId="2F030969" w14:textId="77777777" w:rsidR="00381489" w:rsidRPr="00E36C3B" w:rsidRDefault="00381489" w:rsidP="00381489">
      <w:pPr>
        <w:tabs>
          <w:tab w:val="left" w:pos="2250"/>
        </w:tabs>
        <w:outlineLvl w:val="0"/>
        <w:rPr>
          <w:rFonts w:ascii="Arial" w:hAnsi="Arial"/>
          <w:b/>
          <w:color w:val="000000" w:themeColor="text1"/>
          <w:sz w:val="22"/>
        </w:rPr>
      </w:pPr>
      <w:r w:rsidRPr="00E36C3B">
        <w:rPr>
          <w:rFonts w:ascii="Arial" w:hAnsi="Arial"/>
          <w:b/>
          <w:color w:val="000000" w:themeColor="text1"/>
          <w:sz w:val="22"/>
        </w:rPr>
        <w:t>Associate Director(s):</w:t>
      </w:r>
    </w:p>
    <w:p w14:paraId="228CC601" w14:textId="77777777" w:rsidR="00381489" w:rsidRPr="00E36C3B" w:rsidRDefault="00381489" w:rsidP="00381489">
      <w:pPr>
        <w:tabs>
          <w:tab w:val="left" w:pos="2250"/>
        </w:tabs>
        <w:outlineLvl w:val="0"/>
        <w:rPr>
          <w:rFonts w:ascii="Arial" w:hAnsi="Arial"/>
          <w:b/>
          <w:color w:val="000000" w:themeColor="text1"/>
          <w:sz w:val="22"/>
        </w:rPr>
      </w:pPr>
      <w:r w:rsidRPr="00E36C3B">
        <w:rPr>
          <w:rFonts w:ascii="Arial" w:hAnsi="Arial"/>
          <w:b/>
          <w:color w:val="000000" w:themeColor="text1"/>
          <w:sz w:val="22"/>
        </w:rPr>
        <w:t>Assistant Director(s):</w:t>
      </w:r>
    </w:p>
    <w:p w14:paraId="5C2F51DF" w14:textId="77777777" w:rsidR="0089056B" w:rsidRDefault="0089056B" w:rsidP="00AF0E1C">
      <w:pPr>
        <w:ind w:left="720"/>
        <w:outlineLvl w:val="0"/>
        <w:rPr>
          <w:rFonts w:ascii="Arial" w:hAnsi="Arial"/>
          <w:b/>
          <w:i/>
          <w:color w:val="000000" w:themeColor="text1"/>
          <w:sz w:val="22"/>
          <w:szCs w:val="22"/>
        </w:rPr>
      </w:pPr>
    </w:p>
    <w:p w14:paraId="73BAFF9B" w14:textId="570BFF82" w:rsidR="00AF0E1C" w:rsidRDefault="0089056B" w:rsidP="005E6377">
      <w:pPr>
        <w:outlineLvl w:val="0"/>
        <w:rPr>
          <w:rFonts w:ascii="Arial" w:hAnsi="Arial"/>
          <w:b/>
          <w:i/>
          <w:color w:val="000000" w:themeColor="text1"/>
          <w:sz w:val="22"/>
          <w:szCs w:val="22"/>
        </w:rPr>
      </w:pPr>
      <w:r w:rsidRPr="0089056B">
        <w:rPr>
          <w:rFonts w:ascii="Arial" w:hAnsi="Arial"/>
          <w:b/>
          <w:i/>
          <w:color w:val="000000" w:themeColor="text1"/>
          <w:sz w:val="22"/>
          <w:szCs w:val="22"/>
        </w:rPr>
        <w:t xml:space="preserve">See the Appendix Guidance </w:t>
      </w:r>
      <w:r w:rsidR="00B768ED">
        <w:rPr>
          <w:rFonts w:ascii="Arial" w:hAnsi="Arial"/>
          <w:b/>
          <w:i/>
          <w:color w:val="000000" w:themeColor="text1"/>
          <w:sz w:val="22"/>
          <w:szCs w:val="22"/>
        </w:rPr>
        <w:t>for</w:t>
      </w:r>
      <w:r>
        <w:rPr>
          <w:rFonts w:ascii="Arial" w:hAnsi="Arial"/>
          <w:b/>
          <w:i/>
          <w:color w:val="000000" w:themeColor="text1"/>
          <w:sz w:val="22"/>
          <w:szCs w:val="22"/>
        </w:rPr>
        <w:t xml:space="preserve"> </w:t>
      </w:r>
      <w:r w:rsidR="00A61948">
        <w:rPr>
          <w:rFonts w:ascii="Arial" w:hAnsi="Arial"/>
          <w:b/>
          <w:i/>
          <w:color w:val="000000" w:themeColor="text1"/>
          <w:sz w:val="22"/>
          <w:szCs w:val="22"/>
        </w:rPr>
        <w:t xml:space="preserve">additional </w:t>
      </w:r>
      <w:r>
        <w:rPr>
          <w:rFonts w:ascii="Arial" w:hAnsi="Arial"/>
          <w:b/>
          <w:i/>
          <w:color w:val="000000" w:themeColor="text1"/>
          <w:sz w:val="22"/>
          <w:szCs w:val="22"/>
        </w:rPr>
        <w:t>required reporting information</w:t>
      </w:r>
      <w:r w:rsidR="00A61948">
        <w:rPr>
          <w:rFonts w:ascii="Arial" w:hAnsi="Arial"/>
          <w:b/>
          <w:i/>
          <w:color w:val="000000" w:themeColor="text1"/>
          <w:sz w:val="22"/>
          <w:szCs w:val="22"/>
        </w:rPr>
        <w:t>.</w:t>
      </w:r>
    </w:p>
    <w:p w14:paraId="2764646C" w14:textId="77777777" w:rsidR="005E6377" w:rsidRPr="0089056B" w:rsidRDefault="005E6377" w:rsidP="005E6377">
      <w:pPr>
        <w:outlineLvl w:val="0"/>
        <w:rPr>
          <w:rFonts w:ascii="Arial" w:hAnsi="Arial"/>
          <w:b/>
          <w:i/>
          <w:color w:val="000000" w:themeColor="text1"/>
          <w:sz w:val="22"/>
        </w:rPr>
      </w:pPr>
    </w:p>
    <w:p w14:paraId="67ECC5AE" w14:textId="2B05BB6B" w:rsidR="00BB74D0" w:rsidRPr="00AF56AD" w:rsidRDefault="00BB74D0" w:rsidP="00BD3970">
      <w:pPr>
        <w:ind w:left="720" w:hanging="720"/>
        <w:outlineLvl w:val="0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I. </w:t>
      </w:r>
      <w:r w:rsidR="0036604A">
        <w:rPr>
          <w:rFonts w:ascii="Arial" w:hAnsi="Arial"/>
          <w:b/>
          <w:sz w:val="28"/>
          <w:szCs w:val="28"/>
        </w:rPr>
        <w:t xml:space="preserve">Narrative </w:t>
      </w:r>
      <w:r w:rsidR="002215FA">
        <w:rPr>
          <w:rFonts w:ascii="Arial" w:hAnsi="Arial"/>
          <w:b/>
          <w:sz w:val="28"/>
          <w:szCs w:val="28"/>
        </w:rPr>
        <w:t>for</w:t>
      </w:r>
      <w:r w:rsidRPr="00A95A2D">
        <w:rPr>
          <w:rFonts w:ascii="Arial" w:hAnsi="Arial"/>
          <w:b/>
          <w:sz w:val="28"/>
          <w:szCs w:val="28"/>
        </w:rPr>
        <w:t xml:space="preserve"> </w:t>
      </w:r>
      <w:r w:rsidRPr="006D3062">
        <w:rPr>
          <w:rFonts w:ascii="Arial" w:hAnsi="Arial"/>
          <w:b/>
          <w:sz w:val="28"/>
          <w:szCs w:val="28"/>
        </w:rPr>
        <w:t>Current Reporting Period</w:t>
      </w:r>
      <w:r w:rsidRPr="00A95A2D">
        <w:rPr>
          <w:rFonts w:ascii="Arial" w:hAnsi="Arial"/>
          <w:b/>
          <w:sz w:val="28"/>
          <w:szCs w:val="28"/>
        </w:rPr>
        <w:t xml:space="preserve"> </w:t>
      </w:r>
      <w:r w:rsidR="00677B89" w:rsidRPr="00BD3970">
        <w:rPr>
          <w:rFonts w:ascii="Arial" w:hAnsi="Arial"/>
          <w:b/>
          <w:color w:val="C00000"/>
          <w:sz w:val="28"/>
          <w:szCs w:val="28"/>
        </w:rPr>
        <w:t xml:space="preserve">(no more than </w:t>
      </w:r>
      <w:r w:rsidR="00745FB3" w:rsidRPr="00BD3970">
        <w:rPr>
          <w:rFonts w:ascii="Arial" w:hAnsi="Arial"/>
          <w:b/>
          <w:color w:val="C00000"/>
          <w:sz w:val="28"/>
          <w:szCs w:val="28"/>
        </w:rPr>
        <w:t>3</w:t>
      </w:r>
      <w:r w:rsidR="00677B89" w:rsidRPr="00BD3970">
        <w:rPr>
          <w:rFonts w:ascii="Arial" w:hAnsi="Arial"/>
          <w:b/>
          <w:color w:val="C00000"/>
          <w:sz w:val="28"/>
          <w:szCs w:val="28"/>
        </w:rPr>
        <w:t xml:space="preserve"> pages)</w:t>
      </w:r>
    </w:p>
    <w:p w14:paraId="43AF3250" w14:textId="77777777" w:rsidR="002215FA" w:rsidRDefault="002215FA" w:rsidP="00B0278A">
      <w:pPr>
        <w:outlineLvl w:val="0"/>
        <w:rPr>
          <w:rFonts w:ascii="Arial" w:hAnsi="Arial"/>
          <w:b/>
        </w:rPr>
      </w:pPr>
    </w:p>
    <w:p w14:paraId="4389475E" w14:textId="35611EC7" w:rsidR="00547C7C" w:rsidRDefault="00547C7C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A. Highlights </w:t>
      </w:r>
      <w:r w:rsidR="00DA02F1">
        <w:rPr>
          <w:rFonts w:ascii="Arial" w:hAnsi="Arial"/>
          <w:b/>
        </w:rPr>
        <w:t>and Progress</w:t>
      </w:r>
    </w:p>
    <w:p w14:paraId="3F33E9B9" w14:textId="25B1D491" w:rsidR="00AD4440" w:rsidRPr="00FD0BF9" w:rsidRDefault="00AD4440" w:rsidP="00BD3970">
      <w:pPr>
        <w:widowControl w:val="0"/>
        <w:ind w:left="270"/>
        <w:outlineLvl w:val="0"/>
        <w:rPr>
          <w:rFonts w:ascii="Arial" w:hAnsi="Arial"/>
          <w:i/>
          <w:sz w:val="22"/>
          <w:szCs w:val="22"/>
        </w:rPr>
      </w:pPr>
      <w:r w:rsidRPr="00FD0BF9">
        <w:rPr>
          <w:rFonts w:ascii="Arial" w:hAnsi="Arial"/>
          <w:i/>
          <w:sz w:val="22"/>
          <w:szCs w:val="22"/>
        </w:rPr>
        <w:t>The purpose of</w:t>
      </w:r>
      <w:r>
        <w:rPr>
          <w:rFonts w:ascii="Arial" w:hAnsi="Arial"/>
          <w:i/>
          <w:sz w:val="22"/>
          <w:szCs w:val="22"/>
        </w:rPr>
        <w:t xml:space="preserve"> </w:t>
      </w:r>
      <w:r w:rsidR="006D3062">
        <w:rPr>
          <w:rFonts w:ascii="Arial" w:hAnsi="Arial"/>
          <w:i/>
          <w:sz w:val="22"/>
          <w:szCs w:val="22"/>
        </w:rPr>
        <w:t xml:space="preserve">this </w:t>
      </w:r>
      <w:r>
        <w:rPr>
          <w:rFonts w:ascii="Arial" w:hAnsi="Arial"/>
          <w:i/>
          <w:sz w:val="22"/>
          <w:szCs w:val="22"/>
        </w:rPr>
        <w:t>section</w:t>
      </w:r>
      <w:r w:rsidRPr="00FD0BF9">
        <w:rPr>
          <w:rFonts w:ascii="Arial" w:hAnsi="Arial"/>
          <w:i/>
          <w:sz w:val="22"/>
          <w:szCs w:val="22"/>
        </w:rPr>
        <w:t xml:space="preserve"> is to provide a short big picture, “elevator speech” overview of </w:t>
      </w:r>
      <w:r>
        <w:rPr>
          <w:rFonts w:ascii="Arial" w:hAnsi="Arial"/>
          <w:i/>
          <w:sz w:val="22"/>
          <w:szCs w:val="22"/>
        </w:rPr>
        <w:t>Core B’s</w:t>
      </w:r>
      <w:r w:rsidRPr="00FD0BF9">
        <w:rPr>
          <w:rFonts w:ascii="Arial" w:hAnsi="Arial"/>
          <w:i/>
          <w:sz w:val="22"/>
          <w:szCs w:val="22"/>
        </w:rPr>
        <w:t xml:space="preserve"> key </w:t>
      </w:r>
      <w:r>
        <w:rPr>
          <w:rFonts w:ascii="Arial" w:hAnsi="Arial"/>
          <w:i/>
          <w:sz w:val="22"/>
          <w:szCs w:val="22"/>
        </w:rPr>
        <w:t xml:space="preserve">NIH-related </w:t>
      </w:r>
      <w:r w:rsidRPr="00FD0BF9">
        <w:rPr>
          <w:rFonts w:ascii="Arial" w:hAnsi="Arial"/>
          <w:i/>
          <w:sz w:val="22"/>
          <w:szCs w:val="22"/>
        </w:rPr>
        <w:t>successes over the last year.</w:t>
      </w:r>
      <w:r w:rsidR="00701FCE">
        <w:rPr>
          <w:rFonts w:ascii="Arial" w:hAnsi="Arial"/>
          <w:i/>
          <w:sz w:val="22"/>
          <w:szCs w:val="22"/>
        </w:rPr>
        <w:t xml:space="preserve"> </w:t>
      </w:r>
      <w:r w:rsidRPr="00FD0BF9">
        <w:rPr>
          <w:rFonts w:ascii="Arial" w:hAnsi="Arial"/>
          <w:i/>
          <w:sz w:val="22"/>
          <w:szCs w:val="22"/>
        </w:rPr>
        <w:t xml:space="preserve">Highlighted information includes, but is not restricted to: </w:t>
      </w:r>
    </w:p>
    <w:p w14:paraId="2B25C2BC" w14:textId="38820C3B" w:rsidR="00AD4440" w:rsidRPr="00FD0BF9" w:rsidRDefault="00691F79" w:rsidP="00BD3970">
      <w:pPr>
        <w:pStyle w:val="ListParagraph"/>
        <w:widowControl w:val="0"/>
        <w:numPr>
          <w:ilvl w:val="0"/>
          <w:numId w:val="30"/>
        </w:numPr>
        <w:spacing w:before="120"/>
        <w:ind w:left="630"/>
        <w:outlineLvl w:val="0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S</w:t>
      </w:r>
      <w:r w:rsidR="00B768ED" w:rsidRPr="00701FCE">
        <w:rPr>
          <w:rFonts w:ascii="Arial" w:hAnsi="Arial"/>
          <w:i/>
          <w:sz w:val="22"/>
          <w:szCs w:val="22"/>
        </w:rPr>
        <w:t>ignificant changes made to the Core’s aims, services, procedures</w:t>
      </w:r>
      <w:r w:rsidR="00BD3970">
        <w:rPr>
          <w:rFonts w:ascii="Arial" w:hAnsi="Arial"/>
          <w:i/>
          <w:sz w:val="22"/>
          <w:szCs w:val="22"/>
        </w:rPr>
        <w:t>,</w:t>
      </w:r>
      <w:r w:rsidR="00B768ED" w:rsidRPr="00701FCE">
        <w:rPr>
          <w:rFonts w:ascii="Arial" w:hAnsi="Arial"/>
          <w:i/>
          <w:sz w:val="22"/>
          <w:szCs w:val="22"/>
        </w:rPr>
        <w:t xml:space="preserve"> policies, leadership, etc.</w:t>
      </w:r>
      <w:r w:rsidR="005E6377" w:rsidRPr="005E6377">
        <w:t xml:space="preserve"> </w:t>
      </w:r>
      <w:r w:rsidR="005E6377" w:rsidRPr="005E6377">
        <w:rPr>
          <w:rFonts w:ascii="Arial" w:hAnsi="Arial"/>
          <w:i/>
          <w:sz w:val="22"/>
          <w:szCs w:val="22"/>
        </w:rPr>
        <w:t>and the strategic planning process behind the changes</w:t>
      </w:r>
      <w:r w:rsidR="00B768ED">
        <w:rPr>
          <w:rFonts w:ascii="Arial" w:hAnsi="Arial"/>
          <w:i/>
          <w:sz w:val="22"/>
          <w:szCs w:val="22"/>
        </w:rPr>
        <w:t>;</w:t>
      </w:r>
      <w:r w:rsidR="00AD4440" w:rsidRPr="00FD0BF9">
        <w:rPr>
          <w:rFonts w:ascii="Arial" w:hAnsi="Arial"/>
          <w:i/>
          <w:sz w:val="22"/>
          <w:szCs w:val="22"/>
        </w:rPr>
        <w:t xml:space="preserve"> </w:t>
      </w:r>
    </w:p>
    <w:p w14:paraId="10B6DE46" w14:textId="4B32305A" w:rsidR="00D1162E" w:rsidRPr="00AF56AD" w:rsidRDefault="00691F79" w:rsidP="00BD3970">
      <w:pPr>
        <w:pStyle w:val="ListParagraph"/>
        <w:widowControl w:val="0"/>
        <w:numPr>
          <w:ilvl w:val="0"/>
          <w:numId w:val="30"/>
        </w:numPr>
        <w:spacing w:before="120"/>
        <w:ind w:left="630"/>
        <w:outlineLvl w:val="0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N</w:t>
      </w:r>
      <w:r w:rsidR="00701FCE">
        <w:rPr>
          <w:rFonts w:ascii="Arial" w:hAnsi="Arial"/>
          <w:i/>
          <w:sz w:val="22"/>
          <w:szCs w:val="22"/>
        </w:rPr>
        <w:t>ew</w:t>
      </w:r>
      <w:r w:rsidR="00C87F74">
        <w:rPr>
          <w:rFonts w:ascii="Arial" w:hAnsi="Arial"/>
          <w:i/>
          <w:sz w:val="22"/>
          <w:szCs w:val="22"/>
        </w:rPr>
        <w:t xml:space="preserve"> </w:t>
      </w:r>
      <w:r w:rsidR="00DA02F1">
        <w:rPr>
          <w:rFonts w:ascii="Arial" w:hAnsi="Arial"/>
          <w:i/>
          <w:sz w:val="22"/>
          <w:szCs w:val="22"/>
        </w:rPr>
        <w:t xml:space="preserve">examples of </w:t>
      </w:r>
      <w:r w:rsidR="00C87F74">
        <w:rPr>
          <w:rFonts w:ascii="Arial" w:hAnsi="Arial"/>
          <w:i/>
          <w:sz w:val="22"/>
          <w:szCs w:val="22"/>
        </w:rPr>
        <w:t>Core</w:t>
      </w:r>
      <w:r w:rsidR="00DA02F1">
        <w:rPr>
          <w:rFonts w:ascii="Arial" w:hAnsi="Arial"/>
          <w:i/>
          <w:sz w:val="22"/>
          <w:szCs w:val="22"/>
        </w:rPr>
        <w:t xml:space="preserve"> </w:t>
      </w:r>
      <w:r w:rsidR="00883BEF">
        <w:rPr>
          <w:rFonts w:ascii="Arial" w:hAnsi="Arial"/>
          <w:i/>
          <w:sz w:val="22"/>
          <w:szCs w:val="22"/>
        </w:rPr>
        <w:t>activities</w:t>
      </w:r>
      <w:r w:rsidR="00D1162E">
        <w:rPr>
          <w:rFonts w:ascii="Arial" w:hAnsi="Arial"/>
          <w:i/>
          <w:sz w:val="22"/>
          <w:szCs w:val="22"/>
        </w:rPr>
        <w:t xml:space="preserve"> (e.g., mentoring, RFA topics, career development, etc., as applicable)</w:t>
      </w:r>
      <w:r w:rsidR="00701FCE">
        <w:rPr>
          <w:rFonts w:ascii="Arial" w:hAnsi="Arial"/>
          <w:i/>
          <w:sz w:val="22"/>
          <w:szCs w:val="22"/>
        </w:rPr>
        <w:t>;</w:t>
      </w:r>
    </w:p>
    <w:p w14:paraId="1E265783" w14:textId="7F3730DE" w:rsidR="00B768ED" w:rsidRDefault="00691F79" w:rsidP="00BD3970">
      <w:pPr>
        <w:pStyle w:val="ListParagraph"/>
        <w:widowControl w:val="0"/>
        <w:numPr>
          <w:ilvl w:val="0"/>
          <w:numId w:val="30"/>
        </w:numPr>
        <w:spacing w:before="120"/>
        <w:ind w:left="630"/>
        <w:outlineLvl w:val="0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N</w:t>
      </w:r>
      <w:r w:rsidR="00B768ED" w:rsidRPr="00B768ED">
        <w:rPr>
          <w:rFonts w:ascii="Arial" w:hAnsi="Arial"/>
          <w:i/>
          <w:sz w:val="22"/>
          <w:szCs w:val="22"/>
        </w:rPr>
        <w:t>ew examples of intra-CFAR synergy, particularly support for early career or new HIV investigators</w:t>
      </w:r>
      <w:r w:rsidR="005E6377">
        <w:rPr>
          <w:rFonts w:ascii="Arial" w:hAnsi="Arial"/>
          <w:i/>
          <w:sz w:val="22"/>
          <w:szCs w:val="22"/>
        </w:rPr>
        <w:t>;</w:t>
      </w:r>
      <w:r w:rsidR="00B768ED" w:rsidRPr="00B768ED">
        <w:rPr>
          <w:rFonts w:ascii="Arial" w:hAnsi="Arial"/>
          <w:i/>
          <w:sz w:val="22"/>
          <w:szCs w:val="22"/>
        </w:rPr>
        <w:t xml:space="preserve"> </w:t>
      </w:r>
    </w:p>
    <w:p w14:paraId="3EBC2715" w14:textId="098F95B6" w:rsidR="00DA02F1" w:rsidRDefault="00691F79" w:rsidP="00576122">
      <w:pPr>
        <w:pStyle w:val="ListParagraph"/>
        <w:widowControl w:val="0"/>
        <w:numPr>
          <w:ilvl w:val="0"/>
          <w:numId w:val="30"/>
        </w:numPr>
        <w:spacing w:before="120"/>
        <w:ind w:left="630"/>
        <w:outlineLvl w:val="0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T</w:t>
      </w:r>
      <w:r w:rsidR="00833E0D">
        <w:rPr>
          <w:rFonts w:ascii="Arial" w:hAnsi="Arial"/>
          <w:i/>
          <w:sz w:val="22"/>
          <w:szCs w:val="22"/>
        </w:rPr>
        <w:t xml:space="preserve">he </w:t>
      </w:r>
      <w:r w:rsidR="00B768ED" w:rsidRPr="00B768ED">
        <w:rPr>
          <w:rFonts w:ascii="Arial" w:hAnsi="Arial"/>
          <w:i/>
          <w:sz w:val="22"/>
          <w:szCs w:val="22"/>
        </w:rPr>
        <w:t xml:space="preserve">number of early career investigators and investigators new to </w:t>
      </w:r>
      <w:r w:rsidR="005E6377">
        <w:rPr>
          <w:rFonts w:ascii="Arial" w:hAnsi="Arial"/>
          <w:i/>
          <w:sz w:val="22"/>
          <w:szCs w:val="22"/>
        </w:rPr>
        <w:t>HIV</w:t>
      </w:r>
      <w:r w:rsidR="00B768ED" w:rsidRPr="00B768ED">
        <w:rPr>
          <w:rFonts w:ascii="Arial" w:hAnsi="Arial"/>
          <w:i/>
          <w:sz w:val="22"/>
          <w:szCs w:val="22"/>
        </w:rPr>
        <w:t xml:space="preserve"> assisted</w:t>
      </w:r>
      <w:r w:rsidR="00DA02F1">
        <w:rPr>
          <w:rFonts w:ascii="Arial" w:hAnsi="Arial"/>
          <w:i/>
          <w:sz w:val="22"/>
          <w:szCs w:val="22"/>
        </w:rPr>
        <w:t>;</w:t>
      </w:r>
    </w:p>
    <w:p w14:paraId="4B599D4C" w14:textId="550A2670" w:rsidR="00B768ED" w:rsidRPr="00576122" w:rsidRDefault="00691F79" w:rsidP="00576122">
      <w:pPr>
        <w:pStyle w:val="ListParagraph"/>
        <w:widowControl w:val="0"/>
        <w:numPr>
          <w:ilvl w:val="0"/>
          <w:numId w:val="30"/>
        </w:numPr>
        <w:spacing w:before="120"/>
        <w:ind w:left="630"/>
        <w:outlineLvl w:val="0"/>
        <w:rPr>
          <w:rFonts w:ascii="Arial" w:hAnsi="Arial"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>N</w:t>
      </w:r>
      <w:r w:rsidR="00DA02F1">
        <w:rPr>
          <w:rFonts w:ascii="Arial" w:hAnsi="Arial"/>
          <w:b/>
          <w:i/>
          <w:sz w:val="22"/>
          <w:szCs w:val="22"/>
        </w:rPr>
        <w:t>ew</w:t>
      </w:r>
      <w:r w:rsidR="00DA02F1">
        <w:rPr>
          <w:rFonts w:ascii="Arial" w:hAnsi="Arial"/>
          <w:i/>
          <w:sz w:val="22"/>
          <w:szCs w:val="22"/>
        </w:rPr>
        <w:t xml:space="preserve"> progress made since the last progress report was submitted that advanced the Core’s aims</w:t>
      </w:r>
    </w:p>
    <w:p w14:paraId="2EC5E1CA" w14:textId="0364B7E9" w:rsidR="00677B89" w:rsidRPr="00AF56AD" w:rsidRDefault="00677B89" w:rsidP="00AF56AD">
      <w:pPr>
        <w:pStyle w:val="ListParagraph"/>
        <w:widowControl w:val="0"/>
        <w:spacing w:before="120"/>
        <w:ind w:left="990"/>
        <w:outlineLvl w:val="0"/>
        <w:rPr>
          <w:rFonts w:ascii="Arial" w:hAnsi="Arial"/>
          <w:b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160"/>
        <w:gridCol w:w="2070"/>
        <w:gridCol w:w="1830"/>
        <w:gridCol w:w="2305"/>
      </w:tblGrid>
      <w:tr w:rsidR="00B44F43" w14:paraId="4F1E4A41" w14:textId="77777777" w:rsidTr="00AF56AD">
        <w:tc>
          <w:tcPr>
            <w:tcW w:w="2425" w:type="dxa"/>
            <w:shd w:val="clear" w:color="auto" w:fill="D9D9D9" w:themeFill="background1" w:themeFillShade="D9"/>
          </w:tcPr>
          <w:p w14:paraId="263904BF" w14:textId="3AA45DDC" w:rsidR="00B44F43" w:rsidRDefault="00B44F43" w:rsidP="000D7E01">
            <w:pPr>
              <w:widowControl w:val="0"/>
              <w:spacing w:before="120"/>
              <w:outlineLvl w:val="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Funding Mechanism*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5485EC15" w14:textId="6A85B336" w:rsidR="00B44F43" w:rsidRPr="00AF56AD" w:rsidRDefault="00B44F43" w:rsidP="000D7E01">
            <w:pPr>
              <w:widowControl w:val="0"/>
              <w:spacing w:before="120"/>
              <w:outlineLvl w:val="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Investigator Name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30BEC942" w14:textId="309C5694" w:rsidR="00B44F43" w:rsidRPr="00AF56AD" w:rsidRDefault="00B44F43" w:rsidP="000D7E01">
            <w:pPr>
              <w:widowControl w:val="0"/>
              <w:spacing w:before="120"/>
              <w:outlineLvl w:val="0"/>
              <w:rPr>
                <w:rFonts w:ascii="Arial" w:hAnsi="Arial"/>
                <w:b/>
                <w:sz w:val="22"/>
                <w:szCs w:val="22"/>
              </w:rPr>
            </w:pPr>
            <w:r w:rsidRPr="00AF56AD">
              <w:rPr>
                <w:rFonts w:ascii="Arial" w:hAnsi="Arial"/>
                <w:b/>
                <w:sz w:val="22"/>
                <w:szCs w:val="22"/>
              </w:rPr>
              <w:t>Title</w:t>
            </w:r>
          </w:p>
        </w:tc>
        <w:tc>
          <w:tcPr>
            <w:tcW w:w="1830" w:type="dxa"/>
            <w:shd w:val="clear" w:color="auto" w:fill="D9D9D9" w:themeFill="background1" w:themeFillShade="D9"/>
          </w:tcPr>
          <w:p w14:paraId="223BA479" w14:textId="78B23232" w:rsidR="00B44F43" w:rsidRPr="00AF56AD" w:rsidRDefault="00B44F43" w:rsidP="000D7E01">
            <w:pPr>
              <w:widowControl w:val="0"/>
              <w:spacing w:before="120"/>
              <w:outlineLvl w:val="0"/>
              <w:rPr>
                <w:rFonts w:ascii="Arial" w:hAnsi="Arial"/>
                <w:b/>
                <w:sz w:val="22"/>
                <w:szCs w:val="22"/>
              </w:rPr>
            </w:pPr>
            <w:r w:rsidRPr="00AF56AD">
              <w:rPr>
                <w:rFonts w:ascii="Arial" w:hAnsi="Arial"/>
                <w:b/>
                <w:sz w:val="22"/>
                <w:szCs w:val="22"/>
              </w:rPr>
              <w:t>Amount</w:t>
            </w:r>
          </w:p>
        </w:tc>
        <w:tc>
          <w:tcPr>
            <w:tcW w:w="2305" w:type="dxa"/>
            <w:shd w:val="clear" w:color="auto" w:fill="D9D9D9" w:themeFill="background1" w:themeFillShade="D9"/>
          </w:tcPr>
          <w:p w14:paraId="652171F9" w14:textId="673C9E79" w:rsidR="00B44F43" w:rsidRPr="00AF56AD" w:rsidRDefault="00B44F43" w:rsidP="000D7E01">
            <w:pPr>
              <w:widowControl w:val="0"/>
              <w:spacing w:before="120"/>
              <w:outlineLvl w:val="0"/>
              <w:rPr>
                <w:rFonts w:ascii="Arial" w:hAnsi="Arial"/>
                <w:b/>
                <w:sz w:val="22"/>
                <w:szCs w:val="22"/>
              </w:rPr>
            </w:pPr>
            <w:r w:rsidRPr="00AF56AD">
              <w:rPr>
                <w:rFonts w:ascii="Arial" w:hAnsi="Arial"/>
                <w:b/>
                <w:sz w:val="22"/>
                <w:szCs w:val="22"/>
              </w:rPr>
              <w:t>Funded/Not Funded</w:t>
            </w:r>
          </w:p>
        </w:tc>
      </w:tr>
      <w:tr w:rsidR="00B44F43" w14:paraId="3BABF591" w14:textId="77777777" w:rsidTr="00AF56AD">
        <w:tc>
          <w:tcPr>
            <w:tcW w:w="2425" w:type="dxa"/>
          </w:tcPr>
          <w:p w14:paraId="3564D7CF" w14:textId="77777777" w:rsidR="00B44F43" w:rsidRDefault="00B44F43" w:rsidP="000D7E01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2160" w:type="dxa"/>
          </w:tcPr>
          <w:p w14:paraId="58136F90" w14:textId="7477DCF7" w:rsidR="00B44F43" w:rsidRDefault="00B44F43" w:rsidP="000D7E01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2070" w:type="dxa"/>
          </w:tcPr>
          <w:p w14:paraId="7CABB9E1" w14:textId="77777777" w:rsidR="00B44F43" w:rsidRDefault="00B44F43" w:rsidP="000D7E01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1830" w:type="dxa"/>
          </w:tcPr>
          <w:p w14:paraId="6306F362" w14:textId="77777777" w:rsidR="00B44F43" w:rsidRDefault="00B44F43" w:rsidP="000D7E01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2305" w:type="dxa"/>
          </w:tcPr>
          <w:p w14:paraId="1CB3E02E" w14:textId="77777777" w:rsidR="00B44F43" w:rsidRDefault="00B44F43" w:rsidP="000D7E01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</w:tr>
      <w:tr w:rsidR="00B44F43" w14:paraId="6078D3B7" w14:textId="77777777" w:rsidTr="00AF56AD">
        <w:tc>
          <w:tcPr>
            <w:tcW w:w="2425" w:type="dxa"/>
          </w:tcPr>
          <w:p w14:paraId="40FB119B" w14:textId="77777777" w:rsidR="00B44F43" w:rsidRDefault="00B44F43" w:rsidP="000D7E01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2160" w:type="dxa"/>
          </w:tcPr>
          <w:p w14:paraId="4EF87FA3" w14:textId="78B7DF36" w:rsidR="00B44F43" w:rsidRDefault="00B44F43" w:rsidP="000D7E01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2070" w:type="dxa"/>
          </w:tcPr>
          <w:p w14:paraId="2E456064" w14:textId="77777777" w:rsidR="00B44F43" w:rsidRDefault="00B44F43" w:rsidP="000D7E01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1830" w:type="dxa"/>
          </w:tcPr>
          <w:p w14:paraId="368F9D71" w14:textId="77777777" w:rsidR="00B44F43" w:rsidRDefault="00B44F43" w:rsidP="000D7E01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2305" w:type="dxa"/>
          </w:tcPr>
          <w:p w14:paraId="3E97CBF9" w14:textId="77777777" w:rsidR="00B44F43" w:rsidRDefault="00B44F43" w:rsidP="000D7E01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</w:tr>
      <w:tr w:rsidR="00B44F43" w14:paraId="633C7B4F" w14:textId="77777777" w:rsidTr="00AF56AD">
        <w:tc>
          <w:tcPr>
            <w:tcW w:w="2425" w:type="dxa"/>
          </w:tcPr>
          <w:p w14:paraId="5EA2C534" w14:textId="77777777" w:rsidR="00B44F43" w:rsidRDefault="00B44F43" w:rsidP="000D7E01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2160" w:type="dxa"/>
          </w:tcPr>
          <w:p w14:paraId="165EFF88" w14:textId="7ADF2BDD" w:rsidR="00B44F43" w:rsidRDefault="00B44F43" w:rsidP="000D7E01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2070" w:type="dxa"/>
          </w:tcPr>
          <w:p w14:paraId="557DB509" w14:textId="77777777" w:rsidR="00B44F43" w:rsidRDefault="00B44F43" w:rsidP="000D7E01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1830" w:type="dxa"/>
          </w:tcPr>
          <w:p w14:paraId="5296EFB0" w14:textId="77777777" w:rsidR="00B44F43" w:rsidRDefault="00B44F43" w:rsidP="000D7E01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2305" w:type="dxa"/>
          </w:tcPr>
          <w:p w14:paraId="03760F7A" w14:textId="77777777" w:rsidR="00B44F43" w:rsidRDefault="00B44F43" w:rsidP="000D7E01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</w:tr>
      <w:tr w:rsidR="00B44F43" w14:paraId="730CDD1C" w14:textId="77777777" w:rsidTr="00AF56AD">
        <w:tc>
          <w:tcPr>
            <w:tcW w:w="2425" w:type="dxa"/>
          </w:tcPr>
          <w:p w14:paraId="791DF77F" w14:textId="77777777" w:rsidR="00B44F43" w:rsidRDefault="00B44F43" w:rsidP="000D7E01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2160" w:type="dxa"/>
          </w:tcPr>
          <w:p w14:paraId="22536430" w14:textId="257448EA" w:rsidR="00B44F43" w:rsidRDefault="00B44F43" w:rsidP="000D7E01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2070" w:type="dxa"/>
          </w:tcPr>
          <w:p w14:paraId="74373AC9" w14:textId="77777777" w:rsidR="00B44F43" w:rsidRDefault="00B44F43" w:rsidP="000D7E01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1830" w:type="dxa"/>
          </w:tcPr>
          <w:p w14:paraId="05D71773" w14:textId="77777777" w:rsidR="00B44F43" w:rsidRDefault="00B44F43" w:rsidP="000D7E01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2305" w:type="dxa"/>
          </w:tcPr>
          <w:p w14:paraId="27AB55F2" w14:textId="77777777" w:rsidR="00B44F43" w:rsidRDefault="00B44F43" w:rsidP="000D7E01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</w:tr>
      <w:tr w:rsidR="00B44F43" w14:paraId="23E7D66A" w14:textId="77777777" w:rsidTr="00B44F43">
        <w:tc>
          <w:tcPr>
            <w:tcW w:w="2425" w:type="dxa"/>
          </w:tcPr>
          <w:p w14:paraId="39D1A98D" w14:textId="77777777" w:rsidR="00B44F43" w:rsidRDefault="00B44F43" w:rsidP="000D7E01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2160" w:type="dxa"/>
          </w:tcPr>
          <w:p w14:paraId="3B625CEA" w14:textId="77777777" w:rsidR="00B44F43" w:rsidRDefault="00B44F43" w:rsidP="000D7E01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2070" w:type="dxa"/>
          </w:tcPr>
          <w:p w14:paraId="47935CEA" w14:textId="77777777" w:rsidR="00B44F43" w:rsidRDefault="00B44F43" w:rsidP="000D7E01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1830" w:type="dxa"/>
          </w:tcPr>
          <w:p w14:paraId="7B606A06" w14:textId="77777777" w:rsidR="00B44F43" w:rsidRDefault="00B44F43" w:rsidP="000D7E01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  <w:tc>
          <w:tcPr>
            <w:tcW w:w="2305" w:type="dxa"/>
          </w:tcPr>
          <w:p w14:paraId="3CD07366" w14:textId="77777777" w:rsidR="00B44F43" w:rsidRDefault="00B44F43" w:rsidP="000D7E01">
            <w:pPr>
              <w:widowControl w:val="0"/>
              <w:spacing w:before="120"/>
              <w:outlineLvl w:val="0"/>
              <w:rPr>
                <w:rFonts w:ascii="Arial" w:hAnsi="Arial"/>
                <w:b/>
                <w:i/>
                <w:sz w:val="22"/>
                <w:szCs w:val="22"/>
              </w:rPr>
            </w:pPr>
          </w:p>
        </w:tc>
      </w:tr>
    </w:tbl>
    <w:p w14:paraId="3E1BB403" w14:textId="332E4631" w:rsidR="000D7E01" w:rsidRPr="00AF56AD" w:rsidRDefault="00B44F43" w:rsidP="00AF56AD">
      <w:pPr>
        <w:widowControl w:val="0"/>
        <w:spacing w:before="120"/>
        <w:outlineLvl w:val="0"/>
        <w:rPr>
          <w:rFonts w:ascii="Arial" w:hAnsi="Arial"/>
          <w:b/>
          <w:i/>
          <w:sz w:val="20"/>
          <w:szCs w:val="22"/>
        </w:rPr>
      </w:pPr>
      <w:r>
        <w:rPr>
          <w:rFonts w:ascii="Arial" w:hAnsi="Arial"/>
          <w:b/>
          <w:i/>
          <w:sz w:val="20"/>
          <w:szCs w:val="22"/>
        </w:rPr>
        <w:t>*</w:t>
      </w:r>
      <w:r w:rsidRPr="00AF56AD">
        <w:rPr>
          <w:rFonts w:ascii="Arial" w:hAnsi="Arial"/>
          <w:b/>
          <w:i/>
          <w:sz w:val="20"/>
          <w:szCs w:val="22"/>
        </w:rPr>
        <w:t xml:space="preserve">Pilot Award (round 1, round 2), </w:t>
      </w:r>
      <w:r w:rsidR="00B768ED">
        <w:rPr>
          <w:rFonts w:ascii="Arial" w:hAnsi="Arial"/>
          <w:b/>
          <w:i/>
          <w:sz w:val="20"/>
          <w:szCs w:val="22"/>
        </w:rPr>
        <w:t xml:space="preserve">“non-traditional pilot awards”, </w:t>
      </w:r>
      <w:r w:rsidRPr="00AF56AD">
        <w:rPr>
          <w:rFonts w:ascii="Arial" w:hAnsi="Arial"/>
          <w:b/>
          <w:i/>
          <w:sz w:val="20"/>
          <w:szCs w:val="22"/>
        </w:rPr>
        <w:t>Administrative Supplement, etc. (feel free to list specific funding mechanisms at your CFAR)</w:t>
      </w:r>
      <w:r w:rsidR="00883BEF">
        <w:rPr>
          <w:rFonts w:ascii="Arial" w:hAnsi="Arial"/>
          <w:b/>
          <w:i/>
          <w:sz w:val="20"/>
          <w:szCs w:val="22"/>
        </w:rPr>
        <w:t xml:space="preserve">. </w:t>
      </w:r>
      <w:r w:rsidR="00883BEF" w:rsidRPr="00576122">
        <w:rPr>
          <w:rFonts w:ascii="Arial" w:hAnsi="Arial"/>
          <w:b/>
          <w:i/>
          <w:color w:val="C00000"/>
          <w:sz w:val="20"/>
          <w:szCs w:val="22"/>
        </w:rPr>
        <w:t>This table is not included in the page limits.</w:t>
      </w:r>
    </w:p>
    <w:p w14:paraId="26FE70A1" w14:textId="77777777" w:rsidR="002215FA" w:rsidRPr="00AF56AD" w:rsidRDefault="002215FA" w:rsidP="00AF56AD">
      <w:pPr>
        <w:ind w:left="270"/>
        <w:rPr>
          <w:rFonts w:ascii="Arial" w:hAnsi="Arial"/>
          <w:color w:val="000000" w:themeColor="text1"/>
          <w:sz w:val="22"/>
        </w:rPr>
      </w:pPr>
    </w:p>
    <w:p w14:paraId="43B7FEF6" w14:textId="473F3DA2" w:rsidR="0036604A" w:rsidRDefault="00701FCE" w:rsidP="00AF56AD">
      <w:pPr>
        <w:widowControl w:val="0"/>
        <w:tabs>
          <w:tab w:val="left" w:pos="270"/>
        </w:tabs>
        <w:ind w:left="270" w:hanging="270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B</w:t>
      </w:r>
      <w:r w:rsidR="0036604A" w:rsidRPr="00AF56AD">
        <w:rPr>
          <w:rFonts w:ascii="Arial" w:hAnsi="Arial"/>
          <w:b/>
        </w:rPr>
        <w:t xml:space="preserve">. Future Plans </w:t>
      </w:r>
    </w:p>
    <w:p w14:paraId="1A4CC628" w14:textId="167DDD75" w:rsidR="006F6C33" w:rsidRDefault="00B768ED" w:rsidP="00576122">
      <w:pPr>
        <w:widowControl w:val="0"/>
        <w:ind w:left="274"/>
        <w:outlineLvl w:val="0"/>
        <w:rPr>
          <w:rFonts w:ascii="Arial" w:hAnsi="Arial"/>
          <w:i/>
          <w:color w:val="000000" w:themeColor="text1"/>
          <w:sz w:val="22"/>
          <w:szCs w:val="22"/>
        </w:rPr>
      </w:pPr>
      <w:r>
        <w:rPr>
          <w:rFonts w:ascii="Arial" w:hAnsi="Arial"/>
          <w:i/>
          <w:color w:val="000000" w:themeColor="text1"/>
          <w:sz w:val="22"/>
          <w:szCs w:val="22"/>
        </w:rPr>
        <w:t>Highlight</w:t>
      </w:r>
      <w:r w:rsidR="006F6C33">
        <w:rPr>
          <w:rFonts w:ascii="Arial" w:hAnsi="Arial"/>
          <w:i/>
          <w:color w:val="000000" w:themeColor="text1"/>
          <w:sz w:val="22"/>
          <w:szCs w:val="22"/>
        </w:rPr>
        <w:t xml:space="preserve"> new opportunities and</w:t>
      </w:r>
      <w:r>
        <w:rPr>
          <w:rFonts w:ascii="Arial" w:hAnsi="Arial"/>
          <w:i/>
          <w:color w:val="000000" w:themeColor="text1"/>
          <w:sz w:val="22"/>
          <w:szCs w:val="22"/>
        </w:rPr>
        <w:t xml:space="preserve"> challenges encountered by the Core and how the Core plans to respond.</w:t>
      </w:r>
    </w:p>
    <w:p w14:paraId="3B1E8309" w14:textId="7A3B2AEC" w:rsidR="00B768ED" w:rsidRDefault="00B768ED" w:rsidP="00576122">
      <w:pPr>
        <w:widowControl w:val="0"/>
        <w:ind w:left="274"/>
        <w:outlineLvl w:val="0"/>
        <w:rPr>
          <w:rFonts w:ascii="Arial" w:hAnsi="Arial"/>
          <w:i/>
          <w:color w:val="000000" w:themeColor="text1"/>
          <w:sz w:val="22"/>
          <w:szCs w:val="22"/>
        </w:rPr>
      </w:pPr>
      <w:r>
        <w:rPr>
          <w:rFonts w:ascii="Arial" w:hAnsi="Arial"/>
          <w:i/>
          <w:color w:val="000000" w:themeColor="text1"/>
          <w:sz w:val="22"/>
          <w:szCs w:val="22"/>
        </w:rPr>
        <w:t xml:space="preserve"> </w:t>
      </w:r>
    </w:p>
    <w:p w14:paraId="6475FCF9" w14:textId="5184A32A" w:rsidR="00677B89" w:rsidRPr="00691F79" w:rsidRDefault="00677B89" w:rsidP="00576122">
      <w:pPr>
        <w:widowControl w:val="0"/>
        <w:ind w:left="274"/>
        <w:outlineLvl w:val="0"/>
        <w:rPr>
          <w:rFonts w:ascii="Arial" w:hAnsi="Arial"/>
          <w:i/>
          <w:color w:val="000000" w:themeColor="text1"/>
          <w:sz w:val="22"/>
          <w:szCs w:val="22"/>
        </w:rPr>
      </w:pPr>
      <w:r w:rsidRPr="00AF56AD">
        <w:rPr>
          <w:rFonts w:ascii="Arial" w:hAnsi="Arial"/>
          <w:i/>
          <w:color w:val="000000" w:themeColor="text1"/>
          <w:sz w:val="22"/>
          <w:szCs w:val="22"/>
        </w:rPr>
        <w:t xml:space="preserve">For any planned alteration (including, but not restricted to, changes in </w:t>
      </w:r>
      <w:r w:rsidRPr="00AF56AD">
        <w:rPr>
          <w:rFonts w:ascii="Arial" w:hAnsi="Arial"/>
          <w:b/>
          <w:i/>
          <w:color w:val="000000" w:themeColor="text1"/>
          <w:sz w:val="22"/>
        </w:rPr>
        <w:t>leadership</w:t>
      </w:r>
      <w:r w:rsidRPr="00AF56AD">
        <w:rPr>
          <w:rFonts w:ascii="Arial" w:hAnsi="Arial"/>
          <w:i/>
          <w:color w:val="000000" w:themeColor="text1"/>
          <w:sz w:val="22"/>
        </w:rPr>
        <w:t xml:space="preserve">, </w:t>
      </w:r>
      <w:r w:rsidRPr="00AF56AD">
        <w:rPr>
          <w:rFonts w:ascii="Arial" w:hAnsi="Arial"/>
          <w:b/>
          <w:i/>
          <w:color w:val="000000" w:themeColor="text1"/>
          <w:sz w:val="22"/>
        </w:rPr>
        <w:t>specific aims</w:t>
      </w:r>
      <w:r w:rsidRPr="00AF56AD">
        <w:rPr>
          <w:rFonts w:ascii="Arial" w:hAnsi="Arial"/>
          <w:i/>
          <w:color w:val="000000" w:themeColor="text1"/>
          <w:sz w:val="22"/>
        </w:rPr>
        <w:t xml:space="preserve">, </w:t>
      </w:r>
      <w:r w:rsidRPr="00AF56AD">
        <w:rPr>
          <w:rFonts w:ascii="Arial" w:hAnsi="Arial"/>
          <w:b/>
          <w:i/>
          <w:color w:val="000000" w:themeColor="text1"/>
          <w:sz w:val="22"/>
        </w:rPr>
        <w:t xml:space="preserve">services and </w:t>
      </w:r>
      <w:r w:rsidRPr="00691F79">
        <w:rPr>
          <w:rFonts w:ascii="Arial" w:hAnsi="Arial"/>
          <w:b/>
          <w:i/>
          <w:color w:val="000000" w:themeColor="text1"/>
          <w:sz w:val="22"/>
        </w:rPr>
        <w:t>activities</w:t>
      </w:r>
      <w:r w:rsidRPr="00691F79">
        <w:rPr>
          <w:rFonts w:ascii="Arial" w:hAnsi="Arial"/>
          <w:i/>
          <w:color w:val="000000" w:themeColor="text1"/>
          <w:sz w:val="22"/>
        </w:rPr>
        <w:t xml:space="preserve">, or </w:t>
      </w:r>
      <w:r w:rsidRPr="00691F79">
        <w:rPr>
          <w:rFonts w:ascii="Arial" w:hAnsi="Arial"/>
          <w:b/>
          <w:i/>
          <w:color w:val="000000" w:themeColor="text1"/>
          <w:sz w:val="22"/>
        </w:rPr>
        <w:t>policies and procedures</w:t>
      </w:r>
      <w:r w:rsidRPr="00691F79">
        <w:rPr>
          <w:rFonts w:ascii="Arial" w:hAnsi="Arial"/>
          <w:i/>
          <w:color w:val="000000" w:themeColor="text1"/>
          <w:sz w:val="22"/>
        </w:rPr>
        <w:t>)</w:t>
      </w:r>
      <w:r w:rsidRPr="00691F79">
        <w:rPr>
          <w:rFonts w:ascii="Arial" w:hAnsi="Arial"/>
          <w:b/>
          <w:i/>
          <w:color w:val="000000" w:themeColor="text1"/>
          <w:sz w:val="22"/>
        </w:rPr>
        <w:t xml:space="preserve"> </w:t>
      </w:r>
      <w:r w:rsidRPr="00691F79">
        <w:rPr>
          <w:rFonts w:ascii="Arial" w:hAnsi="Arial"/>
          <w:i/>
          <w:color w:val="000000" w:themeColor="text1"/>
          <w:sz w:val="22"/>
          <w:szCs w:val="22"/>
        </w:rPr>
        <w:t>describe the change, the reason for the change</w:t>
      </w:r>
      <w:r w:rsidR="00701FCE" w:rsidRPr="00691F79">
        <w:rPr>
          <w:rFonts w:ascii="Arial" w:hAnsi="Arial"/>
          <w:i/>
          <w:color w:val="000000" w:themeColor="text1"/>
          <w:sz w:val="22"/>
          <w:szCs w:val="22"/>
        </w:rPr>
        <w:t xml:space="preserve"> (e.g., formal evaluation process, Core user feedback, advances in the field, etc.)</w:t>
      </w:r>
      <w:r w:rsidRPr="00691F79">
        <w:rPr>
          <w:rFonts w:ascii="Arial" w:hAnsi="Arial"/>
          <w:i/>
          <w:color w:val="000000" w:themeColor="text1"/>
          <w:sz w:val="22"/>
          <w:szCs w:val="22"/>
        </w:rPr>
        <w:t xml:space="preserve">, and the expected benefits of the change. </w:t>
      </w:r>
    </w:p>
    <w:p w14:paraId="7CE8FD3A" w14:textId="77777777" w:rsidR="00E22633" w:rsidRDefault="00E22633" w:rsidP="00AD4440">
      <w:pPr>
        <w:outlineLvl w:val="0"/>
        <w:rPr>
          <w:rFonts w:ascii="Arial" w:hAnsi="Arial"/>
          <w:b/>
        </w:rPr>
      </w:pPr>
    </w:p>
    <w:p w14:paraId="523F5F42" w14:textId="7E6D5FAC" w:rsidR="00922388" w:rsidRDefault="002215FA" w:rsidP="00BC2179">
      <w:pPr>
        <w:outlineLvl w:val="0"/>
        <w:rPr>
          <w:rFonts w:ascii="Arial" w:hAnsi="Arial"/>
          <w:i/>
          <w:color w:val="000000" w:themeColor="text1"/>
          <w:sz w:val="22"/>
        </w:rPr>
      </w:pPr>
      <w:r w:rsidRPr="00AF56AD">
        <w:rPr>
          <w:rFonts w:ascii="Arial" w:hAnsi="Arial"/>
          <w:b/>
          <w:szCs w:val="22"/>
        </w:rPr>
        <w:t xml:space="preserve">C. </w:t>
      </w:r>
      <w:r w:rsidR="00474996" w:rsidRPr="00AF56AD">
        <w:rPr>
          <w:rFonts w:ascii="Arial" w:hAnsi="Arial"/>
          <w:b/>
        </w:rPr>
        <w:t>Other Core B Activities</w:t>
      </w:r>
    </w:p>
    <w:p w14:paraId="1C363F47" w14:textId="5DC07010" w:rsidR="00474996" w:rsidRDefault="00474996" w:rsidP="00BC2179">
      <w:pPr>
        <w:widowControl w:val="0"/>
        <w:ind w:left="270"/>
        <w:outlineLvl w:val="0"/>
        <w:rPr>
          <w:rFonts w:ascii="Arial" w:hAnsi="Arial"/>
          <w:i/>
          <w:color w:val="000000" w:themeColor="text1"/>
          <w:sz w:val="22"/>
        </w:rPr>
      </w:pPr>
      <w:r w:rsidRPr="00AF56AD">
        <w:rPr>
          <w:rFonts w:ascii="Arial" w:hAnsi="Arial"/>
          <w:i/>
          <w:color w:val="000000" w:themeColor="text1"/>
          <w:sz w:val="22"/>
        </w:rPr>
        <w:t>The purpose of th</w:t>
      </w:r>
      <w:r w:rsidR="0084096A">
        <w:rPr>
          <w:rFonts w:ascii="Arial" w:hAnsi="Arial"/>
          <w:i/>
          <w:color w:val="000000" w:themeColor="text1"/>
          <w:sz w:val="22"/>
        </w:rPr>
        <w:t>e t</w:t>
      </w:r>
      <w:r w:rsidRPr="00AF56AD">
        <w:rPr>
          <w:rFonts w:ascii="Arial" w:hAnsi="Arial"/>
          <w:i/>
          <w:color w:val="000000" w:themeColor="text1"/>
          <w:sz w:val="22"/>
        </w:rPr>
        <w:t>able</w:t>
      </w:r>
      <w:r w:rsidR="0084096A">
        <w:rPr>
          <w:rFonts w:ascii="Arial" w:hAnsi="Arial"/>
          <w:i/>
          <w:color w:val="000000" w:themeColor="text1"/>
          <w:sz w:val="22"/>
        </w:rPr>
        <w:t xml:space="preserve"> below</w:t>
      </w:r>
      <w:r w:rsidRPr="00AF56AD">
        <w:rPr>
          <w:rFonts w:ascii="Arial" w:hAnsi="Arial"/>
          <w:i/>
          <w:color w:val="000000" w:themeColor="text1"/>
          <w:sz w:val="22"/>
        </w:rPr>
        <w:t xml:space="preserve"> is to classify and quantify the number served for any Core B activity other than </w:t>
      </w:r>
      <w:r w:rsidR="008E233C" w:rsidRPr="00AF56AD">
        <w:rPr>
          <w:rFonts w:ascii="Arial" w:hAnsi="Arial"/>
          <w:i/>
          <w:color w:val="000000" w:themeColor="text1"/>
          <w:sz w:val="22"/>
        </w:rPr>
        <w:t>already described above</w:t>
      </w:r>
      <w:r w:rsidRPr="00AF56AD">
        <w:rPr>
          <w:rFonts w:ascii="Arial" w:hAnsi="Arial"/>
          <w:i/>
          <w:color w:val="000000" w:themeColor="text1"/>
          <w:sz w:val="22"/>
        </w:rPr>
        <w:t xml:space="preserve"> </w:t>
      </w:r>
    </w:p>
    <w:p w14:paraId="056FC841" w14:textId="77777777" w:rsidR="005E6377" w:rsidRPr="00AF56AD" w:rsidRDefault="005E6377" w:rsidP="00BC2179">
      <w:pPr>
        <w:widowControl w:val="0"/>
        <w:ind w:left="270"/>
        <w:outlineLvl w:val="0"/>
        <w:rPr>
          <w:rFonts w:ascii="Arial" w:hAnsi="Arial"/>
          <w:i/>
          <w:color w:val="000000" w:themeColor="text1"/>
          <w:sz w:val="22"/>
        </w:rPr>
      </w:pPr>
    </w:p>
    <w:p w14:paraId="68265577" w14:textId="77777777" w:rsidR="00474996" w:rsidRPr="00AF56AD" w:rsidRDefault="00474996" w:rsidP="00BC2179">
      <w:pPr>
        <w:widowControl w:val="0"/>
        <w:ind w:left="270"/>
        <w:outlineLvl w:val="0"/>
        <w:rPr>
          <w:rFonts w:ascii="Arial" w:hAnsi="Arial"/>
          <w:i/>
          <w:color w:val="000000" w:themeColor="text1"/>
          <w:sz w:val="22"/>
        </w:rPr>
      </w:pPr>
      <w:r w:rsidRPr="00AF56AD">
        <w:rPr>
          <w:rFonts w:ascii="Arial" w:hAnsi="Arial"/>
          <w:i/>
          <w:color w:val="000000" w:themeColor="text1"/>
          <w:sz w:val="22"/>
        </w:rPr>
        <w:t>Provide details of activities in Appendix C.1 (“Other Core B Activities”)</w:t>
      </w:r>
    </w:p>
    <w:p w14:paraId="21A9ABCC" w14:textId="1CF73E72" w:rsidR="00474996" w:rsidRPr="00403790" w:rsidRDefault="00474996" w:rsidP="00AF56AD">
      <w:pPr>
        <w:outlineLvl w:val="0"/>
        <w:rPr>
          <w:rFonts w:ascii="Arial" w:hAnsi="Arial"/>
          <w:i/>
          <w:color w:val="000000" w:themeColor="text1"/>
          <w:sz w:val="22"/>
        </w:r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50"/>
        <w:gridCol w:w="1710"/>
      </w:tblGrid>
      <w:tr w:rsidR="00474996" w:rsidRPr="00144B00" w14:paraId="522D06F9" w14:textId="77777777" w:rsidTr="00D27213">
        <w:tc>
          <w:tcPr>
            <w:tcW w:w="8550" w:type="dxa"/>
            <w:shd w:val="clear" w:color="auto" w:fill="D9D9D9"/>
          </w:tcPr>
          <w:p w14:paraId="0530645D" w14:textId="2C0593DA" w:rsidR="00474996" w:rsidRPr="00752E77" w:rsidRDefault="00474996" w:rsidP="00D27213">
            <w:pPr>
              <w:rPr>
                <w:rFonts w:ascii="Arial" w:hAnsi="Arial"/>
                <w:b/>
                <w:sz w:val="20"/>
              </w:rPr>
            </w:pPr>
            <w:r w:rsidRPr="00752E77">
              <w:rPr>
                <w:rFonts w:ascii="Arial" w:hAnsi="Arial"/>
                <w:b/>
                <w:sz w:val="20"/>
              </w:rPr>
              <w:t>Activity</w:t>
            </w:r>
            <w:r w:rsidR="00922388">
              <w:rPr>
                <w:rFonts w:ascii="Arial" w:hAnsi="Arial"/>
                <w:b/>
                <w:sz w:val="20"/>
              </w:rPr>
              <w:t xml:space="preserve"> </w:t>
            </w:r>
            <w:r w:rsidR="00922388" w:rsidRPr="00AF56AD">
              <w:rPr>
                <w:rFonts w:ascii="Arial" w:hAnsi="Arial"/>
                <w:sz w:val="20"/>
              </w:rPr>
              <w:t>(examples below)</w:t>
            </w:r>
          </w:p>
        </w:tc>
        <w:tc>
          <w:tcPr>
            <w:tcW w:w="1710" w:type="dxa"/>
            <w:shd w:val="clear" w:color="auto" w:fill="D9D9D9"/>
          </w:tcPr>
          <w:p w14:paraId="2C87008E" w14:textId="77777777" w:rsidR="00474996" w:rsidRPr="00752E77" w:rsidRDefault="00474996" w:rsidP="00D27213">
            <w:pPr>
              <w:jc w:val="right"/>
              <w:rPr>
                <w:rFonts w:ascii="Arial" w:hAnsi="Arial"/>
                <w:b/>
                <w:sz w:val="20"/>
              </w:rPr>
            </w:pPr>
            <w:r w:rsidRPr="00752E77">
              <w:rPr>
                <w:rFonts w:ascii="Arial" w:hAnsi="Arial"/>
                <w:b/>
                <w:sz w:val="20"/>
              </w:rPr>
              <w:t>Number Served</w:t>
            </w:r>
          </w:p>
        </w:tc>
      </w:tr>
      <w:tr w:rsidR="00474996" w:rsidRPr="00403790" w14:paraId="5F67E55D" w14:textId="77777777" w:rsidTr="00D27213">
        <w:tc>
          <w:tcPr>
            <w:tcW w:w="8550" w:type="dxa"/>
            <w:shd w:val="clear" w:color="auto" w:fill="auto"/>
          </w:tcPr>
          <w:p w14:paraId="57F67A6E" w14:textId="788F7DCC" w:rsidR="00474996" w:rsidRPr="00403790" w:rsidRDefault="00DA02F1">
            <w:pPr>
              <w:rPr>
                <w:rFonts w:ascii="Arial" w:hAnsi="Arial"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 xml:space="preserve">Training </w:t>
            </w:r>
            <w:r w:rsidR="00474996">
              <w:rPr>
                <w:rFonts w:ascii="Arial" w:hAnsi="Arial"/>
                <w:color w:val="000000" w:themeColor="text1"/>
                <w:sz w:val="20"/>
              </w:rPr>
              <w:t>Awards</w:t>
            </w:r>
          </w:p>
        </w:tc>
        <w:tc>
          <w:tcPr>
            <w:tcW w:w="1710" w:type="dxa"/>
            <w:shd w:val="clear" w:color="auto" w:fill="auto"/>
          </w:tcPr>
          <w:p w14:paraId="25C3B0F1" w14:textId="77777777" w:rsidR="00474996" w:rsidRPr="00403790" w:rsidRDefault="00474996" w:rsidP="00D27213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 w:rsidRPr="00403790">
              <w:rPr>
                <w:rFonts w:ascii="Arial" w:hAnsi="Arial"/>
                <w:color w:val="000000" w:themeColor="text1"/>
                <w:sz w:val="20"/>
              </w:rPr>
              <w:t>3</w:t>
            </w:r>
          </w:p>
        </w:tc>
      </w:tr>
      <w:tr w:rsidR="00474996" w:rsidRPr="00403790" w14:paraId="6E5A6B13" w14:textId="77777777" w:rsidTr="00D27213">
        <w:trPr>
          <w:trHeight w:val="188"/>
        </w:trPr>
        <w:tc>
          <w:tcPr>
            <w:tcW w:w="8550" w:type="dxa"/>
            <w:shd w:val="clear" w:color="auto" w:fill="auto"/>
          </w:tcPr>
          <w:p w14:paraId="2FD71C7E" w14:textId="77777777" w:rsidR="00474996" w:rsidRPr="00403790" w:rsidRDefault="00474996" w:rsidP="00D27213">
            <w:pPr>
              <w:rPr>
                <w:rFonts w:ascii="Arial" w:hAnsi="Arial"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Application Development Support</w:t>
            </w:r>
          </w:p>
        </w:tc>
        <w:tc>
          <w:tcPr>
            <w:tcW w:w="1710" w:type="dxa"/>
            <w:shd w:val="clear" w:color="auto" w:fill="auto"/>
          </w:tcPr>
          <w:p w14:paraId="6A6CE357" w14:textId="77777777" w:rsidR="00474996" w:rsidRPr="00403790" w:rsidRDefault="00474996" w:rsidP="00D27213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2</w:t>
            </w:r>
          </w:p>
        </w:tc>
      </w:tr>
      <w:tr w:rsidR="00474996" w:rsidRPr="00403790" w14:paraId="54BD9CD7" w14:textId="77777777" w:rsidTr="00D27213">
        <w:trPr>
          <w:trHeight w:val="188"/>
        </w:trPr>
        <w:tc>
          <w:tcPr>
            <w:tcW w:w="8550" w:type="dxa"/>
            <w:shd w:val="clear" w:color="auto" w:fill="auto"/>
          </w:tcPr>
          <w:p w14:paraId="1DCABC61" w14:textId="77777777" w:rsidR="00474996" w:rsidRDefault="00474996" w:rsidP="00D27213">
            <w:pPr>
              <w:rPr>
                <w:rFonts w:ascii="Arial" w:hAnsi="Arial"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Poster design tutorials</w:t>
            </w:r>
          </w:p>
        </w:tc>
        <w:tc>
          <w:tcPr>
            <w:tcW w:w="1710" w:type="dxa"/>
            <w:shd w:val="clear" w:color="auto" w:fill="auto"/>
          </w:tcPr>
          <w:p w14:paraId="05A98E1D" w14:textId="77777777" w:rsidR="00474996" w:rsidRDefault="00474996" w:rsidP="00D27213">
            <w:pPr>
              <w:jc w:val="right"/>
              <w:rPr>
                <w:rFonts w:ascii="Arial" w:hAnsi="Arial"/>
                <w:color w:val="000000" w:themeColor="text1"/>
                <w:sz w:val="20"/>
              </w:rPr>
            </w:pPr>
            <w:r>
              <w:rPr>
                <w:rFonts w:ascii="Arial" w:hAnsi="Arial"/>
                <w:color w:val="000000" w:themeColor="text1"/>
                <w:sz w:val="20"/>
              </w:rPr>
              <w:t>9</w:t>
            </w:r>
          </w:p>
        </w:tc>
      </w:tr>
    </w:tbl>
    <w:p w14:paraId="415378E5" w14:textId="77777777" w:rsidR="00DA02F1" w:rsidRDefault="00DA02F1" w:rsidP="00BC2179">
      <w:pPr>
        <w:widowControl w:val="0"/>
        <w:ind w:left="360" w:hanging="360"/>
        <w:outlineLvl w:val="0"/>
        <w:rPr>
          <w:rFonts w:ascii="Arial" w:hAnsi="Arial"/>
          <w:b/>
          <w:sz w:val="28"/>
          <w:szCs w:val="28"/>
        </w:rPr>
      </w:pPr>
    </w:p>
    <w:p w14:paraId="04F7C814" w14:textId="77777777" w:rsidR="009B0EBF" w:rsidRDefault="009B0EBF" w:rsidP="00BC2179">
      <w:pPr>
        <w:widowControl w:val="0"/>
        <w:ind w:left="360" w:hanging="360"/>
        <w:outlineLvl w:val="0"/>
        <w:rPr>
          <w:rFonts w:ascii="Arial" w:hAnsi="Arial"/>
          <w:b/>
          <w:sz w:val="28"/>
          <w:szCs w:val="28"/>
        </w:rPr>
      </w:pPr>
    </w:p>
    <w:p w14:paraId="19E54A61" w14:textId="1ECEF773" w:rsidR="00332A28" w:rsidRDefault="00332A28" w:rsidP="00BC2179">
      <w:pPr>
        <w:widowControl w:val="0"/>
        <w:ind w:left="360" w:hanging="360"/>
        <w:outlineLvl w:val="0"/>
        <w:rPr>
          <w:rFonts w:ascii="Arial" w:hAnsi="Arial"/>
          <w:b/>
          <w:color w:val="C00000"/>
          <w:sz w:val="28"/>
          <w:szCs w:val="28"/>
        </w:rPr>
      </w:pPr>
      <w:r w:rsidRPr="00695E43">
        <w:rPr>
          <w:rFonts w:ascii="Arial" w:hAnsi="Arial"/>
          <w:b/>
          <w:sz w:val="28"/>
          <w:szCs w:val="28"/>
        </w:rPr>
        <w:lastRenderedPageBreak/>
        <w:t xml:space="preserve">II. </w:t>
      </w:r>
      <w:r w:rsidR="00714BE6">
        <w:rPr>
          <w:rFonts w:ascii="Arial" w:hAnsi="Arial"/>
          <w:b/>
          <w:sz w:val="28"/>
          <w:szCs w:val="28"/>
        </w:rPr>
        <w:t xml:space="preserve">New </w:t>
      </w:r>
      <w:r w:rsidRPr="00695E43">
        <w:rPr>
          <w:rFonts w:ascii="Arial" w:hAnsi="Arial"/>
          <w:b/>
          <w:sz w:val="28"/>
          <w:szCs w:val="28"/>
        </w:rPr>
        <w:t xml:space="preserve">Publications Describing Work Supported by </w:t>
      </w:r>
      <w:r w:rsidR="00A7256C">
        <w:rPr>
          <w:rFonts w:ascii="Arial" w:hAnsi="Arial"/>
          <w:b/>
          <w:sz w:val="28"/>
          <w:szCs w:val="28"/>
        </w:rPr>
        <w:t>the Core</w:t>
      </w:r>
      <w:r w:rsidR="002215FA">
        <w:rPr>
          <w:rFonts w:ascii="Arial" w:hAnsi="Arial"/>
          <w:b/>
          <w:sz w:val="28"/>
          <w:szCs w:val="28"/>
        </w:rPr>
        <w:t xml:space="preserve"> </w:t>
      </w:r>
      <w:r w:rsidR="002215FA" w:rsidRPr="00BC2179">
        <w:rPr>
          <w:rFonts w:ascii="Arial" w:hAnsi="Arial"/>
          <w:b/>
          <w:color w:val="C00000"/>
          <w:sz w:val="28"/>
          <w:szCs w:val="28"/>
        </w:rPr>
        <w:t>(Does not count towards page limits)</w:t>
      </w:r>
    </w:p>
    <w:p w14:paraId="490AA8CE" w14:textId="77777777" w:rsidR="005E6377" w:rsidRPr="00BC2179" w:rsidRDefault="005E6377" w:rsidP="00BC2179">
      <w:pPr>
        <w:widowControl w:val="0"/>
        <w:ind w:left="446" w:hanging="446"/>
        <w:outlineLvl w:val="0"/>
        <w:rPr>
          <w:rFonts w:ascii="Arial" w:hAnsi="Arial"/>
          <w:color w:val="C00000"/>
          <w:szCs w:val="28"/>
        </w:rPr>
      </w:pPr>
    </w:p>
    <w:p w14:paraId="1E91DAD5" w14:textId="28BF4737" w:rsidR="00AC1344" w:rsidRDefault="0084096A" w:rsidP="00BC2179">
      <w:pPr>
        <w:spacing w:after="120"/>
        <w:ind w:left="360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To the extent possible, Core B staff should try to follow up with previous awardees for new publication since the last reporting period.  </w:t>
      </w:r>
      <w:r w:rsidR="00641FA8">
        <w:rPr>
          <w:rFonts w:ascii="Arial" w:hAnsi="Arial" w:cs="Arial"/>
          <w:i/>
          <w:color w:val="000000" w:themeColor="text1"/>
          <w:sz w:val="22"/>
          <w:szCs w:val="22"/>
        </w:rPr>
        <w:t>Data provided should include n</w:t>
      </w:r>
      <w:r w:rsidR="00AC1344">
        <w:rPr>
          <w:rFonts w:ascii="Arial" w:hAnsi="Arial" w:cs="Arial"/>
          <w:i/>
          <w:color w:val="000000" w:themeColor="text1"/>
          <w:sz w:val="22"/>
          <w:szCs w:val="22"/>
        </w:rPr>
        <w:t xml:space="preserve">ew (i.e. published during the current reporting period) publications that describe work supported by </w:t>
      </w:r>
      <w:r w:rsidR="00641FA8">
        <w:rPr>
          <w:rFonts w:ascii="Arial" w:hAnsi="Arial" w:cs="Arial"/>
          <w:i/>
          <w:color w:val="000000" w:themeColor="text1"/>
          <w:sz w:val="22"/>
          <w:szCs w:val="22"/>
        </w:rPr>
        <w:t xml:space="preserve">the relevant </w:t>
      </w:r>
      <w:r w:rsidR="00AC1344">
        <w:rPr>
          <w:rFonts w:ascii="Arial" w:hAnsi="Arial" w:cs="Arial"/>
          <w:i/>
          <w:color w:val="000000" w:themeColor="text1"/>
          <w:sz w:val="22"/>
          <w:szCs w:val="22"/>
        </w:rPr>
        <w:t>developmental award or NIH supplemen</w:t>
      </w:r>
      <w:r w:rsidR="00641FA8">
        <w:rPr>
          <w:rFonts w:ascii="Arial" w:hAnsi="Arial" w:cs="Arial"/>
          <w:i/>
          <w:color w:val="000000" w:themeColor="text1"/>
          <w:sz w:val="22"/>
          <w:szCs w:val="22"/>
        </w:rPr>
        <w:t>t</w:t>
      </w:r>
      <w:r w:rsidR="00AC1344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14:paraId="0C63228A" w14:textId="50A0069E" w:rsidR="00332A28" w:rsidRPr="00641FA8" w:rsidRDefault="00641FA8" w:rsidP="00BC2179">
      <w:pPr>
        <w:pStyle w:val="ListParagraph"/>
        <w:numPr>
          <w:ilvl w:val="0"/>
          <w:numId w:val="59"/>
        </w:numPr>
        <w:spacing w:after="120"/>
        <w:ind w:left="720"/>
        <w:rPr>
          <w:rFonts w:ascii="Arial" w:hAnsi="Arial"/>
          <w:i/>
          <w:color w:val="000000" w:themeColor="text1"/>
          <w:sz w:val="22"/>
        </w:rPr>
      </w:pPr>
      <w:r>
        <w:rPr>
          <w:rFonts w:ascii="Arial" w:hAnsi="Arial"/>
          <w:i/>
          <w:color w:val="000000" w:themeColor="text1"/>
          <w:sz w:val="22"/>
        </w:rPr>
        <w:t xml:space="preserve">List new publications </w:t>
      </w:r>
      <w:r w:rsidR="00126AE0" w:rsidRPr="00641FA8">
        <w:rPr>
          <w:rFonts w:ascii="Arial" w:hAnsi="Arial"/>
          <w:i/>
          <w:color w:val="000000" w:themeColor="text1"/>
          <w:sz w:val="22"/>
        </w:rPr>
        <w:t xml:space="preserve">that </w:t>
      </w:r>
      <w:r w:rsidR="007F55EF" w:rsidRPr="00641FA8">
        <w:rPr>
          <w:rFonts w:ascii="Arial" w:hAnsi="Arial"/>
          <w:i/>
          <w:color w:val="000000" w:themeColor="text1"/>
          <w:sz w:val="22"/>
        </w:rPr>
        <w:t>are linked to</w:t>
      </w:r>
      <w:r w:rsidR="00126AE0" w:rsidRPr="00641FA8">
        <w:rPr>
          <w:rFonts w:ascii="Arial" w:hAnsi="Arial"/>
          <w:i/>
          <w:color w:val="000000" w:themeColor="text1"/>
          <w:sz w:val="22"/>
        </w:rPr>
        <w:t xml:space="preserve"> the CFAR</w:t>
      </w:r>
      <w:r w:rsidR="007F55EF" w:rsidRPr="00641FA8">
        <w:rPr>
          <w:rFonts w:ascii="Arial" w:hAnsi="Arial"/>
          <w:i/>
          <w:color w:val="000000" w:themeColor="text1"/>
          <w:sz w:val="22"/>
        </w:rPr>
        <w:t xml:space="preserve"> base grant</w:t>
      </w:r>
      <w:r>
        <w:rPr>
          <w:rFonts w:ascii="Arial" w:hAnsi="Arial"/>
          <w:i/>
          <w:color w:val="000000" w:themeColor="text1"/>
          <w:sz w:val="22"/>
        </w:rPr>
        <w:t xml:space="preserve"> here</w:t>
      </w:r>
      <w:r w:rsidR="0084096A">
        <w:rPr>
          <w:rFonts w:ascii="Arial" w:hAnsi="Arial"/>
          <w:i/>
          <w:color w:val="000000" w:themeColor="text1"/>
          <w:sz w:val="22"/>
        </w:rPr>
        <w:t>.</w:t>
      </w:r>
    </w:p>
    <w:p w14:paraId="26B27FAD" w14:textId="77777777" w:rsidR="00641FA8" w:rsidRDefault="00332A28" w:rsidP="00BC2179">
      <w:pPr>
        <w:pStyle w:val="ListParagraph"/>
        <w:numPr>
          <w:ilvl w:val="0"/>
          <w:numId w:val="59"/>
        </w:numPr>
        <w:spacing w:after="120"/>
        <w:ind w:left="720"/>
        <w:rPr>
          <w:rFonts w:ascii="Arial" w:hAnsi="Arial"/>
          <w:i/>
          <w:color w:val="000000" w:themeColor="text1"/>
          <w:sz w:val="22"/>
        </w:rPr>
      </w:pPr>
      <w:r w:rsidRPr="00BE2B41">
        <w:rPr>
          <w:rFonts w:ascii="Arial" w:hAnsi="Arial"/>
          <w:i/>
          <w:color w:val="000000" w:themeColor="text1"/>
          <w:sz w:val="22"/>
        </w:rPr>
        <w:t xml:space="preserve">Provide citations in alphabetical order by first author, </w:t>
      </w:r>
      <w:r w:rsidRPr="00BE2B41">
        <w:rPr>
          <w:rFonts w:ascii="Arial" w:hAnsi="Arial"/>
          <w:b/>
          <w:i/>
          <w:color w:val="000000" w:themeColor="text1"/>
          <w:sz w:val="22"/>
        </w:rPr>
        <w:t>bold face CFAR authors</w:t>
      </w:r>
      <w:r w:rsidRPr="00BE2B41">
        <w:rPr>
          <w:rFonts w:ascii="Arial" w:hAnsi="Arial"/>
          <w:i/>
          <w:color w:val="000000" w:themeColor="text1"/>
          <w:sz w:val="22"/>
        </w:rPr>
        <w:t xml:space="preserve">.  </w:t>
      </w:r>
    </w:p>
    <w:p w14:paraId="065C306E" w14:textId="77777777" w:rsidR="00126AE0" w:rsidRDefault="00126AE0" w:rsidP="00BC2179">
      <w:pPr>
        <w:ind w:left="360"/>
        <w:outlineLvl w:val="0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IMPORTANT NOTE:</w:t>
      </w:r>
    </w:p>
    <w:p w14:paraId="06CB341F" w14:textId="04E23B10" w:rsidR="001348A7" w:rsidRDefault="00126AE0" w:rsidP="00BC2179">
      <w:pPr>
        <w:ind w:left="360"/>
        <w:outlineLvl w:val="0"/>
        <w:rPr>
          <w:rFonts w:ascii="Arial" w:hAnsi="Arial" w:cs="Arial"/>
          <w:i/>
          <w:color w:val="000000"/>
          <w:sz w:val="22"/>
          <w:szCs w:val="22"/>
        </w:rPr>
      </w:pPr>
      <w:r w:rsidRPr="00126AE0">
        <w:rPr>
          <w:rFonts w:ascii="Arial" w:hAnsi="Arial" w:cs="Arial"/>
          <w:i/>
          <w:color w:val="000000"/>
          <w:sz w:val="22"/>
          <w:szCs w:val="22"/>
        </w:rPr>
        <w:t>In order to comply with NIH Public Access Policy, (</w:t>
      </w:r>
      <w:hyperlink r:id="rId12" w:history="1">
        <w:r w:rsidRPr="00126AE0">
          <w:rPr>
            <w:rStyle w:val="Hyperlink"/>
            <w:rFonts w:ascii="Arial" w:hAnsi="Arial" w:cs="Arial"/>
            <w:i/>
            <w:sz w:val="22"/>
            <w:szCs w:val="22"/>
          </w:rPr>
          <w:t>http://publicaccess.nih.gov</w:t>
        </w:r>
      </w:hyperlink>
      <w:r w:rsidRPr="00126AE0">
        <w:rPr>
          <w:rFonts w:ascii="Arial" w:hAnsi="Arial" w:cs="Arial"/>
          <w:i/>
          <w:color w:val="000000"/>
          <w:sz w:val="22"/>
          <w:szCs w:val="22"/>
        </w:rPr>
        <w:t xml:space="preserve">) any peer-reviewed manuscripts that arise from NIH funds, including </w:t>
      </w:r>
      <w:r>
        <w:rPr>
          <w:rFonts w:ascii="Arial" w:hAnsi="Arial" w:cs="Arial"/>
          <w:i/>
          <w:color w:val="000000"/>
          <w:sz w:val="22"/>
          <w:szCs w:val="22"/>
        </w:rPr>
        <w:t>Core B-funded projects</w:t>
      </w:r>
      <w:r w:rsidRPr="00126AE0">
        <w:rPr>
          <w:rFonts w:ascii="Arial" w:hAnsi="Arial" w:cs="Arial"/>
          <w:i/>
          <w:color w:val="000000"/>
          <w:sz w:val="22"/>
          <w:szCs w:val="22"/>
        </w:rPr>
        <w:t xml:space="preserve">, MUST be submitted to PubMed Central upon </w:t>
      </w:r>
      <w:r w:rsidRPr="00126AE0">
        <w:rPr>
          <w:rFonts w:ascii="Arial" w:hAnsi="Arial" w:cs="Arial"/>
          <w:i/>
          <w:sz w:val="22"/>
          <w:szCs w:val="22"/>
        </w:rPr>
        <w:t>acceptance</w:t>
      </w:r>
      <w:r w:rsidRPr="00126AE0">
        <w:rPr>
          <w:rFonts w:ascii="Arial" w:hAnsi="Arial" w:cs="Arial"/>
          <w:i/>
          <w:color w:val="000000"/>
          <w:sz w:val="22"/>
          <w:szCs w:val="22"/>
        </w:rPr>
        <w:t xml:space="preserve">. Once </w:t>
      </w:r>
      <w:r>
        <w:rPr>
          <w:rFonts w:ascii="Arial" w:hAnsi="Arial" w:cs="Arial"/>
          <w:i/>
          <w:color w:val="000000"/>
          <w:sz w:val="22"/>
          <w:szCs w:val="22"/>
        </w:rPr>
        <w:t>a</w:t>
      </w:r>
      <w:r w:rsidRPr="00126AE0">
        <w:rPr>
          <w:rFonts w:ascii="Arial" w:hAnsi="Arial" w:cs="Arial"/>
          <w:i/>
          <w:color w:val="000000"/>
          <w:sz w:val="22"/>
          <w:szCs w:val="22"/>
        </w:rPr>
        <w:t xml:space="preserve"> manuscript is properly submitted to PubMed Central, </w:t>
      </w:r>
      <w:r>
        <w:rPr>
          <w:rFonts w:ascii="Arial" w:hAnsi="Arial" w:cs="Arial"/>
          <w:i/>
          <w:color w:val="000000"/>
          <w:sz w:val="22"/>
          <w:szCs w:val="22"/>
        </w:rPr>
        <w:t>the corresponding author</w:t>
      </w:r>
      <w:r w:rsidRPr="00126AE0">
        <w:rPr>
          <w:rFonts w:ascii="Arial" w:hAnsi="Arial" w:cs="Arial"/>
          <w:i/>
          <w:color w:val="000000"/>
          <w:sz w:val="22"/>
          <w:szCs w:val="22"/>
        </w:rPr>
        <w:t xml:space="preserve"> will receive an NIH Manuscript Number and, eventually, a PubMed Central ID</w:t>
      </w:r>
      <w:r w:rsidR="00FB555E">
        <w:rPr>
          <w:rFonts w:ascii="Arial" w:hAnsi="Arial" w:cs="Arial"/>
          <w:i/>
          <w:color w:val="000000"/>
          <w:sz w:val="22"/>
          <w:szCs w:val="22"/>
        </w:rPr>
        <w:t xml:space="preserve"> (PMCID)</w:t>
      </w:r>
      <w:r w:rsidRPr="00126AE0">
        <w:rPr>
          <w:rFonts w:ascii="Arial" w:hAnsi="Arial" w:cs="Arial"/>
          <w:i/>
          <w:color w:val="000000"/>
          <w:sz w:val="22"/>
          <w:szCs w:val="22"/>
        </w:rPr>
        <w:t xml:space="preserve">. </w:t>
      </w:r>
    </w:p>
    <w:p w14:paraId="29ACB963" w14:textId="77777777" w:rsidR="001348A7" w:rsidRDefault="001348A7" w:rsidP="00BC2179">
      <w:pPr>
        <w:ind w:left="360"/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14:paraId="74710C5C" w14:textId="3C9B377E" w:rsidR="001348A7" w:rsidRDefault="00126AE0" w:rsidP="00BC2179">
      <w:pPr>
        <w:ind w:left="360"/>
        <w:outlineLvl w:val="0"/>
        <w:rPr>
          <w:rFonts w:ascii="Arial" w:hAnsi="Arial" w:cs="Arial"/>
          <w:i/>
          <w:color w:val="000000"/>
          <w:sz w:val="22"/>
          <w:szCs w:val="22"/>
        </w:rPr>
      </w:pPr>
      <w:r w:rsidRPr="001348A7">
        <w:rPr>
          <w:rFonts w:ascii="Arial" w:hAnsi="Arial" w:cs="Arial"/>
          <w:b/>
          <w:i/>
          <w:color w:val="000000"/>
          <w:sz w:val="22"/>
          <w:szCs w:val="22"/>
        </w:rPr>
        <w:t>Please note that a PubMe</w:t>
      </w:r>
      <w:r w:rsidRPr="00126AE0">
        <w:rPr>
          <w:rFonts w:ascii="Arial" w:hAnsi="Arial" w:cs="Arial"/>
          <w:b/>
          <w:i/>
          <w:color w:val="000000"/>
          <w:sz w:val="22"/>
          <w:szCs w:val="22"/>
        </w:rPr>
        <w:t xml:space="preserve">d ID </w:t>
      </w:r>
      <w:r w:rsidR="00FB555E">
        <w:rPr>
          <w:rFonts w:ascii="Arial" w:hAnsi="Arial" w:cs="Arial"/>
          <w:b/>
          <w:i/>
          <w:color w:val="000000"/>
          <w:sz w:val="22"/>
          <w:szCs w:val="22"/>
        </w:rPr>
        <w:t xml:space="preserve">(PMID) </w:t>
      </w:r>
      <w:r w:rsidRPr="00126AE0">
        <w:rPr>
          <w:rFonts w:ascii="Arial" w:hAnsi="Arial" w:cs="Arial"/>
          <w:b/>
          <w:i/>
          <w:color w:val="000000"/>
          <w:sz w:val="22"/>
          <w:szCs w:val="22"/>
        </w:rPr>
        <w:t>is not the same thing as a PubMed Central ID</w:t>
      </w:r>
      <w:r w:rsidR="00FB555E">
        <w:rPr>
          <w:rFonts w:ascii="Arial" w:hAnsi="Arial" w:cs="Arial"/>
          <w:b/>
          <w:i/>
          <w:color w:val="000000"/>
          <w:sz w:val="22"/>
          <w:szCs w:val="22"/>
        </w:rPr>
        <w:t xml:space="preserve"> (PMCID)</w:t>
      </w:r>
      <w:r w:rsidRPr="00126AE0">
        <w:rPr>
          <w:rFonts w:ascii="Arial" w:hAnsi="Arial" w:cs="Arial"/>
          <w:i/>
          <w:color w:val="000000"/>
          <w:sz w:val="22"/>
          <w:szCs w:val="22"/>
        </w:rPr>
        <w:t xml:space="preserve">. </w:t>
      </w:r>
    </w:p>
    <w:p w14:paraId="40C505F1" w14:textId="77777777" w:rsidR="001348A7" w:rsidRDefault="001348A7" w:rsidP="00BC2179">
      <w:pPr>
        <w:ind w:left="360"/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14:paraId="760C3A0E" w14:textId="732DB086" w:rsidR="001348A7" w:rsidRDefault="001348A7" w:rsidP="00BC2179">
      <w:pPr>
        <w:ind w:left="360"/>
        <w:outlineLvl w:val="0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Across the CFAR, p</w:t>
      </w:r>
      <w:r w:rsidR="00126AE0" w:rsidRPr="00126AE0">
        <w:rPr>
          <w:rFonts w:ascii="Arial" w:hAnsi="Arial" w:cs="Arial"/>
          <w:i/>
          <w:color w:val="000000"/>
          <w:sz w:val="22"/>
          <w:szCs w:val="22"/>
        </w:rPr>
        <w:t xml:space="preserve">ublications are tied to </w:t>
      </w:r>
      <w:r>
        <w:rPr>
          <w:rFonts w:ascii="Arial" w:hAnsi="Arial" w:cs="Arial"/>
          <w:i/>
          <w:color w:val="000000"/>
          <w:sz w:val="22"/>
          <w:szCs w:val="22"/>
        </w:rPr>
        <w:t>your</w:t>
      </w:r>
      <w:r w:rsidR="00126AE0" w:rsidRPr="00126AE0">
        <w:rPr>
          <w:rFonts w:ascii="Arial" w:hAnsi="Arial" w:cs="Arial"/>
          <w:i/>
          <w:color w:val="000000"/>
          <w:sz w:val="22"/>
          <w:szCs w:val="22"/>
        </w:rPr>
        <w:t xml:space="preserve"> CFAR only by </w:t>
      </w:r>
      <w:r w:rsidR="00126AE0">
        <w:rPr>
          <w:rFonts w:ascii="Arial" w:hAnsi="Arial" w:cs="Arial"/>
          <w:i/>
          <w:color w:val="000000"/>
          <w:sz w:val="22"/>
          <w:szCs w:val="22"/>
        </w:rPr>
        <w:t>a</w:t>
      </w:r>
      <w:r w:rsidR="00126AE0" w:rsidRPr="00126AE0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PMID</w:t>
      </w:r>
      <w:r w:rsidR="00126AE0" w:rsidRPr="00126AE0">
        <w:rPr>
          <w:rFonts w:ascii="Arial" w:hAnsi="Arial" w:cs="Arial"/>
          <w:i/>
          <w:color w:val="000000"/>
          <w:sz w:val="22"/>
          <w:szCs w:val="22"/>
        </w:rPr>
        <w:t xml:space="preserve"> or NIH Manuscript Number. If a publication does not have either number</w:t>
      </w:r>
      <w:r w:rsidR="00126AE0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your</w:t>
      </w:r>
      <w:r w:rsidR="00126AE0">
        <w:rPr>
          <w:rFonts w:ascii="Arial" w:hAnsi="Arial" w:cs="Arial"/>
          <w:i/>
          <w:color w:val="000000"/>
          <w:sz w:val="22"/>
          <w:szCs w:val="22"/>
        </w:rPr>
        <w:t xml:space="preserve"> CFAR</w:t>
      </w:r>
      <w:r w:rsidR="00126AE0" w:rsidRPr="00126AE0">
        <w:rPr>
          <w:rFonts w:ascii="Arial" w:hAnsi="Arial" w:cs="Arial"/>
          <w:i/>
          <w:color w:val="000000"/>
          <w:sz w:val="22"/>
          <w:szCs w:val="22"/>
        </w:rPr>
        <w:t xml:space="preserve"> will not receive credit for the support provided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to work described in that publication</w:t>
      </w:r>
      <w:r w:rsidR="00126AE0">
        <w:rPr>
          <w:rFonts w:ascii="Arial" w:hAnsi="Arial" w:cs="Arial"/>
          <w:i/>
          <w:color w:val="000000"/>
          <w:sz w:val="22"/>
          <w:szCs w:val="22"/>
        </w:rPr>
        <w:t>.</w:t>
      </w:r>
      <w:r w:rsidR="00126AE0" w:rsidRPr="00126AE0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14:paraId="29E6655C" w14:textId="77777777" w:rsidR="001348A7" w:rsidRDefault="001348A7" w:rsidP="00423636">
      <w:pPr>
        <w:ind w:left="900"/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14:paraId="1F11F598" w14:textId="5BCC7705" w:rsidR="00641FA8" w:rsidRDefault="00701FCE" w:rsidP="00797FD0">
      <w:pPr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III. </w:t>
      </w:r>
      <w:r w:rsidR="00641FA8" w:rsidRPr="00641FA8">
        <w:rPr>
          <w:rFonts w:ascii="Arial" w:hAnsi="Arial" w:cs="Arial"/>
          <w:b/>
          <w:sz w:val="28"/>
          <w:szCs w:val="28"/>
        </w:rPr>
        <w:t>MyNCBI Report</w:t>
      </w:r>
    </w:p>
    <w:p w14:paraId="5CD09179" w14:textId="77777777" w:rsidR="00E56D9C" w:rsidRPr="00BC2179" w:rsidRDefault="00E56D9C" w:rsidP="00797FD0">
      <w:pPr>
        <w:ind w:left="360"/>
        <w:rPr>
          <w:rFonts w:ascii="Arial" w:hAnsi="Arial" w:cs="Arial"/>
          <w:b/>
          <w:szCs w:val="28"/>
        </w:rPr>
      </w:pPr>
    </w:p>
    <w:p w14:paraId="3B8E6B2E" w14:textId="5DFE6AD3" w:rsidR="002215FA" w:rsidRPr="009B0EBF" w:rsidRDefault="002215FA" w:rsidP="00701FCE">
      <w:pPr>
        <w:spacing w:after="120"/>
        <w:ind w:left="360"/>
        <w:rPr>
          <w:rFonts w:ascii="Arial" w:hAnsi="Arial"/>
          <w:i/>
          <w:color w:val="000000" w:themeColor="text1"/>
          <w:sz w:val="22"/>
        </w:rPr>
      </w:pPr>
      <w:r w:rsidRPr="009B0EBF">
        <w:rPr>
          <w:rFonts w:ascii="Arial" w:hAnsi="Arial"/>
          <w:i/>
          <w:color w:val="000000" w:themeColor="text1"/>
          <w:sz w:val="22"/>
        </w:rPr>
        <w:t>The MyNCBI report requirement is specific to Core B.</w:t>
      </w:r>
      <w:r w:rsidR="00701FCE" w:rsidRPr="009B0EBF">
        <w:rPr>
          <w:rFonts w:ascii="Arial" w:hAnsi="Arial"/>
          <w:i/>
          <w:color w:val="000000" w:themeColor="text1"/>
          <w:sz w:val="22"/>
        </w:rPr>
        <w:t xml:space="preserve"> Any Core B</w:t>
      </w:r>
      <w:r w:rsidR="00525C44" w:rsidRPr="009B0EBF">
        <w:rPr>
          <w:rFonts w:ascii="Arial" w:hAnsi="Arial"/>
          <w:i/>
          <w:color w:val="000000" w:themeColor="text1"/>
          <w:sz w:val="22"/>
        </w:rPr>
        <w:t xml:space="preserve">-funded and/or CFAR Administrative Supplement </w:t>
      </w:r>
      <w:r w:rsidR="00701FCE" w:rsidRPr="009B0EBF">
        <w:rPr>
          <w:rFonts w:ascii="Arial" w:hAnsi="Arial"/>
          <w:i/>
          <w:color w:val="000000" w:themeColor="text1"/>
          <w:sz w:val="22"/>
        </w:rPr>
        <w:t xml:space="preserve">publication </w:t>
      </w:r>
      <w:r w:rsidR="00BF1628" w:rsidRPr="009B0EBF">
        <w:rPr>
          <w:rFonts w:ascii="Arial" w:hAnsi="Arial"/>
          <w:i/>
          <w:color w:val="000000" w:themeColor="text1"/>
          <w:sz w:val="22"/>
        </w:rPr>
        <w:t xml:space="preserve">must be in </w:t>
      </w:r>
      <w:r w:rsidR="00701FCE" w:rsidRPr="009B0EBF">
        <w:rPr>
          <w:rFonts w:ascii="Arial" w:hAnsi="Arial"/>
          <w:i/>
          <w:color w:val="000000" w:themeColor="text1"/>
          <w:sz w:val="22"/>
        </w:rPr>
        <w:t xml:space="preserve">compliance with the Public Access policy (i.e. </w:t>
      </w:r>
      <w:r w:rsidR="00BF1628" w:rsidRPr="009B0EBF">
        <w:rPr>
          <w:rFonts w:ascii="Arial" w:hAnsi="Arial"/>
          <w:i/>
          <w:color w:val="000000" w:themeColor="text1"/>
          <w:sz w:val="22"/>
        </w:rPr>
        <w:t>has</w:t>
      </w:r>
      <w:r w:rsidR="00701FCE" w:rsidRPr="009B0EBF">
        <w:rPr>
          <w:rFonts w:ascii="Arial" w:hAnsi="Arial"/>
          <w:i/>
          <w:color w:val="000000" w:themeColor="text1"/>
          <w:sz w:val="22"/>
        </w:rPr>
        <w:t xml:space="preserve"> a PMCID number)</w:t>
      </w:r>
      <w:r w:rsidR="00BF1628" w:rsidRPr="009B0EBF">
        <w:rPr>
          <w:rFonts w:ascii="Arial" w:hAnsi="Arial"/>
          <w:i/>
          <w:color w:val="000000" w:themeColor="text1"/>
          <w:sz w:val="22"/>
        </w:rPr>
        <w:t>.</w:t>
      </w:r>
    </w:p>
    <w:p w14:paraId="7E63BDEF" w14:textId="668213C5" w:rsidR="00641FA8" w:rsidRDefault="00E407FE" w:rsidP="009B0EBF">
      <w:pPr>
        <w:pStyle w:val="ListParagraph"/>
        <w:spacing w:after="120"/>
        <w:ind w:left="360"/>
        <w:rPr>
          <w:rFonts w:ascii="Arial" w:hAnsi="Arial"/>
          <w:i/>
          <w:color w:val="000000" w:themeColor="text1"/>
          <w:sz w:val="22"/>
        </w:rPr>
      </w:pPr>
      <w:r>
        <w:rPr>
          <w:rFonts w:ascii="Arial" w:hAnsi="Arial"/>
          <w:i/>
          <w:color w:val="000000" w:themeColor="text1"/>
          <w:sz w:val="22"/>
        </w:rPr>
        <w:t>Include a</w:t>
      </w:r>
      <w:r w:rsidR="009B0EBF">
        <w:rPr>
          <w:rFonts w:ascii="Arial" w:hAnsi="Arial"/>
          <w:i/>
          <w:color w:val="000000" w:themeColor="text1"/>
          <w:sz w:val="22"/>
        </w:rPr>
        <w:t>n additional</w:t>
      </w:r>
      <w:r>
        <w:rPr>
          <w:rFonts w:ascii="Arial" w:hAnsi="Arial"/>
          <w:i/>
          <w:color w:val="000000" w:themeColor="text1"/>
          <w:sz w:val="22"/>
        </w:rPr>
        <w:t xml:space="preserve"> </w:t>
      </w:r>
      <w:r w:rsidR="00037E6E" w:rsidRPr="00641FA8">
        <w:rPr>
          <w:rFonts w:ascii="Arial" w:hAnsi="Arial"/>
          <w:i/>
          <w:color w:val="000000" w:themeColor="text1"/>
          <w:sz w:val="22"/>
        </w:rPr>
        <w:t xml:space="preserve">MyNCBI report for </w:t>
      </w:r>
      <w:r w:rsidR="00641FA8" w:rsidRPr="00641FA8">
        <w:rPr>
          <w:rFonts w:ascii="Arial" w:hAnsi="Arial"/>
          <w:i/>
          <w:color w:val="000000" w:themeColor="text1"/>
          <w:sz w:val="22"/>
        </w:rPr>
        <w:t>all publications listed in Section II above</w:t>
      </w:r>
      <w:r w:rsidR="00BF1628" w:rsidRPr="00BF1628">
        <w:rPr>
          <w:rFonts w:ascii="Arial" w:hAnsi="Arial"/>
          <w:i/>
          <w:color w:val="000000" w:themeColor="text1"/>
          <w:sz w:val="22"/>
        </w:rPr>
        <w:t xml:space="preserve"> </w:t>
      </w:r>
      <w:r w:rsidR="00BF1628" w:rsidRPr="00641FA8">
        <w:rPr>
          <w:rFonts w:ascii="Arial" w:hAnsi="Arial"/>
          <w:i/>
          <w:color w:val="000000" w:themeColor="text1"/>
          <w:sz w:val="22"/>
        </w:rPr>
        <w:t>to section B.2 of the “Core B” component in the RPPR application</w:t>
      </w:r>
      <w:r w:rsidR="00641FA8" w:rsidRPr="00641FA8">
        <w:rPr>
          <w:rFonts w:ascii="Arial" w:hAnsi="Arial"/>
          <w:i/>
          <w:color w:val="000000" w:themeColor="text1"/>
          <w:sz w:val="22"/>
        </w:rPr>
        <w:t xml:space="preserve">. </w:t>
      </w:r>
      <w:r w:rsidR="00BC2179">
        <w:rPr>
          <w:rFonts w:ascii="Arial" w:hAnsi="Arial"/>
          <w:i/>
          <w:color w:val="000000" w:themeColor="text1"/>
          <w:sz w:val="22"/>
        </w:rPr>
        <w:t>This is a report specific to publications resulting from direct CFAR funding and therefore may not be the same as the MyNCBI report</w:t>
      </w:r>
      <w:r w:rsidR="009B0EBF">
        <w:rPr>
          <w:rFonts w:ascii="Arial" w:hAnsi="Arial"/>
          <w:i/>
          <w:color w:val="000000" w:themeColor="text1"/>
          <w:sz w:val="22"/>
        </w:rPr>
        <w:t xml:space="preserve"> for the overall grant</w:t>
      </w:r>
      <w:r w:rsidR="00BC2179">
        <w:rPr>
          <w:rFonts w:ascii="Arial" w:hAnsi="Arial"/>
          <w:i/>
          <w:color w:val="000000" w:themeColor="text1"/>
          <w:sz w:val="22"/>
        </w:rPr>
        <w:t>.</w:t>
      </w:r>
    </w:p>
    <w:p w14:paraId="6F854BEC" w14:textId="73765CB1" w:rsidR="00641FA8" w:rsidRDefault="00641FA8" w:rsidP="00037E6E">
      <w:pPr>
        <w:spacing w:after="120"/>
        <w:rPr>
          <w:rFonts w:ascii="Arial" w:hAnsi="Arial"/>
          <w:i/>
          <w:color w:val="000000" w:themeColor="text1"/>
          <w:sz w:val="22"/>
        </w:rPr>
      </w:pPr>
    </w:p>
    <w:p w14:paraId="3CE95A13" w14:textId="3D060B6C" w:rsidR="00037E6E" w:rsidRPr="00126AE0" w:rsidRDefault="00037E6E" w:rsidP="00AC1344">
      <w:pPr>
        <w:rPr>
          <w:rFonts w:ascii="Arial" w:hAnsi="Arial" w:cs="Arial"/>
          <w:b/>
          <w:i/>
          <w:sz w:val="22"/>
          <w:szCs w:val="22"/>
        </w:rPr>
      </w:pPr>
    </w:p>
    <w:sectPr w:rsidR="00037E6E" w:rsidRPr="00126AE0" w:rsidSect="009B0EBF">
      <w:footerReference w:type="even" r:id="rId13"/>
      <w:footerReference w:type="default" r:id="rId14"/>
      <w:pgSz w:w="12240" w:h="15840" w:code="1"/>
      <w:pgMar w:top="720" w:right="720" w:bottom="720" w:left="720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56689" w14:textId="77777777" w:rsidR="00BC2179" w:rsidRDefault="00BC2179">
      <w:r>
        <w:separator/>
      </w:r>
    </w:p>
  </w:endnote>
  <w:endnote w:type="continuationSeparator" w:id="0">
    <w:p w14:paraId="2AC18135" w14:textId="77777777" w:rsidR="00BC2179" w:rsidRDefault="00BC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P MultinationalB Courier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ms Rmn">
    <w:altName w:val="Times New Roman"/>
    <w:panose1 w:val="020206030405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96954" w14:textId="580A0316" w:rsidR="00BC2179" w:rsidRDefault="004279E0">
    <w:pPr>
      <w:pStyle w:val="Footer"/>
    </w:pPr>
    <w:sdt>
      <w:sdtPr>
        <w:id w:val="969400743"/>
        <w:temporary/>
        <w:showingPlcHdr/>
      </w:sdtPr>
      <w:sdtEndPr/>
      <w:sdtContent>
        <w:r w:rsidR="00BC2179">
          <w:t>[Type text]</w:t>
        </w:r>
      </w:sdtContent>
    </w:sdt>
    <w:r w:rsidR="00BC2179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BC2179">
          <w:t>[Type text]</w:t>
        </w:r>
      </w:sdtContent>
    </w:sdt>
    <w:r w:rsidR="00BC2179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BC2179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1600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0E7919" w14:textId="0848A64F" w:rsidR="009B0EBF" w:rsidRDefault="009B0E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9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B23C88" w14:textId="06477D7B" w:rsidR="00BC2179" w:rsidRPr="000378CB" w:rsidRDefault="00BC2179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52657" w14:textId="77777777" w:rsidR="00BC2179" w:rsidRDefault="00BC2179">
      <w:r>
        <w:separator/>
      </w:r>
    </w:p>
  </w:footnote>
  <w:footnote w:type="continuationSeparator" w:id="0">
    <w:p w14:paraId="12D10240" w14:textId="77777777" w:rsidR="00BC2179" w:rsidRDefault="00BC2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34CAB48"/>
    <w:lvl w:ilvl="0">
      <w:start w:val="1"/>
      <w:numFmt w:val="bullet"/>
      <w:pStyle w:val="PlaceholderText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Spacing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2"/>
    <w:multiLevelType w:val="singleLevel"/>
    <w:tmpl w:val="C11E174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1887609"/>
    <w:multiLevelType w:val="hybridMultilevel"/>
    <w:tmpl w:val="09148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05EA16E2"/>
    <w:multiLevelType w:val="hybridMultilevel"/>
    <w:tmpl w:val="0590B13E"/>
    <w:lvl w:ilvl="0" w:tplc="136C6964">
      <w:start w:val="1"/>
      <w:numFmt w:val="bullet"/>
      <w:pStyle w:val="ListNumber5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F523E"/>
    <w:multiLevelType w:val="hybridMultilevel"/>
    <w:tmpl w:val="B2BEBA3E"/>
    <w:lvl w:ilvl="0" w:tplc="61800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433269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44B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6747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5CEC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DEC0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027A7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57A02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CA09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6" w15:restartNumberingAfterBreak="0">
    <w:nsid w:val="0709274F"/>
    <w:multiLevelType w:val="hybridMultilevel"/>
    <w:tmpl w:val="57A81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D77B2"/>
    <w:multiLevelType w:val="hybridMultilevel"/>
    <w:tmpl w:val="8C38ED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F532AD"/>
    <w:multiLevelType w:val="hybridMultilevel"/>
    <w:tmpl w:val="AC8ABD5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D7F21"/>
    <w:multiLevelType w:val="hybridMultilevel"/>
    <w:tmpl w:val="DD3E4B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44058F"/>
    <w:multiLevelType w:val="hybridMultilevel"/>
    <w:tmpl w:val="102E10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146475FB"/>
    <w:multiLevelType w:val="multilevel"/>
    <w:tmpl w:val="3634FA62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2763D3"/>
    <w:multiLevelType w:val="hybridMultilevel"/>
    <w:tmpl w:val="E954D03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8023608"/>
    <w:multiLevelType w:val="hybridMultilevel"/>
    <w:tmpl w:val="1A8812A2"/>
    <w:lvl w:ilvl="0" w:tplc="136C6964">
      <w:start w:val="1"/>
      <w:numFmt w:val="bullet"/>
      <w:pStyle w:val="ListNumber3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1665DE"/>
    <w:multiLevelType w:val="multilevel"/>
    <w:tmpl w:val="357C61DA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8F33BB"/>
    <w:multiLevelType w:val="hybridMultilevel"/>
    <w:tmpl w:val="3B70A3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EC7E63"/>
    <w:multiLevelType w:val="hybridMultilevel"/>
    <w:tmpl w:val="3634FA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2F211E"/>
    <w:multiLevelType w:val="hybridMultilevel"/>
    <w:tmpl w:val="51B0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632B0A"/>
    <w:multiLevelType w:val="hybridMultilevel"/>
    <w:tmpl w:val="BE6E027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20" w15:restartNumberingAfterBreak="0">
    <w:nsid w:val="2947530B"/>
    <w:multiLevelType w:val="hybridMultilevel"/>
    <w:tmpl w:val="07324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E364CF"/>
    <w:multiLevelType w:val="hybridMultilevel"/>
    <w:tmpl w:val="3D741A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CDB0DE7"/>
    <w:multiLevelType w:val="multilevel"/>
    <w:tmpl w:val="B8E246B6"/>
    <w:lvl w:ilvl="0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3" w15:restartNumberingAfterBreak="0">
    <w:nsid w:val="2DD450A3"/>
    <w:multiLevelType w:val="hybridMultilevel"/>
    <w:tmpl w:val="85544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F96E6F"/>
    <w:multiLevelType w:val="hybridMultilevel"/>
    <w:tmpl w:val="E8A81160"/>
    <w:lvl w:ilvl="0" w:tplc="136C6964">
      <w:start w:val="1"/>
      <w:numFmt w:val="bullet"/>
      <w:pStyle w:val="ListNumber2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EC72ED"/>
    <w:multiLevelType w:val="hybridMultilevel"/>
    <w:tmpl w:val="5090F3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ED0457"/>
    <w:multiLevelType w:val="hybridMultilevel"/>
    <w:tmpl w:val="458ED7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E75DF"/>
    <w:multiLevelType w:val="hybridMultilevel"/>
    <w:tmpl w:val="8B26DA7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8" w15:restartNumberingAfterBreak="0">
    <w:nsid w:val="342E7DA1"/>
    <w:multiLevelType w:val="hybridMultilevel"/>
    <w:tmpl w:val="357C61D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43D46C3"/>
    <w:multiLevelType w:val="hybridMultilevel"/>
    <w:tmpl w:val="C18CBC6C"/>
    <w:lvl w:ilvl="0" w:tplc="136C6964">
      <w:start w:val="1"/>
      <w:numFmt w:val="bullet"/>
      <w:pStyle w:val="ListNumber4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DF46E5"/>
    <w:multiLevelType w:val="multilevel"/>
    <w:tmpl w:val="1A8812A2"/>
    <w:lvl w:ilvl="0">
      <w:start w:val="1"/>
      <w:numFmt w:val="bullet"/>
      <w:pStyle w:val="sbirtop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DB3824"/>
    <w:multiLevelType w:val="hybridMultilevel"/>
    <w:tmpl w:val="F8EACD6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2" w15:restartNumberingAfterBreak="0">
    <w:nsid w:val="3A5D48E0"/>
    <w:multiLevelType w:val="hybridMultilevel"/>
    <w:tmpl w:val="1724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4C0603"/>
    <w:multiLevelType w:val="hybridMultilevel"/>
    <w:tmpl w:val="B8E246B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4" w15:restartNumberingAfterBreak="0">
    <w:nsid w:val="43DB6386"/>
    <w:multiLevelType w:val="hybridMultilevel"/>
    <w:tmpl w:val="566CF8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53950B4"/>
    <w:multiLevelType w:val="hybridMultilevel"/>
    <w:tmpl w:val="98F68EA2"/>
    <w:lvl w:ilvl="0" w:tplc="04090001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ヒラギノ角ゴ Pro W3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ヒラギノ角ゴ Pro W3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ヒラギノ角ゴ Pro W3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69917B9"/>
    <w:multiLevelType w:val="hybridMultilevel"/>
    <w:tmpl w:val="78A60D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7473949"/>
    <w:multiLevelType w:val="hybridMultilevel"/>
    <w:tmpl w:val="B6A2005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8" w15:restartNumberingAfterBreak="0">
    <w:nsid w:val="4959198B"/>
    <w:multiLevelType w:val="hybridMultilevel"/>
    <w:tmpl w:val="5090F3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333D8D"/>
    <w:multiLevelType w:val="hybridMultilevel"/>
    <w:tmpl w:val="26EC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E55AAB"/>
    <w:multiLevelType w:val="hybridMultilevel"/>
    <w:tmpl w:val="2E12F18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41" w15:restartNumberingAfterBreak="0">
    <w:nsid w:val="4F8A3126"/>
    <w:multiLevelType w:val="multilevel"/>
    <w:tmpl w:val="58F043DC"/>
    <w:lvl w:ilvl="0">
      <w:start w:val="1"/>
      <w:numFmt w:val="bullet"/>
      <w:pStyle w:val="Comment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4383019"/>
    <w:multiLevelType w:val="hybridMultilevel"/>
    <w:tmpl w:val="CA7445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897645D"/>
    <w:multiLevelType w:val="hybridMultilevel"/>
    <w:tmpl w:val="3E0A6B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pStyle w:val="NoteLevel21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17174D"/>
    <w:multiLevelType w:val="hybridMultilevel"/>
    <w:tmpl w:val="ADC62B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5" w15:restartNumberingAfterBreak="0">
    <w:nsid w:val="5E675761"/>
    <w:multiLevelType w:val="hybridMultilevel"/>
    <w:tmpl w:val="528062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EAF1FDD"/>
    <w:multiLevelType w:val="hybridMultilevel"/>
    <w:tmpl w:val="1C9620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48" w15:restartNumberingAfterBreak="0">
    <w:nsid w:val="60945233"/>
    <w:multiLevelType w:val="hybridMultilevel"/>
    <w:tmpl w:val="5A0A9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27A332B"/>
    <w:multiLevelType w:val="hybridMultilevel"/>
    <w:tmpl w:val="8384D8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63A7E00"/>
    <w:multiLevelType w:val="hybridMultilevel"/>
    <w:tmpl w:val="B66A88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68A1ADB"/>
    <w:multiLevelType w:val="multilevel"/>
    <w:tmpl w:val="0D6A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53" w15:restartNumberingAfterBreak="0">
    <w:nsid w:val="72464013"/>
    <w:multiLevelType w:val="hybridMultilevel"/>
    <w:tmpl w:val="704A4BA6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54" w15:restartNumberingAfterBreak="0">
    <w:nsid w:val="73A83603"/>
    <w:multiLevelType w:val="hybridMultilevel"/>
    <w:tmpl w:val="9DE83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1C23DA"/>
    <w:multiLevelType w:val="hybridMultilevel"/>
    <w:tmpl w:val="1A3A8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CA1C65"/>
    <w:multiLevelType w:val="hybridMultilevel"/>
    <w:tmpl w:val="A66C170E"/>
    <w:lvl w:ilvl="0" w:tplc="04090011">
      <w:start w:val="1"/>
      <w:numFmt w:val="decimal"/>
      <w:pStyle w:val="ListBullet2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ヒラギノ角ゴ Pro W3" w:hint="default"/>
      </w:rPr>
    </w:lvl>
    <w:lvl w:ilvl="3" w:tplc="5F42DC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A1213A6">
      <w:start w:val="2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C174F90"/>
    <w:multiLevelType w:val="hybridMultilevel"/>
    <w:tmpl w:val="B22AA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EC1E37"/>
    <w:multiLevelType w:val="hybridMultilevel"/>
    <w:tmpl w:val="40B4CA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FBD4AA1"/>
    <w:multiLevelType w:val="hybridMultilevel"/>
    <w:tmpl w:val="81EA8AF0"/>
    <w:lvl w:ilvl="0" w:tplc="83A8369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0" w15:restartNumberingAfterBreak="0">
    <w:nsid w:val="7FE950E0"/>
    <w:multiLevelType w:val="hybridMultilevel"/>
    <w:tmpl w:val="833CF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6"/>
  </w:num>
  <w:num w:numId="3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6"/>
  </w:num>
  <w:num w:numId="6">
    <w:abstractNumId w:val="0"/>
  </w:num>
  <w:num w:numId="7">
    <w:abstractNumId w:val="24"/>
  </w:num>
  <w:num w:numId="8">
    <w:abstractNumId w:val="13"/>
  </w:num>
  <w:num w:numId="9">
    <w:abstractNumId w:val="29"/>
  </w:num>
  <w:num w:numId="10">
    <w:abstractNumId w:val="4"/>
  </w:num>
  <w:num w:numId="11">
    <w:abstractNumId w:val="30"/>
  </w:num>
  <w:num w:numId="12">
    <w:abstractNumId w:val="43"/>
  </w:num>
  <w:num w:numId="13">
    <w:abstractNumId w:val="12"/>
  </w:num>
  <w:num w:numId="14">
    <w:abstractNumId w:val="51"/>
  </w:num>
  <w:num w:numId="15">
    <w:abstractNumId w:val="28"/>
  </w:num>
  <w:num w:numId="16">
    <w:abstractNumId w:val="16"/>
  </w:num>
  <w:num w:numId="17">
    <w:abstractNumId w:val="3"/>
  </w:num>
  <w:num w:numId="18">
    <w:abstractNumId w:val="19"/>
  </w:num>
  <w:num w:numId="19">
    <w:abstractNumId w:val="47"/>
  </w:num>
  <w:num w:numId="20">
    <w:abstractNumId w:val="52"/>
  </w:num>
  <w:num w:numId="21">
    <w:abstractNumId w:val="45"/>
  </w:num>
  <w:num w:numId="22">
    <w:abstractNumId w:val="32"/>
  </w:num>
  <w:num w:numId="23">
    <w:abstractNumId w:val="9"/>
  </w:num>
  <w:num w:numId="24">
    <w:abstractNumId w:val="59"/>
  </w:num>
  <w:num w:numId="25">
    <w:abstractNumId w:val="8"/>
  </w:num>
  <w:num w:numId="26">
    <w:abstractNumId w:val="31"/>
  </w:num>
  <w:num w:numId="27">
    <w:abstractNumId w:val="25"/>
  </w:num>
  <w:num w:numId="28">
    <w:abstractNumId w:val="38"/>
  </w:num>
  <w:num w:numId="29">
    <w:abstractNumId w:val="5"/>
  </w:num>
  <w:num w:numId="30">
    <w:abstractNumId w:val="37"/>
  </w:num>
  <w:num w:numId="31">
    <w:abstractNumId w:val="57"/>
  </w:num>
  <w:num w:numId="32">
    <w:abstractNumId w:val="53"/>
  </w:num>
  <w:num w:numId="33">
    <w:abstractNumId w:val="18"/>
  </w:num>
  <w:num w:numId="34">
    <w:abstractNumId w:val="17"/>
  </w:num>
  <w:num w:numId="35">
    <w:abstractNumId w:val="54"/>
  </w:num>
  <w:num w:numId="36">
    <w:abstractNumId w:val="48"/>
  </w:num>
  <w:num w:numId="37">
    <w:abstractNumId w:val="2"/>
  </w:num>
  <w:num w:numId="38">
    <w:abstractNumId w:val="49"/>
  </w:num>
  <w:num w:numId="39">
    <w:abstractNumId w:val="46"/>
  </w:num>
  <w:num w:numId="40">
    <w:abstractNumId w:val="26"/>
  </w:num>
  <w:num w:numId="41">
    <w:abstractNumId w:val="21"/>
  </w:num>
  <w:num w:numId="42">
    <w:abstractNumId w:val="34"/>
  </w:num>
  <w:num w:numId="43">
    <w:abstractNumId w:val="58"/>
  </w:num>
  <w:num w:numId="44">
    <w:abstractNumId w:val="40"/>
  </w:num>
  <w:num w:numId="45">
    <w:abstractNumId w:val="60"/>
  </w:num>
  <w:num w:numId="46">
    <w:abstractNumId w:val="55"/>
  </w:num>
  <w:num w:numId="47">
    <w:abstractNumId w:val="23"/>
  </w:num>
  <w:num w:numId="48">
    <w:abstractNumId w:val="27"/>
  </w:num>
  <w:num w:numId="49">
    <w:abstractNumId w:val="44"/>
  </w:num>
  <w:num w:numId="50">
    <w:abstractNumId w:val="42"/>
  </w:num>
  <w:num w:numId="51">
    <w:abstractNumId w:val="15"/>
  </w:num>
  <w:num w:numId="52">
    <w:abstractNumId w:val="33"/>
  </w:num>
  <w:num w:numId="53">
    <w:abstractNumId w:val="22"/>
  </w:num>
  <w:num w:numId="54">
    <w:abstractNumId w:val="7"/>
  </w:num>
  <w:num w:numId="55">
    <w:abstractNumId w:val="11"/>
  </w:num>
  <w:num w:numId="56">
    <w:abstractNumId w:val="50"/>
  </w:num>
  <w:num w:numId="57">
    <w:abstractNumId w:val="39"/>
  </w:num>
  <w:num w:numId="58">
    <w:abstractNumId w:val="14"/>
  </w:num>
  <w:num w:numId="59">
    <w:abstractNumId w:val="36"/>
  </w:num>
  <w:num w:numId="60">
    <w:abstractNumId w:val="20"/>
  </w:num>
  <w:num w:numId="61">
    <w:abstractNumId w:val="1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1D"/>
    <w:rsid w:val="00000607"/>
    <w:rsid w:val="00002F8A"/>
    <w:rsid w:val="00003550"/>
    <w:rsid w:val="00003873"/>
    <w:rsid w:val="00004CE1"/>
    <w:rsid w:val="000104E6"/>
    <w:rsid w:val="00010F4E"/>
    <w:rsid w:val="00011B96"/>
    <w:rsid w:val="000136B9"/>
    <w:rsid w:val="00023DDA"/>
    <w:rsid w:val="00024B22"/>
    <w:rsid w:val="00032A16"/>
    <w:rsid w:val="00033378"/>
    <w:rsid w:val="000338E3"/>
    <w:rsid w:val="00035723"/>
    <w:rsid w:val="000378CB"/>
    <w:rsid w:val="00037E6E"/>
    <w:rsid w:val="00040484"/>
    <w:rsid w:val="000405F8"/>
    <w:rsid w:val="000433DD"/>
    <w:rsid w:val="0004451E"/>
    <w:rsid w:val="000563E1"/>
    <w:rsid w:val="00057C9C"/>
    <w:rsid w:val="00060258"/>
    <w:rsid w:val="0006084A"/>
    <w:rsid w:val="00060B18"/>
    <w:rsid w:val="00062DEE"/>
    <w:rsid w:val="00064A8F"/>
    <w:rsid w:val="00064C4C"/>
    <w:rsid w:val="000651BF"/>
    <w:rsid w:val="000658CF"/>
    <w:rsid w:val="000664E2"/>
    <w:rsid w:val="0006657F"/>
    <w:rsid w:val="0006661B"/>
    <w:rsid w:val="00070387"/>
    <w:rsid w:val="00070F25"/>
    <w:rsid w:val="00071C06"/>
    <w:rsid w:val="0007329C"/>
    <w:rsid w:val="000752D6"/>
    <w:rsid w:val="000776AF"/>
    <w:rsid w:val="0008153B"/>
    <w:rsid w:val="00082736"/>
    <w:rsid w:val="00082745"/>
    <w:rsid w:val="0008313B"/>
    <w:rsid w:val="00086302"/>
    <w:rsid w:val="0008713B"/>
    <w:rsid w:val="000871B8"/>
    <w:rsid w:val="00096ABB"/>
    <w:rsid w:val="000A0C62"/>
    <w:rsid w:val="000A1056"/>
    <w:rsid w:val="000A15AC"/>
    <w:rsid w:val="000A1B64"/>
    <w:rsid w:val="000A27C8"/>
    <w:rsid w:val="000B0037"/>
    <w:rsid w:val="000B11C8"/>
    <w:rsid w:val="000B3CF6"/>
    <w:rsid w:val="000B4241"/>
    <w:rsid w:val="000B4D78"/>
    <w:rsid w:val="000B551D"/>
    <w:rsid w:val="000B556A"/>
    <w:rsid w:val="000B6394"/>
    <w:rsid w:val="000C1361"/>
    <w:rsid w:val="000C2760"/>
    <w:rsid w:val="000C4648"/>
    <w:rsid w:val="000C4A4C"/>
    <w:rsid w:val="000C5FC9"/>
    <w:rsid w:val="000D2198"/>
    <w:rsid w:val="000D3629"/>
    <w:rsid w:val="000D4B72"/>
    <w:rsid w:val="000D6531"/>
    <w:rsid w:val="000D7A49"/>
    <w:rsid w:val="000D7E01"/>
    <w:rsid w:val="000E4F58"/>
    <w:rsid w:val="000E52AE"/>
    <w:rsid w:val="000E5D43"/>
    <w:rsid w:val="000E6CB6"/>
    <w:rsid w:val="000F07EF"/>
    <w:rsid w:val="000F55A6"/>
    <w:rsid w:val="000F58C1"/>
    <w:rsid w:val="000F71FE"/>
    <w:rsid w:val="001002F7"/>
    <w:rsid w:val="00100ECF"/>
    <w:rsid w:val="001018A7"/>
    <w:rsid w:val="00103A34"/>
    <w:rsid w:val="00103BED"/>
    <w:rsid w:val="00103E31"/>
    <w:rsid w:val="001076B9"/>
    <w:rsid w:val="00107E5F"/>
    <w:rsid w:val="00111622"/>
    <w:rsid w:val="00112F25"/>
    <w:rsid w:val="00115735"/>
    <w:rsid w:val="001165FE"/>
    <w:rsid w:val="00117C43"/>
    <w:rsid w:val="00117FEC"/>
    <w:rsid w:val="001241B5"/>
    <w:rsid w:val="00124484"/>
    <w:rsid w:val="00126AE0"/>
    <w:rsid w:val="00127182"/>
    <w:rsid w:val="001310CA"/>
    <w:rsid w:val="00131B03"/>
    <w:rsid w:val="001348A7"/>
    <w:rsid w:val="001350FE"/>
    <w:rsid w:val="001359E0"/>
    <w:rsid w:val="001360DC"/>
    <w:rsid w:val="001374CD"/>
    <w:rsid w:val="00140273"/>
    <w:rsid w:val="00141428"/>
    <w:rsid w:val="00144857"/>
    <w:rsid w:val="00144B00"/>
    <w:rsid w:val="00147E55"/>
    <w:rsid w:val="001545E5"/>
    <w:rsid w:val="00155856"/>
    <w:rsid w:val="00157B95"/>
    <w:rsid w:val="00166311"/>
    <w:rsid w:val="0016654B"/>
    <w:rsid w:val="001667AF"/>
    <w:rsid w:val="00167CC8"/>
    <w:rsid w:val="0017153D"/>
    <w:rsid w:val="0017428D"/>
    <w:rsid w:val="001755F3"/>
    <w:rsid w:val="0018486B"/>
    <w:rsid w:val="001873B5"/>
    <w:rsid w:val="0019245B"/>
    <w:rsid w:val="00193045"/>
    <w:rsid w:val="00195F2A"/>
    <w:rsid w:val="001A1347"/>
    <w:rsid w:val="001A28E3"/>
    <w:rsid w:val="001A3879"/>
    <w:rsid w:val="001A55D4"/>
    <w:rsid w:val="001A5BE8"/>
    <w:rsid w:val="001A6277"/>
    <w:rsid w:val="001A7536"/>
    <w:rsid w:val="001B268F"/>
    <w:rsid w:val="001B4C1C"/>
    <w:rsid w:val="001B5389"/>
    <w:rsid w:val="001B5C0A"/>
    <w:rsid w:val="001B64A6"/>
    <w:rsid w:val="001C28BC"/>
    <w:rsid w:val="001C51A0"/>
    <w:rsid w:val="001C71A6"/>
    <w:rsid w:val="001C75C6"/>
    <w:rsid w:val="001D00D8"/>
    <w:rsid w:val="001D19F0"/>
    <w:rsid w:val="001D532A"/>
    <w:rsid w:val="001D6EA5"/>
    <w:rsid w:val="001D7B54"/>
    <w:rsid w:val="001E14A5"/>
    <w:rsid w:val="001E14F3"/>
    <w:rsid w:val="001E381A"/>
    <w:rsid w:val="001E5EC5"/>
    <w:rsid w:val="001E5FA5"/>
    <w:rsid w:val="001E61B0"/>
    <w:rsid w:val="001E7BC9"/>
    <w:rsid w:val="001E7C97"/>
    <w:rsid w:val="00200AE5"/>
    <w:rsid w:val="002035E0"/>
    <w:rsid w:val="00203927"/>
    <w:rsid w:val="00203FDF"/>
    <w:rsid w:val="002045EE"/>
    <w:rsid w:val="0020551B"/>
    <w:rsid w:val="0020559C"/>
    <w:rsid w:val="002057D4"/>
    <w:rsid w:val="0020764F"/>
    <w:rsid w:val="00207C9E"/>
    <w:rsid w:val="00212225"/>
    <w:rsid w:val="002141B2"/>
    <w:rsid w:val="00216776"/>
    <w:rsid w:val="002202C2"/>
    <w:rsid w:val="002207D4"/>
    <w:rsid w:val="002215FA"/>
    <w:rsid w:val="00224A03"/>
    <w:rsid w:val="00226B98"/>
    <w:rsid w:val="00230BB2"/>
    <w:rsid w:val="00230CF2"/>
    <w:rsid w:val="002317AF"/>
    <w:rsid w:val="00232136"/>
    <w:rsid w:val="00233CA0"/>
    <w:rsid w:val="00235295"/>
    <w:rsid w:val="0023669E"/>
    <w:rsid w:val="00236BB5"/>
    <w:rsid w:val="00237BF3"/>
    <w:rsid w:val="00241B17"/>
    <w:rsid w:val="00242305"/>
    <w:rsid w:val="00243365"/>
    <w:rsid w:val="0024618C"/>
    <w:rsid w:val="002465B7"/>
    <w:rsid w:val="00246A33"/>
    <w:rsid w:val="002479AC"/>
    <w:rsid w:val="00247DC7"/>
    <w:rsid w:val="00251747"/>
    <w:rsid w:val="00252028"/>
    <w:rsid w:val="00252DD8"/>
    <w:rsid w:val="00253879"/>
    <w:rsid w:val="002547AE"/>
    <w:rsid w:val="002571EE"/>
    <w:rsid w:val="002628DC"/>
    <w:rsid w:val="00264A52"/>
    <w:rsid w:val="00264D4A"/>
    <w:rsid w:val="002665DA"/>
    <w:rsid w:val="002721C0"/>
    <w:rsid w:val="0027282F"/>
    <w:rsid w:val="002776C0"/>
    <w:rsid w:val="0028042C"/>
    <w:rsid w:val="00280CF8"/>
    <w:rsid w:val="00280EB7"/>
    <w:rsid w:val="00282341"/>
    <w:rsid w:val="00282938"/>
    <w:rsid w:val="00284859"/>
    <w:rsid w:val="0028691F"/>
    <w:rsid w:val="00286CD6"/>
    <w:rsid w:val="0029190E"/>
    <w:rsid w:val="00291AB4"/>
    <w:rsid w:val="00291F04"/>
    <w:rsid w:val="00292A7C"/>
    <w:rsid w:val="00293750"/>
    <w:rsid w:val="002945E7"/>
    <w:rsid w:val="002955F9"/>
    <w:rsid w:val="002968D4"/>
    <w:rsid w:val="00297ACD"/>
    <w:rsid w:val="00297B79"/>
    <w:rsid w:val="00297D49"/>
    <w:rsid w:val="002A1364"/>
    <w:rsid w:val="002A266F"/>
    <w:rsid w:val="002A66B3"/>
    <w:rsid w:val="002A7B5E"/>
    <w:rsid w:val="002A7FBA"/>
    <w:rsid w:val="002B15BE"/>
    <w:rsid w:val="002B36EC"/>
    <w:rsid w:val="002B5FA1"/>
    <w:rsid w:val="002B63BA"/>
    <w:rsid w:val="002B66DC"/>
    <w:rsid w:val="002C3589"/>
    <w:rsid w:val="002C37AF"/>
    <w:rsid w:val="002C3B16"/>
    <w:rsid w:val="002C3D55"/>
    <w:rsid w:val="002C4640"/>
    <w:rsid w:val="002D10C1"/>
    <w:rsid w:val="002D12BC"/>
    <w:rsid w:val="002D1867"/>
    <w:rsid w:val="002D1D7C"/>
    <w:rsid w:val="002D3873"/>
    <w:rsid w:val="002D5DE1"/>
    <w:rsid w:val="002D6F73"/>
    <w:rsid w:val="002D765F"/>
    <w:rsid w:val="002E308C"/>
    <w:rsid w:val="002E36AC"/>
    <w:rsid w:val="002E43CC"/>
    <w:rsid w:val="002E5279"/>
    <w:rsid w:val="002E6190"/>
    <w:rsid w:val="002E640E"/>
    <w:rsid w:val="002F0516"/>
    <w:rsid w:val="002F17F4"/>
    <w:rsid w:val="002F2E8F"/>
    <w:rsid w:val="002F4E9B"/>
    <w:rsid w:val="002F59B7"/>
    <w:rsid w:val="002F61A1"/>
    <w:rsid w:val="002F6599"/>
    <w:rsid w:val="002F79F6"/>
    <w:rsid w:val="003041CF"/>
    <w:rsid w:val="00307BD5"/>
    <w:rsid w:val="00307FBB"/>
    <w:rsid w:val="00311605"/>
    <w:rsid w:val="00313C2B"/>
    <w:rsid w:val="00313F25"/>
    <w:rsid w:val="00313F32"/>
    <w:rsid w:val="00314337"/>
    <w:rsid w:val="0031559D"/>
    <w:rsid w:val="0031588A"/>
    <w:rsid w:val="00316F0D"/>
    <w:rsid w:val="00317162"/>
    <w:rsid w:val="00317B83"/>
    <w:rsid w:val="00320FEC"/>
    <w:rsid w:val="00322ABB"/>
    <w:rsid w:val="00325C15"/>
    <w:rsid w:val="00327D3E"/>
    <w:rsid w:val="003329B5"/>
    <w:rsid w:val="00332A28"/>
    <w:rsid w:val="00333DAA"/>
    <w:rsid w:val="0033633C"/>
    <w:rsid w:val="00336CCD"/>
    <w:rsid w:val="00337113"/>
    <w:rsid w:val="00337EAA"/>
    <w:rsid w:val="0034374B"/>
    <w:rsid w:val="00345178"/>
    <w:rsid w:val="003462BE"/>
    <w:rsid w:val="00346F59"/>
    <w:rsid w:val="00351558"/>
    <w:rsid w:val="0035353A"/>
    <w:rsid w:val="00355A84"/>
    <w:rsid w:val="00356ACC"/>
    <w:rsid w:val="00357F23"/>
    <w:rsid w:val="00360AE8"/>
    <w:rsid w:val="00362012"/>
    <w:rsid w:val="003630D9"/>
    <w:rsid w:val="00363434"/>
    <w:rsid w:val="00364BA5"/>
    <w:rsid w:val="0036604A"/>
    <w:rsid w:val="00375F84"/>
    <w:rsid w:val="00376821"/>
    <w:rsid w:val="00381489"/>
    <w:rsid w:val="0038456E"/>
    <w:rsid w:val="003877DB"/>
    <w:rsid w:val="0039593D"/>
    <w:rsid w:val="0039614A"/>
    <w:rsid w:val="0039736B"/>
    <w:rsid w:val="003976A6"/>
    <w:rsid w:val="003A0589"/>
    <w:rsid w:val="003A0840"/>
    <w:rsid w:val="003A0FFF"/>
    <w:rsid w:val="003A1FC9"/>
    <w:rsid w:val="003A4977"/>
    <w:rsid w:val="003A7420"/>
    <w:rsid w:val="003B15CD"/>
    <w:rsid w:val="003B6283"/>
    <w:rsid w:val="003C0D66"/>
    <w:rsid w:val="003C1915"/>
    <w:rsid w:val="003C1F4D"/>
    <w:rsid w:val="003C25C3"/>
    <w:rsid w:val="003C4875"/>
    <w:rsid w:val="003C74EE"/>
    <w:rsid w:val="003D222B"/>
    <w:rsid w:val="003D3588"/>
    <w:rsid w:val="003D36CC"/>
    <w:rsid w:val="003D6903"/>
    <w:rsid w:val="003D747C"/>
    <w:rsid w:val="003E0A56"/>
    <w:rsid w:val="003E29EA"/>
    <w:rsid w:val="003E3063"/>
    <w:rsid w:val="003E37AA"/>
    <w:rsid w:val="003E5EAD"/>
    <w:rsid w:val="003E76BB"/>
    <w:rsid w:val="003F17FD"/>
    <w:rsid w:val="003F2DA7"/>
    <w:rsid w:val="003F3716"/>
    <w:rsid w:val="003F4BBF"/>
    <w:rsid w:val="003F59DD"/>
    <w:rsid w:val="00400935"/>
    <w:rsid w:val="00401BDB"/>
    <w:rsid w:val="00403790"/>
    <w:rsid w:val="00403DB6"/>
    <w:rsid w:val="0040415A"/>
    <w:rsid w:val="0040574C"/>
    <w:rsid w:val="0040615E"/>
    <w:rsid w:val="00406DD8"/>
    <w:rsid w:val="00413241"/>
    <w:rsid w:val="004138B7"/>
    <w:rsid w:val="004140EE"/>
    <w:rsid w:val="00414B1E"/>
    <w:rsid w:val="00415493"/>
    <w:rsid w:val="00416576"/>
    <w:rsid w:val="00416856"/>
    <w:rsid w:val="004203CC"/>
    <w:rsid w:val="00423636"/>
    <w:rsid w:val="004245CD"/>
    <w:rsid w:val="0042656A"/>
    <w:rsid w:val="00426D90"/>
    <w:rsid w:val="004279E0"/>
    <w:rsid w:val="004312F0"/>
    <w:rsid w:val="00431428"/>
    <w:rsid w:val="00431AD5"/>
    <w:rsid w:val="0043332C"/>
    <w:rsid w:val="004400EE"/>
    <w:rsid w:val="00442832"/>
    <w:rsid w:val="0044350C"/>
    <w:rsid w:val="00445A98"/>
    <w:rsid w:val="00446CC6"/>
    <w:rsid w:val="00451D26"/>
    <w:rsid w:val="00453A9E"/>
    <w:rsid w:val="00454E8F"/>
    <w:rsid w:val="0045506A"/>
    <w:rsid w:val="00456B2A"/>
    <w:rsid w:val="00460131"/>
    <w:rsid w:val="00460DE8"/>
    <w:rsid w:val="00461C03"/>
    <w:rsid w:val="00462CA8"/>
    <w:rsid w:val="00462DAC"/>
    <w:rsid w:val="00466388"/>
    <w:rsid w:val="00470547"/>
    <w:rsid w:val="004711F1"/>
    <w:rsid w:val="00472904"/>
    <w:rsid w:val="00472F31"/>
    <w:rsid w:val="0047496C"/>
    <w:rsid w:val="0047498D"/>
    <w:rsid w:val="00474996"/>
    <w:rsid w:val="00476602"/>
    <w:rsid w:val="00480653"/>
    <w:rsid w:val="00480A71"/>
    <w:rsid w:val="00481674"/>
    <w:rsid w:val="004823FA"/>
    <w:rsid w:val="00482C27"/>
    <w:rsid w:val="00483FEE"/>
    <w:rsid w:val="00485B74"/>
    <w:rsid w:val="00486297"/>
    <w:rsid w:val="00490B3E"/>
    <w:rsid w:val="00492ED6"/>
    <w:rsid w:val="004932D0"/>
    <w:rsid w:val="0049364E"/>
    <w:rsid w:val="00494667"/>
    <w:rsid w:val="0049563E"/>
    <w:rsid w:val="00495821"/>
    <w:rsid w:val="00497805"/>
    <w:rsid w:val="004A02E0"/>
    <w:rsid w:val="004A28A5"/>
    <w:rsid w:val="004A6DBB"/>
    <w:rsid w:val="004A7230"/>
    <w:rsid w:val="004A79D0"/>
    <w:rsid w:val="004B0EAB"/>
    <w:rsid w:val="004B4DC7"/>
    <w:rsid w:val="004B4DD7"/>
    <w:rsid w:val="004B522D"/>
    <w:rsid w:val="004B735C"/>
    <w:rsid w:val="004C008D"/>
    <w:rsid w:val="004C122A"/>
    <w:rsid w:val="004D06E1"/>
    <w:rsid w:val="004D12C1"/>
    <w:rsid w:val="004D4F3C"/>
    <w:rsid w:val="004D5AFE"/>
    <w:rsid w:val="004D69D1"/>
    <w:rsid w:val="004D76D8"/>
    <w:rsid w:val="004E07AC"/>
    <w:rsid w:val="004E07E4"/>
    <w:rsid w:val="004E0860"/>
    <w:rsid w:val="004E17CE"/>
    <w:rsid w:val="004E3A45"/>
    <w:rsid w:val="004E5E0E"/>
    <w:rsid w:val="004E6C61"/>
    <w:rsid w:val="004F0C41"/>
    <w:rsid w:val="004F15C8"/>
    <w:rsid w:val="004F392F"/>
    <w:rsid w:val="004F49B7"/>
    <w:rsid w:val="004F57CC"/>
    <w:rsid w:val="004F5884"/>
    <w:rsid w:val="00501776"/>
    <w:rsid w:val="0050279F"/>
    <w:rsid w:val="00503E7B"/>
    <w:rsid w:val="00505258"/>
    <w:rsid w:val="005077D9"/>
    <w:rsid w:val="005124B8"/>
    <w:rsid w:val="0051462D"/>
    <w:rsid w:val="005153F7"/>
    <w:rsid w:val="00517100"/>
    <w:rsid w:val="00517DA9"/>
    <w:rsid w:val="0052152F"/>
    <w:rsid w:val="00521AEC"/>
    <w:rsid w:val="00523E24"/>
    <w:rsid w:val="00525C44"/>
    <w:rsid w:val="00527217"/>
    <w:rsid w:val="005275CE"/>
    <w:rsid w:val="00531414"/>
    <w:rsid w:val="0053369F"/>
    <w:rsid w:val="00534229"/>
    <w:rsid w:val="00534323"/>
    <w:rsid w:val="0053457D"/>
    <w:rsid w:val="00536F39"/>
    <w:rsid w:val="00537F61"/>
    <w:rsid w:val="00542EAA"/>
    <w:rsid w:val="00544AB5"/>
    <w:rsid w:val="00544F07"/>
    <w:rsid w:val="005459A8"/>
    <w:rsid w:val="005459AB"/>
    <w:rsid w:val="005478CC"/>
    <w:rsid w:val="00547C7C"/>
    <w:rsid w:val="00552612"/>
    <w:rsid w:val="00561661"/>
    <w:rsid w:val="0056189F"/>
    <w:rsid w:val="00561F83"/>
    <w:rsid w:val="00562D6A"/>
    <w:rsid w:val="0056542A"/>
    <w:rsid w:val="0056762F"/>
    <w:rsid w:val="00567A56"/>
    <w:rsid w:val="00570E78"/>
    <w:rsid w:val="00574D09"/>
    <w:rsid w:val="00575644"/>
    <w:rsid w:val="00576122"/>
    <w:rsid w:val="005814D4"/>
    <w:rsid w:val="005820F6"/>
    <w:rsid w:val="00584305"/>
    <w:rsid w:val="00586B10"/>
    <w:rsid w:val="005915E3"/>
    <w:rsid w:val="005927BC"/>
    <w:rsid w:val="00595038"/>
    <w:rsid w:val="0059788C"/>
    <w:rsid w:val="005B164A"/>
    <w:rsid w:val="005B3276"/>
    <w:rsid w:val="005B3EC6"/>
    <w:rsid w:val="005B4BA3"/>
    <w:rsid w:val="005B6A53"/>
    <w:rsid w:val="005D0DA8"/>
    <w:rsid w:val="005D1333"/>
    <w:rsid w:val="005D3C6B"/>
    <w:rsid w:val="005D4EFF"/>
    <w:rsid w:val="005E0830"/>
    <w:rsid w:val="005E3D0B"/>
    <w:rsid w:val="005E530C"/>
    <w:rsid w:val="005E6377"/>
    <w:rsid w:val="005E707B"/>
    <w:rsid w:val="005E73DE"/>
    <w:rsid w:val="005F415E"/>
    <w:rsid w:val="005F4CAC"/>
    <w:rsid w:val="005F54F5"/>
    <w:rsid w:val="005F6459"/>
    <w:rsid w:val="005F6FA8"/>
    <w:rsid w:val="005F729A"/>
    <w:rsid w:val="00604855"/>
    <w:rsid w:val="00604C52"/>
    <w:rsid w:val="00612D76"/>
    <w:rsid w:val="00613FBE"/>
    <w:rsid w:val="00616441"/>
    <w:rsid w:val="00623403"/>
    <w:rsid w:val="00623BCD"/>
    <w:rsid w:val="00624B8F"/>
    <w:rsid w:val="00624FFE"/>
    <w:rsid w:val="00625CA0"/>
    <w:rsid w:val="0062689D"/>
    <w:rsid w:val="00627A2F"/>
    <w:rsid w:val="006332DA"/>
    <w:rsid w:val="006336FA"/>
    <w:rsid w:val="00635389"/>
    <w:rsid w:val="00637722"/>
    <w:rsid w:val="00641FA8"/>
    <w:rsid w:val="006445D1"/>
    <w:rsid w:val="00644EDD"/>
    <w:rsid w:val="00645816"/>
    <w:rsid w:val="00645A02"/>
    <w:rsid w:val="00645D61"/>
    <w:rsid w:val="00646381"/>
    <w:rsid w:val="00647D49"/>
    <w:rsid w:val="006502A9"/>
    <w:rsid w:val="00650524"/>
    <w:rsid w:val="006518A1"/>
    <w:rsid w:val="006519FC"/>
    <w:rsid w:val="00652C49"/>
    <w:rsid w:val="00653266"/>
    <w:rsid w:val="006548B5"/>
    <w:rsid w:val="00655170"/>
    <w:rsid w:val="006568FB"/>
    <w:rsid w:val="00660295"/>
    <w:rsid w:val="00661E41"/>
    <w:rsid w:val="00662C09"/>
    <w:rsid w:val="00662FBD"/>
    <w:rsid w:val="00665676"/>
    <w:rsid w:val="00673419"/>
    <w:rsid w:val="00673D0C"/>
    <w:rsid w:val="0067585A"/>
    <w:rsid w:val="00677B89"/>
    <w:rsid w:val="00677CC5"/>
    <w:rsid w:val="00681743"/>
    <w:rsid w:val="00682CEC"/>
    <w:rsid w:val="00683532"/>
    <w:rsid w:val="00684745"/>
    <w:rsid w:val="00686CC6"/>
    <w:rsid w:val="006875F7"/>
    <w:rsid w:val="0069173D"/>
    <w:rsid w:val="00691778"/>
    <w:rsid w:val="00691F79"/>
    <w:rsid w:val="006934E8"/>
    <w:rsid w:val="006937A0"/>
    <w:rsid w:val="00693875"/>
    <w:rsid w:val="00694DF4"/>
    <w:rsid w:val="00696445"/>
    <w:rsid w:val="0069682F"/>
    <w:rsid w:val="006A0931"/>
    <w:rsid w:val="006A125D"/>
    <w:rsid w:val="006A1947"/>
    <w:rsid w:val="006A2096"/>
    <w:rsid w:val="006A3B93"/>
    <w:rsid w:val="006A4FDB"/>
    <w:rsid w:val="006A50E1"/>
    <w:rsid w:val="006A64CC"/>
    <w:rsid w:val="006A65AE"/>
    <w:rsid w:val="006A6B14"/>
    <w:rsid w:val="006B0508"/>
    <w:rsid w:val="006B11C1"/>
    <w:rsid w:val="006B1B15"/>
    <w:rsid w:val="006B6E89"/>
    <w:rsid w:val="006B7FE1"/>
    <w:rsid w:val="006C131A"/>
    <w:rsid w:val="006C2155"/>
    <w:rsid w:val="006C28E0"/>
    <w:rsid w:val="006C3255"/>
    <w:rsid w:val="006C5232"/>
    <w:rsid w:val="006D3062"/>
    <w:rsid w:val="006D3347"/>
    <w:rsid w:val="006D60EB"/>
    <w:rsid w:val="006D6C96"/>
    <w:rsid w:val="006D7F46"/>
    <w:rsid w:val="006E0C51"/>
    <w:rsid w:val="006E2943"/>
    <w:rsid w:val="006E3285"/>
    <w:rsid w:val="006E52DA"/>
    <w:rsid w:val="006E6F09"/>
    <w:rsid w:val="006F001C"/>
    <w:rsid w:val="006F19A8"/>
    <w:rsid w:val="006F39B2"/>
    <w:rsid w:val="006F4186"/>
    <w:rsid w:val="006F5E2D"/>
    <w:rsid w:val="006F6C33"/>
    <w:rsid w:val="006F7119"/>
    <w:rsid w:val="0070052D"/>
    <w:rsid w:val="007019D9"/>
    <w:rsid w:val="00701AE7"/>
    <w:rsid w:val="00701FCE"/>
    <w:rsid w:val="007035BA"/>
    <w:rsid w:val="007047AC"/>
    <w:rsid w:val="007056DB"/>
    <w:rsid w:val="00706FAD"/>
    <w:rsid w:val="00707B8F"/>
    <w:rsid w:val="00712543"/>
    <w:rsid w:val="00712A09"/>
    <w:rsid w:val="00714BE6"/>
    <w:rsid w:val="00715166"/>
    <w:rsid w:val="00715D26"/>
    <w:rsid w:val="00721511"/>
    <w:rsid w:val="00723941"/>
    <w:rsid w:val="00723AED"/>
    <w:rsid w:val="0072538D"/>
    <w:rsid w:val="00725842"/>
    <w:rsid w:val="0072592F"/>
    <w:rsid w:val="00727F8B"/>
    <w:rsid w:val="007303D7"/>
    <w:rsid w:val="0073324A"/>
    <w:rsid w:val="00735124"/>
    <w:rsid w:val="00736C21"/>
    <w:rsid w:val="0074162B"/>
    <w:rsid w:val="00741851"/>
    <w:rsid w:val="00742B0D"/>
    <w:rsid w:val="0074389C"/>
    <w:rsid w:val="00745BA2"/>
    <w:rsid w:val="00745FB3"/>
    <w:rsid w:val="00752194"/>
    <w:rsid w:val="00752E77"/>
    <w:rsid w:val="0075328E"/>
    <w:rsid w:val="00753CBD"/>
    <w:rsid w:val="00757325"/>
    <w:rsid w:val="00757B12"/>
    <w:rsid w:val="007600AE"/>
    <w:rsid w:val="00760E60"/>
    <w:rsid w:val="00766406"/>
    <w:rsid w:val="00766DA6"/>
    <w:rsid w:val="00767AD3"/>
    <w:rsid w:val="007703B6"/>
    <w:rsid w:val="00770D10"/>
    <w:rsid w:val="00777B91"/>
    <w:rsid w:val="00782337"/>
    <w:rsid w:val="0078321A"/>
    <w:rsid w:val="00784A8D"/>
    <w:rsid w:val="00786768"/>
    <w:rsid w:val="00786F63"/>
    <w:rsid w:val="00787A6F"/>
    <w:rsid w:val="00791ADD"/>
    <w:rsid w:val="00792423"/>
    <w:rsid w:val="00795D07"/>
    <w:rsid w:val="00797660"/>
    <w:rsid w:val="00797F0D"/>
    <w:rsid w:val="00797FD0"/>
    <w:rsid w:val="007A4ADD"/>
    <w:rsid w:val="007A4BF7"/>
    <w:rsid w:val="007A564B"/>
    <w:rsid w:val="007B0A06"/>
    <w:rsid w:val="007B6E7A"/>
    <w:rsid w:val="007B7AF3"/>
    <w:rsid w:val="007C1B0D"/>
    <w:rsid w:val="007C34D5"/>
    <w:rsid w:val="007D14F1"/>
    <w:rsid w:val="007D2508"/>
    <w:rsid w:val="007D29CB"/>
    <w:rsid w:val="007D672F"/>
    <w:rsid w:val="007D710C"/>
    <w:rsid w:val="007D74C7"/>
    <w:rsid w:val="007E0DAC"/>
    <w:rsid w:val="007E32A4"/>
    <w:rsid w:val="007E367A"/>
    <w:rsid w:val="007E3ADA"/>
    <w:rsid w:val="007E450D"/>
    <w:rsid w:val="007E5CA6"/>
    <w:rsid w:val="007F3272"/>
    <w:rsid w:val="007F55EF"/>
    <w:rsid w:val="007F7B43"/>
    <w:rsid w:val="008041A2"/>
    <w:rsid w:val="0080605B"/>
    <w:rsid w:val="00807792"/>
    <w:rsid w:val="008111E6"/>
    <w:rsid w:val="0081237A"/>
    <w:rsid w:val="008128A8"/>
    <w:rsid w:val="00815758"/>
    <w:rsid w:val="00815D31"/>
    <w:rsid w:val="008205D7"/>
    <w:rsid w:val="0082238A"/>
    <w:rsid w:val="00825CE6"/>
    <w:rsid w:val="00826B8F"/>
    <w:rsid w:val="008275DD"/>
    <w:rsid w:val="00830436"/>
    <w:rsid w:val="008317CF"/>
    <w:rsid w:val="00833E0D"/>
    <w:rsid w:val="00835551"/>
    <w:rsid w:val="008364E0"/>
    <w:rsid w:val="0084096A"/>
    <w:rsid w:val="008416F2"/>
    <w:rsid w:val="00842DA0"/>
    <w:rsid w:val="00843EC8"/>
    <w:rsid w:val="00844A6B"/>
    <w:rsid w:val="00844A6C"/>
    <w:rsid w:val="00845085"/>
    <w:rsid w:val="008451A3"/>
    <w:rsid w:val="00845895"/>
    <w:rsid w:val="008470DD"/>
    <w:rsid w:val="00847F5C"/>
    <w:rsid w:val="00852EC3"/>
    <w:rsid w:val="008534BF"/>
    <w:rsid w:val="00853FB0"/>
    <w:rsid w:val="00855F6E"/>
    <w:rsid w:val="008600BC"/>
    <w:rsid w:val="00861248"/>
    <w:rsid w:val="00861535"/>
    <w:rsid w:val="00862A37"/>
    <w:rsid w:val="00867282"/>
    <w:rsid w:val="00870A0C"/>
    <w:rsid w:val="00872699"/>
    <w:rsid w:val="0087402F"/>
    <w:rsid w:val="00876B86"/>
    <w:rsid w:val="00876CE2"/>
    <w:rsid w:val="00877445"/>
    <w:rsid w:val="00882D2E"/>
    <w:rsid w:val="00883BEF"/>
    <w:rsid w:val="008842B1"/>
    <w:rsid w:val="00884A2D"/>
    <w:rsid w:val="00885C8E"/>
    <w:rsid w:val="008864E3"/>
    <w:rsid w:val="00887C1B"/>
    <w:rsid w:val="0089056B"/>
    <w:rsid w:val="00890734"/>
    <w:rsid w:val="00893CE3"/>
    <w:rsid w:val="00894967"/>
    <w:rsid w:val="008953D6"/>
    <w:rsid w:val="00896064"/>
    <w:rsid w:val="00896A8D"/>
    <w:rsid w:val="00896F12"/>
    <w:rsid w:val="00897AA9"/>
    <w:rsid w:val="008A0F38"/>
    <w:rsid w:val="008A1100"/>
    <w:rsid w:val="008A43FE"/>
    <w:rsid w:val="008A4DDD"/>
    <w:rsid w:val="008A68E1"/>
    <w:rsid w:val="008A7BC7"/>
    <w:rsid w:val="008B7AF3"/>
    <w:rsid w:val="008C3134"/>
    <w:rsid w:val="008C4CB6"/>
    <w:rsid w:val="008C5A16"/>
    <w:rsid w:val="008D38AC"/>
    <w:rsid w:val="008D5B92"/>
    <w:rsid w:val="008E1313"/>
    <w:rsid w:val="008E233C"/>
    <w:rsid w:val="008E326D"/>
    <w:rsid w:val="008E3BB7"/>
    <w:rsid w:val="008E3BFA"/>
    <w:rsid w:val="008E4EA2"/>
    <w:rsid w:val="008E5393"/>
    <w:rsid w:val="008E5D87"/>
    <w:rsid w:val="008E64D2"/>
    <w:rsid w:val="008E694D"/>
    <w:rsid w:val="008F19AA"/>
    <w:rsid w:val="008F22F5"/>
    <w:rsid w:val="008F30A6"/>
    <w:rsid w:val="008F3B1E"/>
    <w:rsid w:val="008F5131"/>
    <w:rsid w:val="008F66DD"/>
    <w:rsid w:val="00900B75"/>
    <w:rsid w:val="00900CAB"/>
    <w:rsid w:val="00900FF4"/>
    <w:rsid w:val="00902D4F"/>
    <w:rsid w:val="009036B9"/>
    <w:rsid w:val="00904D4E"/>
    <w:rsid w:val="00906FE8"/>
    <w:rsid w:val="00907FE5"/>
    <w:rsid w:val="00910F2B"/>
    <w:rsid w:val="00911BB2"/>
    <w:rsid w:val="00912378"/>
    <w:rsid w:val="00912D08"/>
    <w:rsid w:val="0091357D"/>
    <w:rsid w:val="009152A0"/>
    <w:rsid w:val="0091753B"/>
    <w:rsid w:val="00917A01"/>
    <w:rsid w:val="00917CAC"/>
    <w:rsid w:val="00920061"/>
    <w:rsid w:val="009205BC"/>
    <w:rsid w:val="00922388"/>
    <w:rsid w:val="00923923"/>
    <w:rsid w:val="00923ECD"/>
    <w:rsid w:val="009247FF"/>
    <w:rsid w:val="00926226"/>
    <w:rsid w:val="009326B3"/>
    <w:rsid w:val="0093300E"/>
    <w:rsid w:val="00934BF4"/>
    <w:rsid w:val="00936CB4"/>
    <w:rsid w:val="00936F92"/>
    <w:rsid w:val="009375D3"/>
    <w:rsid w:val="00941C76"/>
    <w:rsid w:val="0094212D"/>
    <w:rsid w:val="009432D3"/>
    <w:rsid w:val="009447D8"/>
    <w:rsid w:val="0095062F"/>
    <w:rsid w:val="00952A29"/>
    <w:rsid w:val="00952D31"/>
    <w:rsid w:val="00955FDF"/>
    <w:rsid w:val="009562D0"/>
    <w:rsid w:val="00957067"/>
    <w:rsid w:val="009664BB"/>
    <w:rsid w:val="00966CD6"/>
    <w:rsid w:val="00966F1C"/>
    <w:rsid w:val="00973CF5"/>
    <w:rsid w:val="00973D74"/>
    <w:rsid w:val="00980E4B"/>
    <w:rsid w:val="009830AD"/>
    <w:rsid w:val="009849CC"/>
    <w:rsid w:val="0098516E"/>
    <w:rsid w:val="009861F0"/>
    <w:rsid w:val="00987ABE"/>
    <w:rsid w:val="0099297C"/>
    <w:rsid w:val="00997C89"/>
    <w:rsid w:val="009A0B9A"/>
    <w:rsid w:val="009A37F6"/>
    <w:rsid w:val="009A3E98"/>
    <w:rsid w:val="009A4017"/>
    <w:rsid w:val="009A503C"/>
    <w:rsid w:val="009A715B"/>
    <w:rsid w:val="009B096E"/>
    <w:rsid w:val="009B0EBF"/>
    <w:rsid w:val="009B1291"/>
    <w:rsid w:val="009B1E7B"/>
    <w:rsid w:val="009B2F95"/>
    <w:rsid w:val="009B5966"/>
    <w:rsid w:val="009C055D"/>
    <w:rsid w:val="009C1B77"/>
    <w:rsid w:val="009C20DF"/>
    <w:rsid w:val="009C280D"/>
    <w:rsid w:val="009C33A0"/>
    <w:rsid w:val="009D238C"/>
    <w:rsid w:val="009D2474"/>
    <w:rsid w:val="009D39D9"/>
    <w:rsid w:val="009D3F0C"/>
    <w:rsid w:val="009D426C"/>
    <w:rsid w:val="009D58C7"/>
    <w:rsid w:val="009D666C"/>
    <w:rsid w:val="009D713F"/>
    <w:rsid w:val="009D73E5"/>
    <w:rsid w:val="009E02AC"/>
    <w:rsid w:val="009E114E"/>
    <w:rsid w:val="009E1FCC"/>
    <w:rsid w:val="009E2E9B"/>
    <w:rsid w:val="009E3323"/>
    <w:rsid w:val="009E5ABE"/>
    <w:rsid w:val="009F0475"/>
    <w:rsid w:val="009F1899"/>
    <w:rsid w:val="009F4C89"/>
    <w:rsid w:val="00A024AE"/>
    <w:rsid w:val="00A0559A"/>
    <w:rsid w:val="00A06D2A"/>
    <w:rsid w:val="00A072BC"/>
    <w:rsid w:val="00A13204"/>
    <w:rsid w:val="00A13295"/>
    <w:rsid w:val="00A14023"/>
    <w:rsid w:val="00A1626F"/>
    <w:rsid w:val="00A16F9D"/>
    <w:rsid w:val="00A17319"/>
    <w:rsid w:val="00A175B6"/>
    <w:rsid w:val="00A17A88"/>
    <w:rsid w:val="00A222BC"/>
    <w:rsid w:val="00A226FC"/>
    <w:rsid w:val="00A228B6"/>
    <w:rsid w:val="00A23465"/>
    <w:rsid w:val="00A23ADA"/>
    <w:rsid w:val="00A25CF7"/>
    <w:rsid w:val="00A25E8B"/>
    <w:rsid w:val="00A27282"/>
    <w:rsid w:val="00A27DCB"/>
    <w:rsid w:val="00A313E8"/>
    <w:rsid w:val="00A316FD"/>
    <w:rsid w:val="00A31957"/>
    <w:rsid w:val="00A32E33"/>
    <w:rsid w:val="00A33AEF"/>
    <w:rsid w:val="00A353B4"/>
    <w:rsid w:val="00A41D61"/>
    <w:rsid w:val="00A44300"/>
    <w:rsid w:val="00A4452A"/>
    <w:rsid w:val="00A44AD0"/>
    <w:rsid w:val="00A46100"/>
    <w:rsid w:val="00A467B4"/>
    <w:rsid w:val="00A46B06"/>
    <w:rsid w:val="00A46F84"/>
    <w:rsid w:val="00A522D6"/>
    <w:rsid w:val="00A5230F"/>
    <w:rsid w:val="00A52DA4"/>
    <w:rsid w:val="00A56244"/>
    <w:rsid w:val="00A56E54"/>
    <w:rsid w:val="00A61948"/>
    <w:rsid w:val="00A649A4"/>
    <w:rsid w:val="00A70D7E"/>
    <w:rsid w:val="00A713F2"/>
    <w:rsid w:val="00A7256C"/>
    <w:rsid w:val="00A73EF2"/>
    <w:rsid w:val="00A74251"/>
    <w:rsid w:val="00A7442D"/>
    <w:rsid w:val="00A7552C"/>
    <w:rsid w:val="00A765C1"/>
    <w:rsid w:val="00A802BD"/>
    <w:rsid w:val="00A80476"/>
    <w:rsid w:val="00A8117D"/>
    <w:rsid w:val="00A8138B"/>
    <w:rsid w:val="00A83095"/>
    <w:rsid w:val="00A83638"/>
    <w:rsid w:val="00A8563C"/>
    <w:rsid w:val="00A945B5"/>
    <w:rsid w:val="00A95A2D"/>
    <w:rsid w:val="00AA1042"/>
    <w:rsid w:val="00AA28CA"/>
    <w:rsid w:val="00AA351E"/>
    <w:rsid w:val="00AA3A41"/>
    <w:rsid w:val="00AA4274"/>
    <w:rsid w:val="00AA48A6"/>
    <w:rsid w:val="00AA538D"/>
    <w:rsid w:val="00AA5405"/>
    <w:rsid w:val="00AA6923"/>
    <w:rsid w:val="00AA78A7"/>
    <w:rsid w:val="00AB02E6"/>
    <w:rsid w:val="00AB03A1"/>
    <w:rsid w:val="00AB26C1"/>
    <w:rsid w:val="00AB33CA"/>
    <w:rsid w:val="00AB5C29"/>
    <w:rsid w:val="00AB6EC7"/>
    <w:rsid w:val="00AB7314"/>
    <w:rsid w:val="00AC0167"/>
    <w:rsid w:val="00AC1344"/>
    <w:rsid w:val="00AC136D"/>
    <w:rsid w:val="00AC27E2"/>
    <w:rsid w:val="00AC35A3"/>
    <w:rsid w:val="00AC5223"/>
    <w:rsid w:val="00AC6BDC"/>
    <w:rsid w:val="00AC7967"/>
    <w:rsid w:val="00AC79B4"/>
    <w:rsid w:val="00AD019E"/>
    <w:rsid w:val="00AD031D"/>
    <w:rsid w:val="00AD1775"/>
    <w:rsid w:val="00AD4440"/>
    <w:rsid w:val="00AD4923"/>
    <w:rsid w:val="00AD5374"/>
    <w:rsid w:val="00AD5A6A"/>
    <w:rsid w:val="00AD5E70"/>
    <w:rsid w:val="00AD6009"/>
    <w:rsid w:val="00AD7875"/>
    <w:rsid w:val="00AD7D2C"/>
    <w:rsid w:val="00AE003D"/>
    <w:rsid w:val="00AE397F"/>
    <w:rsid w:val="00AE6C12"/>
    <w:rsid w:val="00AF0636"/>
    <w:rsid w:val="00AF0E1C"/>
    <w:rsid w:val="00AF1D40"/>
    <w:rsid w:val="00AF34F8"/>
    <w:rsid w:val="00AF3CF6"/>
    <w:rsid w:val="00AF50FC"/>
    <w:rsid w:val="00AF56AD"/>
    <w:rsid w:val="00AF6E3B"/>
    <w:rsid w:val="00AF6EA1"/>
    <w:rsid w:val="00B00DD5"/>
    <w:rsid w:val="00B0194E"/>
    <w:rsid w:val="00B01A40"/>
    <w:rsid w:val="00B0278A"/>
    <w:rsid w:val="00B027BD"/>
    <w:rsid w:val="00B03C11"/>
    <w:rsid w:val="00B03F08"/>
    <w:rsid w:val="00B057C2"/>
    <w:rsid w:val="00B0638C"/>
    <w:rsid w:val="00B12F6C"/>
    <w:rsid w:val="00B13EA6"/>
    <w:rsid w:val="00B15342"/>
    <w:rsid w:val="00B155FC"/>
    <w:rsid w:val="00B15CB9"/>
    <w:rsid w:val="00B17C8E"/>
    <w:rsid w:val="00B20477"/>
    <w:rsid w:val="00B24416"/>
    <w:rsid w:val="00B251EF"/>
    <w:rsid w:val="00B27A5C"/>
    <w:rsid w:val="00B27A7A"/>
    <w:rsid w:val="00B30B7B"/>
    <w:rsid w:val="00B325C5"/>
    <w:rsid w:val="00B36047"/>
    <w:rsid w:val="00B36722"/>
    <w:rsid w:val="00B424BC"/>
    <w:rsid w:val="00B4285A"/>
    <w:rsid w:val="00B43034"/>
    <w:rsid w:val="00B434B9"/>
    <w:rsid w:val="00B44F43"/>
    <w:rsid w:val="00B50F83"/>
    <w:rsid w:val="00B51868"/>
    <w:rsid w:val="00B51E56"/>
    <w:rsid w:val="00B53E5D"/>
    <w:rsid w:val="00B6281D"/>
    <w:rsid w:val="00B63A14"/>
    <w:rsid w:val="00B6404D"/>
    <w:rsid w:val="00B65B76"/>
    <w:rsid w:val="00B674E7"/>
    <w:rsid w:val="00B72705"/>
    <w:rsid w:val="00B72898"/>
    <w:rsid w:val="00B72E7F"/>
    <w:rsid w:val="00B73621"/>
    <w:rsid w:val="00B73BD2"/>
    <w:rsid w:val="00B755D4"/>
    <w:rsid w:val="00B768ED"/>
    <w:rsid w:val="00B8193A"/>
    <w:rsid w:val="00B81BF3"/>
    <w:rsid w:val="00B823C6"/>
    <w:rsid w:val="00B842ED"/>
    <w:rsid w:val="00B86E70"/>
    <w:rsid w:val="00B90C88"/>
    <w:rsid w:val="00B90F21"/>
    <w:rsid w:val="00B912CB"/>
    <w:rsid w:val="00B912F2"/>
    <w:rsid w:val="00B9253B"/>
    <w:rsid w:val="00B927BC"/>
    <w:rsid w:val="00B96067"/>
    <w:rsid w:val="00B96233"/>
    <w:rsid w:val="00BA1191"/>
    <w:rsid w:val="00BA438E"/>
    <w:rsid w:val="00BA51D4"/>
    <w:rsid w:val="00BA52C6"/>
    <w:rsid w:val="00BA6D62"/>
    <w:rsid w:val="00BA7D5E"/>
    <w:rsid w:val="00BB026A"/>
    <w:rsid w:val="00BB24A8"/>
    <w:rsid w:val="00BB44FD"/>
    <w:rsid w:val="00BB58E7"/>
    <w:rsid w:val="00BB6352"/>
    <w:rsid w:val="00BB6C82"/>
    <w:rsid w:val="00BB74D0"/>
    <w:rsid w:val="00BB7F56"/>
    <w:rsid w:val="00BC2179"/>
    <w:rsid w:val="00BC3340"/>
    <w:rsid w:val="00BC3526"/>
    <w:rsid w:val="00BC4AAD"/>
    <w:rsid w:val="00BC5594"/>
    <w:rsid w:val="00BC684E"/>
    <w:rsid w:val="00BD10C0"/>
    <w:rsid w:val="00BD3970"/>
    <w:rsid w:val="00BD4215"/>
    <w:rsid w:val="00BD529B"/>
    <w:rsid w:val="00BD547C"/>
    <w:rsid w:val="00BE0C18"/>
    <w:rsid w:val="00BE1CEB"/>
    <w:rsid w:val="00BE2B41"/>
    <w:rsid w:val="00BE3A0B"/>
    <w:rsid w:val="00BE63EB"/>
    <w:rsid w:val="00BE6DB3"/>
    <w:rsid w:val="00BE72C8"/>
    <w:rsid w:val="00BE78BC"/>
    <w:rsid w:val="00BF0E35"/>
    <w:rsid w:val="00BF1628"/>
    <w:rsid w:val="00BF5076"/>
    <w:rsid w:val="00BF6E19"/>
    <w:rsid w:val="00BF75FF"/>
    <w:rsid w:val="00C001D7"/>
    <w:rsid w:val="00C00529"/>
    <w:rsid w:val="00C00AA8"/>
    <w:rsid w:val="00C017E9"/>
    <w:rsid w:val="00C0183B"/>
    <w:rsid w:val="00C02E3B"/>
    <w:rsid w:val="00C0402F"/>
    <w:rsid w:val="00C07C88"/>
    <w:rsid w:val="00C2093E"/>
    <w:rsid w:val="00C20B0A"/>
    <w:rsid w:val="00C21E0B"/>
    <w:rsid w:val="00C2222B"/>
    <w:rsid w:val="00C22B21"/>
    <w:rsid w:val="00C232DF"/>
    <w:rsid w:val="00C27942"/>
    <w:rsid w:val="00C27E04"/>
    <w:rsid w:val="00C33F4B"/>
    <w:rsid w:val="00C3424F"/>
    <w:rsid w:val="00C353FB"/>
    <w:rsid w:val="00C3541E"/>
    <w:rsid w:val="00C36FF4"/>
    <w:rsid w:val="00C40543"/>
    <w:rsid w:val="00C436E8"/>
    <w:rsid w:val="00C45AFA"/>
    <w:rsid w:val="00C47C6E"/>
    <w:rsid w:val="00C47E68"/>
    <w:rsid w:val="00C50E86"/>
    <w:rsid w:val="00C51B49"/>
    <w:rsid w:val="00C521C1"/>
    <w:rsid w:val="00C52431"/>
    <w:rsid w:val="00C52818"/>
    <w:rsid w:val="00C5713E"/>
    <w:rsid w:val="00C61728"/>
    <w:rsid w:val="00C62A09"/>
    <w:rsid w:val="00C62D17"/>
    <w:rsid w:val="00C63963"/>
    <w:rsid w:val="00C65928"/>
    <w:rsid w:val="00C665E3"/>
    <w:rsid w:val="00C67AF6"/>
    <w:rsid w:val="00C70763"/>
    <w:rsid w:val="00C726D0"/>
    <w:rsid w:val="00C73377"/>
    <w:rsid w:val="00C7370B"/>
    <w:rsid w:val="00C74104"/>
    <w:rsid w:val="00C82B09"/>
    <w:rsid w:val="00C86CF7"/>
    <w:rsid w:val="00C86EEA"/>
    <w:rsid w:val="00C873DE"/>
    <w:rsid w:val="00C87F74"/>
    <w:rsid w:val="00C9111D"/>
    <w:rsid w:val="00C91253"/>
    <w:rsid w:val="00C9281D"/>
    <w:rsid w:val="00C94335"/>
    <w:rsid w:val="00C9497E"/>
    <w:rsid w:val="00C963A1"/>
    <w:rsid w:val="00C977FD"/>
    <w:rsid w:val="00CA342E"/>
    <w:rsid w:val="00CA3FA4"/>
    <w:rsid w:val="00CA613B"/>
    <w:rsid w:val="00CA6FA2"/>
    <w:rsid w:val="00CA7FBE"/>
    <w:rsid w:val="00CB18A3"/>
    <w:rsid w:val="00CB30E2"/>
    <w:rsid w:val="00CB36A4"/>
    <w:rsid w:val="00CB6917"/>
    <w:rsid w:val="00CC02D7"/>
    <w:rsid w:val="00CC18F0"/>
    <w:rsid w:val="00CC375E"/>
    <w:rsid w:val="00CC3C57"/>
    <w:rsid w:val="00CC6DDA"/>
    <w:rsid w:val="00CC717B"/>
    <w:rsid w:val="00CC7EB5"/>
    <w:rsid w:val="00CD03E6"/>
    <w:rsid w:val="00CD4F7B"/>
    <w:rsid w:val="00CD5791"/>
    <w:rsid w:val="00CD6D5D"/>
    <w:rsid w:val="00CE1531"/>
    <w:rsid w:val="00CE27EF"/>
    <w:rsid w:val="00CE6960"/>
    <w:rsid w:val="00CF0573"/>
    <w:rsid w:val="00CF44D0"/>
    <w:rsid w:val="00CF6D84"/>
    <w:rsid w:val="00CF71F0"/>
    <w:rsid w:val="00D002C6"/>
    <w:rsid w:val="00D0043F"/>
    <w:rsid w:val="00D007BC"/>
    <w:rsid w:val="00D06E64"/>
    <w:rsid w:val="00D1084D"/>
    <w:rsid w:val="00D1162E"/>
    <w:rsid w:val="00D145B2"/>
    <w:rsid w:val="00D14AE8"/>
    <w:rsid w:val="00D15D0E"/>
    <w:rsid w:val="00D205F2"/>
    <w:rsid w:val="00D2168A"/>
    <w:rsid w:val="00D233A2"/>
    <w:rsid w:val="00D2343F"/>
    <w:rsid w:val="00D27213"/>
    <w:rsid w:val="00D2773F"/>
    <w:rsid w:val="00D31465"/>
    <w:rsid w:val="00D31A1F"/>
    <w:rsid w:val="00D31C69"/>
    <w:rsid w:val="00D34431"/>
    <w:rsid w:val="00D42E02"/>
    <w:rsid w:val="00D44F11"/>
    <w:rsid w:val="00D45869"/>
    <w:rsid w:val="00D468A8"/>
    <w:rsid w:val="00D46AAF"/>
    <w:rsid w:val="00D53F1D"/>
    <w:rsid w:val="00D54840"/>
    <w:rsid w:val="00D54EEE"/>
    <w:rsid w:val="00D55824"/>
    <w:rsid w:val="00D574AB"/>
    <w:rsid w:val="00D57519"/>
    <w:rsid w:val="00D57A42"/>
    <w:rsid w:val="00D64941"/>
    <w:rsid w:val="00D66196"/>
    <w:rsid w:val="00D667B2"/>
    <w:rsid w:val="00D72331"/>
    <w:rsid w:val="00D74921"/>
    <w:rsid w:val="00D75D49"/>
    <w:rsid w:val="00D8145D"/>
    <w:rsid w:val="00D8359B"/>
    <w:rsid w:val="00D841F2"/>
    <w:rsid w:val="00D8450C"/>
    <w:rsid w:val="00D8695C"/>
    <w:rsid w:val="00D87908"/>
    <w:rsid w:val="00D87996"/>
    <w:rsid w:val="00D87DB6"/>
    <w:rsid w:val="00D9099C"/>
    <w:rsid w:val="00DA02F1"/>
    <w:rsid w:val="00DA1AC3"/>
    <w:rsid w:val="00DA205D"/>
    <w:rsid w:val="00DA291E"/>
    <w:rsid w:val="00DA3408"/>
    <w:rsid w:val="00DA4E9C"/>
    <w:rsid w:val="00DA511E"/>
    <w:rsid w:val="00DA7D97"/>
    <w:rsid w:val="00DB12B9"/>
    <w:rsid w:val="00DB24FA"/>
    <w:rsid w:val="00DB5549"/>
    <w:rsid w:val="00DB609D"/>
    <w:rsid w:val="00DB67E5"/>
    <w:rsid w:val="00DB7E04"/>
    <w:rsid w:val="00DC123B"/>
    <w:rsid w:val="00DC33B7"/>
    <w:rsid w:val="00DC3ED7"/>
    <w:rsid w:val="00DC4368"/>
    <w:rsid w:val="00DC5D24"/>
    <w:rsid w:val="00DC6B35"/>
    <w:rsid w:val="00DD0E1B"/>
    <w:rsid w:val="00DD2C11"/>
    <w:rsid w:val="00DD2D37"/>
    <w:rsid w:val="00DD5F7A"/>
    <w:rsid w:val="00DD79E8"/>
    <w:rsid w:val="00DE3A3D"/>
    <w:rsid w:val="00DE4110"/>
    <w:rsid w:val="00DE6B6B"/>
    <w:rsid w:val="00DE7030"/>
    <w:rsid w:val="00DF1F7E"/>
    <w:rsid w:val="00DF2ABB"/>
    <w:rsid w:val="00DF4682"/>
    <w:rsid w:val="00DF5DC0"/>
    <w:rsid w:val="00DF6F0A"/>
    <w:rsid w:val="00E007FB"/>
    <w:rsid w:val="00E04F98"/>
    <w:rsid w:val="00E103A9"/>
    <w:rsid w:val="00E120AA"/>
    <w:rsid w:val="00E12CFE"/>
    <w:rsid w:val="00E14165"/>
    <w:rsid w:val="00E1556C"/>
    <w:rsid w:val="00E206D3"/>
    <w:rsid w:val="00E21B35"/>
    <w:rsid w:val="00E22633"/>
    <w:rsid w:val="00E240C8"/>
    <w:rsid w:val="00E24BC7"/>
    <w:rsid w:val="00E27C2A"/>
    <w:rsid w:val="00E31871"/>
    <w:rsid w:val="00E32FBC"/>
    <w:rsid w:val="00E364C1"/>
    <w:rsid w:val="00E36C3B"/>
    <w:rsid w:val="00E37A18"/>
    <w:rsid w:val="00E40572"/>
    <w:rsid w:val="00E407FE"/>
    <w:rsid w:val="00E43420"/>
    <w:rsid w:val="00E441B8"/>
    <w:rsid w:val="00E46235"/>
    <w:rsid w:val="00E46A5C"/>
    <w:rsid w:val="00E53FAA"/>
    <w:rsid w:val="00E54073"/>
    <w:rsid w:val="00E563E7"/>
    <w:rsid w:val="00E56C1E"/>
    <w:rsid w:val="00E56D9C"/>
    <w:rsid w:val="00E609D9"/>
    <w:rsid w:val="00E62884"/>
    <w:rsid w:val="00E63903"/>
    <w:rsid w:val="00E71E74"/>
    <w:rsid w:val="00E728E3"/>
    <w:rsid w:val="00E74F81"/>
    <w:rsid w:val="00E80235"/>
    <w:rsid w:val="00E82FA0"/>
    <w:rsid w:val="00E83948"/>
    <w:rsid w:val="00E84BDD"/>
    <w:rsid w:val="00E86511"/>
    <w:rsid w:val="00E919DB"/>
    <w:rsid w:val="00E91EA8"/>
    <w:rsid w:val="00E9286E"/>
    <w:rsid w:val="00E92A62"/>
    <w:rsid w:val="00E94084"/>
    <w:rsid w:val="00E9553F"/>
    <w:rsid w:val="00E9677F"/>
    <w:rsid w:val="00E97278"/>
    <w:rsid w:val="00EA0EA6"/>
    <w:rsid w:val="00EA360C"/>
    <w:rsid w:val="00EA3A75"/>
    <w:rsid w:val="00EA6038"/>
    <w:rsid w:val="00EA676C"/>
    <w:rsid w:val="00EB08B4"/>
    <w:rsid w:val="00EB08BA"/>
    <w:rsid w:val="00EB17D7"/>
    <w:rsid w:val="00EB25B2"/>
    <w:rsid w:val="00EB308E"/>
    <w:rsid w:val="00EB3A5C"/>
    <w:rsid w:val="00EB4334"/>
    <w:rsid w:val="00EB4C46"/>
    <w:rsid w:val="00EB5902"/>
    <w:rsid w:val="00EB5C43"/>
    <w:rsid w:val="00EC0188"/>
    <w:rsid w:val="00EC1FFF"/>
    <w:rsid w:val="00EC33C6"/>
    <w:rsid w:val="00EC3444"/>
    <w:rsid w:val="00EC4DE8"/>
    <w:rsid w:val="00EC5C71"/>
    <w:rsid w:val="00ED1E9A"/>
    <w:rsid w:val="00ED1ECC"/>
    <w:rsid w:val="00ED33C4"/>
    <w:rsid w:val="00ED4051"/>
    <w:rsid w:val="00EE07EC"/>
    <w:rsid w:val="00EE233C"/>
    <w:rsid w:val="00EE35EC"/>
    <w:rsid w:val="00EE3F1A"/>
    <w:rsid w:val="00EE40DE"/>
    <w:rsid w:val="00EE4661"/>
    <w:rsid w:val="00EE55B9"/>
    <w:rsid w:val="00EF119A"/>
    <w:rsid w:val="00EF39BC"/>
    <w:rsid w:val="00EF68E7"/>
    <w:rsid w:val="00EF6DFC"/>
    <w:rsid w:val="00EF709F"/>
    <w:rsid w:val="00EF7AD0"/>
    <w:rsid w:val="00F00573"/>
    <w:rsid w:val="00F00B3E"/>
    <w:rsid w:val="00F0223D"/>
    <w:rsid w:val="00F04363"/>
    <w:rsid w:val="00F066E0"/>
    <w:rsid w:val="00F1157F"/>
    <w:rsid w:val="00F115EE"/>
    <w:rsid w:val="00F12A17"/>
    <w:rsid w:val="00F13EE6"/>
    <w:rsid w:val="00F14F93"/>
    <w:rsid w:val="00F15456"/>
    <w:rsid w:val="00F201E5"/>
    <w:rsid w:val="00F245D3"/>
    <w:rsid w:val="00F249CB"/>
    <w:rsid w:val="00F30D2C"/>
    <w:rsid w:val="00F34D9C"/>
    <w:rsid w:val="00F3614E"/>
    <w:rsid w:val="00F369D4"/>
    <w:rsid w:val="00F37E00"/>
    <w:rsid w:val="00F403F5"/>
    <w:rsid w:val="00F40F22"/>
    <w:rsid w:val="00F4227F"/>
    <w:rsid w:val="00F43708"/>
    <w:rsid w:val="00F44F8E"/>
    <w:rsid w:val="00F450EB"/>
    <w:rsid w:val="00F4580E"/>
    <w:rsid w:val="00F470D7"/>
    <w:rsid w:val="00F51801"/>
    <w:rsid w:val="00F526AC"/>
    <w:rsid w:val="00F5310D"/>
    <w:rsid w:val="00F548F2"/>
    <w:rsid w:val="00F552DE"/>
    <w:rsid w:val="00F56DC1"/>
    <w:rsid w:val="00F570E4"/>
    <w:rsid w:val="00F57432"/>
    <w:rsid w:val="00F61550"/>
    <w:rsid w:val="00F624F6"/>
    <w:rsid w:val="00F64FF1"/>
    <w:rsid w:val="00F66B0B"/>
    <w:rsid w:val="00F66B18"/>
    <w:rsid w:val="00F73E01"/>
    <w:rsid w:val="00F7543C"/>
    <w:rsid w:val="00F81A36"/>
    <w:rsid w:val="00F81F7A"/>
    <w:rsid w:val="00F86EAE"/>
    <w:rsid w:val="00F93423"/>
    <w:rsid w:val="00F937FA"/>
    <w:rsid w:val="00F948F0"/>
    <w:rsid w:val="00F94EE8"/>
    <w:rsid w:val="00F95AE1"/>
    <w:rsid w:val="00F96136"/>
    <w:rsid w:val="00F96C69"/>
    <w:rsid w:val="00FA2316"/>
    <w:rsid w:val="00FA4BBB"/>
    <w:rsid w:val="00FA610A"/>
    <w:rsid w:val="00FA668D"/>
    <w:rsid w:val="00FA702F"/>
    <w:rsid w:val="00FA7782"/>
    <w:rsid w:val="00FB0249"/>
    <w:rsid w:val="00FB1605"/>
    <w:rsid w:val="00FB28B6"/>
    <w:rsid w:val="00FB36B9"/>
    <w:rsid w:val="00FB411B"/>
    <w:rsid w:val="00FB555E"/>
    <w:rsid w:val="00FB7054"/>
    <w:rsid w:val="00FC03EE"/>
    <w:rsid w:val="00FC176F"/>
    <w:rsid w:val="00FC1C35"/>
    <w:rsid w:val="00FC1CCC"/>
    <w:rsid w:val="00FC1EAD"/>
    <w:rsid w:val="00FC5E3C"/>
    <w:rsid w:val="00FC7979"/>
    <w:rsid w:val="00FD0289"/>
    <w:rsid w:val="00FD07A0"/>
    <w:rsid w:val="00FD0B11"/>
    <w:rsid w:val="00FD0BF9"/>
    <w:rsid w:val="00FD1404"/>
    <w:rsid w:val="00FD14C8"/>
    <w:rsid w:val="00FD1ECD"/>
    <w:rsid w:val="00FD2766"/>
    <w:rsid w:val="00FD499E"/>
    <w:rsid w:val="00FD57A2"/>
    <w:rsid w:val="00FD600F"/>
    <w:rsid w:val="00FD696A"/>
    <w:rsid w:val="00FD7852"/>
    <w:rsid w:val="00FE0EDE"/>
    <w:rsid w:val="00FE1669"/>
    <w:rsid w:val="00FE242F"/>
    <w:rsid w:val="00FE4502"/>
    <w:rsid w:val="00FE4908"/>
    <w:rsid w:val="00FE52E5"/>
    <w:rsid w:val="00FE799F"/>
    <w:rsid w:val="00FE7C80"/>
    <w:rsid w:val="00FE7D9D"/>
    <w:rsid w:val="00FF0283"/>
    <w:rsid w:val="00FF3FCF"/>
    <w:rsid w:val="00FF403C"/>
    <w:rsid w:val="00FF6BAD"/>
    <w:rsid w:val="00FF71B2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8020A1"/>
  <w15:docId w15:val="{42FBC775-010B-4F3C-8481-09DD74C6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0EE"/>
  </w:style>
  <w:style w:type="paragraph" w:styleId="Heading1">
    <w:name w:val="heading 1"/>
    <w:basedOn w:val="Normal"/>
    <w:next w:val="Normal"/>
    <w:link w:val="Heading1Char"/>
    <w:qFormat/>
    <w:rsid w:val="004400E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4400EE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qFormat/>
    <w:rsid w:val="004400EE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ReminderList3"/>
    <w:link w:val="Heading4Char"/>
    <w:qFormat/>
    <w:rsid w:val="004400EE"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ReminderList3"/>
    <w:link w:val="Heading5Char"/>
    <w:qFormat/>
    <w:rsid w:val="004400EE"/>
    <w:pPr>
      <w:ind w:left="720"/>
      <w:outlineLvl w:val="4"/>
    </w:pPr>
    <w:rPr>
      <w:b/>
    </w:rPr>
  </w:style>
  <w:style w:type="paragraph" w:styleId="Heading6">
    <w:name w:val="heading 6"/>
    <w:basedOn w:val="Normal"/>
    <w:next w:val="ReminderList3"/>
    <w:link w:val="Heading6Char"/>
    <w:qFormat/>
    <w:rsid w:val="004400EE"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ReminderList3"/>
    <w:link w:val="Heading7Char"/>
    <w:qFormat/>
    <w:rsid w:val="004400EE"/>
    <w:pPr>
      <w:ind w:left="720"/>
      <w:outlineLvl w:val="6"/>
    </w:pPr>
    <w:rPr>
      <w:i/>
    </w:rPr>
  </w:style>
  <w:style w:type="paragraph" w:styleId="Heading8">
    <w:name w:val="heading 8"/>
    <w:basedOn w:val="Normal"/>
    <w:next w:val="ReminderList3"/>
    <w:link w:val="Heading8Char"/>
    <w:qFormat/>
    <w:rsid w:val="004400EE"/>
    <w:pPr>
      <w:ind w:left="720"/>
      <w:outlineLvl w:val="7"/>
    </w:pPr>
    <w:rPr>
      <w:i/>
    </w:rPr>
  </w:style>
  <w:style w:type="paragraph" w:styleId="Heading9">
    <w:name w:val="heading 9"/>
    <w:basedOn w:val="Normal"/>
    <w:next w:val="ReminderList3"/>
    <w:link w:val="Heading9Char"/>
    <w:qFormat/>
    <w:rsid w:val="004400EE"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80B53"/>
    <w:rPr>
      <w:rFonts w:ascii="Arial" w:hAnsi="Arial"/>
      <w:b/>
      <w:kern w:val="28"/>
      <w:sz w:val="28"/>
    </w:rPr>
  </w:style>
  <w:style w:type="character" w:customStyle="1" w:styleId="Heading2Char">
    <w:name w:val="Heading 2 Char"/>
    <w:link w:val="Heading2"/>
    <w:rsid w:val="00980B53"/>
    <w:rPr>
      <w:rFonts w:ascii="Arial" w:hAnsi="Arial"/>
      <w:b/>
      <w:i/>
      <w:sz w:val="24"/>
    </w:rPr>
  </w:style>
  <w:style w:type="character" w:customStyle="1" w:styleId="Heading3Char">
    <w:name w:val="Heading 3 Char"/>
    <w:link w:val="Heading3"/>
    <w:rsid w:val="00980B53"/>
    <w:rPr>
      <w:rFonts w:ascii="Arial" w:hAnsi="Arial"/>
      <w:sz w:val="24"/>
    </w:rPr>
  </w:style>
  <w:style w:type="paragraph" w:customStyle="1" w:styleId="ReminderList3">
    <w:name w:val="Reminder List 3"/>
    <w:basedOn w:val="Normal"/>
    <w:rsid w:val="00980B53"/>
    <w:pPr>
      <w:numPr>
        <w:numId w:val="19"/>
      </w:numPr>
      <w:tabs>
        <w:tab w:val="clear" w:pos="360"/>
        <w:tab w:val="left" w:pos="1080"/>
      </w:tabs>
      <w:autoSpaceDE w:val="0"/>
      <w:autoSpaceDN w:val="0"/>
      <w:spacing w:after="60"/>
      <w:ind w:left="1080"/>
    </w:pPr>
    <w:rPr>
      <w:rFonts w:ascii="Helvetica" w:hAnsi="Helvetica" w:cs="Helvetica"/>
      <w:sz w:val="22"/>
      <w:szCs w:val="22"/>
    </w:rPr>
  </w:style>
  <w:style w:type="character" w:customStyle="1" w:styleId="Heading4Char">
    <w:name w:val="Heading 4 Char"/>
    <w:link w:val="Heading4"/>
    <w:rsid w:val="00980B53"/>
    <w:rPr>
      <w:sz w:val="24"/>
      <w:u w:val="single"/>
    </w:rPr>
  </w:style>
  <w:style w:type="character" w:customStyle="1" w:styleId="Heading5Char">
    <w:name w:val="Heading 5 Char"/>
    <w:link w:val="Heading5"/>
    <w:rsid w:val="00980B53"/>
    <w:rPr>
      <w:b/>
    </w:rPr>
  </w:style>
  <w:style w:type="character" w:customStyle="1" w:styleId="Heading6Char">
    <w:name w:val="Heading 6 Char"/>
    <w:link w:val="Heading6"/>
    <w:rsid w:val="00980B53"/>
    <w:rPr>
      <w:u w:val="single"/>
    </w:rPr>
  </w:style>
  <w:style w:type="character" w:customStyle="1" w:styleId="Heading7Char">
    <w:name w:val="Heading 7 Char"/>
    <w:link w:val="Heading7"/>
    <w:rsid w:val="00980B53"/>
    <w:rPr>
      <w:i/>
    </w:rPr>
  </w:style>
  <w:style w:type="character" w:customStyle="1" w:styleId="Heading8Char">
    <w:name w:val="Heading 8 Char"/>
    <w:link w:val="Heading8"/>
    <w:rsid w:val="00980B53"/>
    <w:rPr>
      <w:i/>
    </w:rPr>
  </w:style>
  <w:style w:type="character" w:customStyle="1" w:styleId="Heading9Char">
    <w:name w:val="Heading 9 Char"/>
    <w:link w:val="Heading9"/>
    <w:rsid w:val="00980B53"/>
    <w:rPr>
      <w:i/>
    </w:rPr>
  </w:style>
  <w:style w:type="paragraph" w:styleId="DocumentMap">
    <w:name w:val="Document Map"/>
    <w:basedOn w:val="Normal"/>
    <w:link w:val="DocumentMapChar"/>
    <w:semiHidden/>
    <w:rsid w:val="004400EE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semiHidden/>
    <w:rsid w:val="00980B53"/>
    <w:rPr>
      <w:rFonts w:ascii="Tahoma" w:hAnsi="Tahoma"/>
      <w:shd w:val="clear" w:color="auto" w:fill="000080"/>
    </w:rPr>
  </w:style>
  <w:style w:type="character" w:styleId="EndnoteReference">
    <w:name w:val="endnote reference"/>
    <w:rsid w:val="004400EE"/>
    <w:rPr>
      <w:vertAlign w:val="superscript"/>
    </w:rPr>
  </w:style>
  <w:style w:type="paragraph" w:styleId="List">
    <w:name w:val="List"/>
    <w:basedOn w:val="Normal"/>
    <w:rsid w:val="004400EE"/>
    <w:pPr>
      <w:ind w:left="360" w:hanging="360"/>
    </w:pPr>
  </w:style>
  <w:style w:type="paragraph" w:styleId="List2">
    <w:name w:val="List 2"/>
    <w:basedOn w:val="Normal"/>
    <w:rsid w:val="004400EE"/>
    <w:pPr>
      <w:ind w:left="720" w:hanging="360"/>
    </w:pPr>
  </w:style>
  <w:style w:type="paragraph" w:styleId="ListBullet3">
    <w:name w:val="List Bullet 3"/>
    <w:basedOn w:val="Normal"/>
    <w:autoRedefine/>
    <w:rsid w:val="004400EE"/>
    <w:pPr>
      <w:numPr>
        <w:numId w:val="1"/>
      </w:numPr>
    </w:pPr>
  </w:style>
  <w:style w:type="paragraph" w:styleId="ListContinue">
    <w:name w:val="List Continue"/>
    <w:basedOn w:val="Normal"/>
    <w:rsid w:val="004400EE"/>
    <w:pPr>
      <w:spacing w:after="120"/>
      <w:ind w:left="360"/>
    </w:pPr>
  </w:style>
  <w:style w:type="paragraph" w:styleId="ListContinue2">
    <w:name w:val="List Continue 2"/>
    <w:basedOn w:val="Normal"/>
    <w:rsid w:val="004400EE"/>
    <w:pPr>
      <w:spacing w:after="120"/>
      <w:ind w:left="720"/>
    </w:pPr>
  </w:style>
  <w:style w:type="paragraph" w:styleId="ListContinue3">
    <w:name w:val="List Continue 3"/>
    <w:basedOn w:val="Normal"/>
    <w:rsid w:val="004400EE"/>
    <w:pPr>
      <w:spacing w:after="120"/>
      <w:ind w:left="1080"/>
    </w:pPr>
  </w:style>
  <w:style w:type="paragraph" w:styleId="BodyText">
    <w:name w:val="Body Text"/>
    <w:basedOn w:val="Normal"/>
    <w:link w:val="BodyTextChar"/>
    <w:uiPriority w:val="99"/>
    <w:rsid w:val="004400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80B53"/>
  </w:style>
  <w:style w:type="paragraph" w:styleId="BodyTextIndent">
    <w:name w:val="Body Text Indent"/>
    <w:basedOn w:val="Normal"/>
    <w:link w:val="BodyTextIndentChar"/>
    <w:rsid w:val="004400E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980B53"/>
  </w:style>
  <w:style w:type="paragraph" w:customStyle="1" w:styleId="Enclosure">
    <w:name w:val="Enclosure"/>
    <w:basedOn w:val="Normal"/>
    <w:rsid w:val="004400EE"/>
  </w:style>
  <w:style w:type="paragraph" w:styleId="NormalIndent">
    <w:name w:val="Normal Indent"/>
    <w:basedOn w:val="Normal"/>
    <w:rsid w:val="004400EE"/>
    <w:pPr>
      <w:ind w:left="720"/>
    </w:pPr>
  </w:style>
  <w:style w:type="paragraph" w:styleId="Footer">
    <w:name w:val="footer"/>
    <w:basedOn w:val="Normal"/>
    <w:link w:val="FooterChar"/>
    <w:uiPriority w:val="99"/>
    <w:rsid w:val="004400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53"/>
  </w:style>
  <w:style w:type="paragraph" w:styleId="Header">
    <w:name w:val="header"/>
    <w:basedOn w:val="Normal"/>
    <w:link w:val="HeaderChar"/>
    <w:rsid w:val="004400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80B53"/>
  </w:style>
  <w:style w:type="character" w:styleId="FootnoteReference">
    <w:name w:val="footnote reference"/>
    <w:rsid w:val="004400EE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400EE"/>
  </w:style>
  <w:style w:type="character" w:customStyle="1" w:styleId="FootnoteTextChar">
    <w:name w:val="Footnote Text Char"/>
    <w:basedOn w:val="DefaultParagraphFont"/>
    <w:link w:val="FootnoteText"/>
    <w:semiHidden/>
    <w:rsid w:val="00980B53"/>
  </w:style>
  <w:style w:type="paragraph" w:styleId="BodyTextIndent2">
    <w:name w:val="Body Text Indent 2"/>
    <w:basedOn w:val="Normal"/>
    <w:link w:val="BodyTextIndent2Char"/>
    <w:rsid w:val="004400EE"/>
    <w:pPr>
      <w:ind w:hanging="720"/>
    </w:pPr>
    <w:rPr>
      <w:rFonts w:ascii="Times New Roman" w:hAnsi="Times New Roman"/>
    </w:rPr>
  </w:style>
  <w:style w:type="character" w:customStyle="1" w:styleId="BodyTextIndent2Char">
    <w:name w:val="Body Text Indent 2 Char"/>
    <w:link w:val="BodyTextIndent2"/>
    <w:rsid w:val="00980B53"/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rsid w:val="004400EE"/>
    <w:pPr>
      <w:ind w:left="7920"/>
    </w:pPr>
    <w:rPr>
      <w:rFonts w:ascii="Times New Roman" w:hAnsi="Times New Roman"/>
      <w:b/>
    </w:rPr>
  </w:style>
  <w:style w:type="character" w:customStyle="1" w:styleId="BodyTextIndent3Char">
    <w:name w:val="Body Text Indent 3 Char"/>
    <w:link w:val="BodyTextIndent3"/>
    <w:rsid w:val="00980B53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rsid w:val="000B75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80B53"/>
    <w:rPr>
      <w:rFonts w:ascii="Tahoma" w:hAnsi="Tahoma" w:cs="Tahoma"/>
      <w:sz w:val="16"/>
      <w:szCs w:val="16"/>
    </w:rPr>
  </w:style>
  <w:style w:type="character" w:styleId="Hyperlink">
    <w:name w:val="Hyperlink"/>
    <w:rsid w:val="00891C25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891C25"/>
    <w:pPr>
      <w:spacing w:before="100" w:beforeAutospacing="1" w:after="100" w:afterAutospacing="1"/>
    </w:pPr>
    <w:rPr>
      <w:rFonts w:ascii="Arial" w:hAnsi="Arial" w:cs="Arial"/>
      <w:color w:val="333366"/>
      <w:sz w:val="22"/>
      <w:szCs w:val="22"/>
    </w:rPr>
  </w:style>
  <w:style w:type="character" w:customStyle="1" w:styleId="NormalWebChar">
    <w:name w:val="Normal (Web) Char"/>
    <w:link w:val="NormalWeb"/>
    <w:uiPriority w:val="99"/>
    <w:rsid w:val="002E134B"/>
    <w:rPr>
      <w:rFonts w:ascii="Arial" w:hAnsi="Arial" w:cs="Arial"/>
      <w:color w:val="333366"/>
      <w:sz w:val="22"/>
      <w:szCs w:val="22"/>
      <w:lang w:val="en-US" w:eastAsia="en-US" w:bidi="ar-SA"/>
    </w:rPr>
  </w:style>
  <w:style w:type="character" w:styleId="FollowedHyperlink">
    <w:name w:val="FollowedHyperlink"/>
    <w:rsid w:val="00406DD8"/>
    <w:rPr>
      <w:color w:val="0000FF"/>
      <w:u w:val="single"/>
    </w:rPr>
  </w:style>
  <w:style w:type="character" w:customStyle="1" w:styleId="regulartext1">
    <w:name w:val="regulartext1"/>
    <w:rsid w:val="002855DB"/>
    <w:rPr>
      <w:rFonts w:ascii="Arial" w:hAnsi="Arial" w:cs="Arial" w:hint="default"/>
      <w:b w:val="0"/>
      <w:bCs w:val="0"/>
      <w:color w:val="000000"/>
      <w:sz w:val="24"/>
      <w:szCs w:val="24"/>
    </w:rPr>
  </w:style>
  <w:style w:type="character" w:customStyle="1" w:styleId="adddata1">
    <w:name w:val="adddata1"/>
    <w:rsid w:val="002E134B"/>
    <w:rPr>
      <w:rFonts w:ascii="Verdana" w:hAnsi="Verdana" w:hint="default"/>
      <w:color w:val="000000"/>
      <w:sz w:val="18"/>
      <w:szCs w:val="18"/>
      <w:shd w:val="clear" w:color="auto" w:fill="FFFFCC"/>
    </w:rPr>
  </w:style>
  <w:style w:type="character" w:styleId="Strong">
    <w:name w:val="Strong"/>
    <w:qFormat/>
    <w:rsid w:val="002E134B"/>
    <w:rPr>
      <w:b/>
      <w:bCs/>
    </w:rPr>
  </w:style>
  <w:style w:type="character" w:styleId="Emphasis">
    <w:name w:val="Emphasis"/>
    <w:uiPriority w:val="20"/>
    <w:qFormat/>
    <w:rsid w:val="002E134B"/>
    <w:rPr>
      <w:i/>
      <w:iCs/>
    </w:rPr>
  </w:style>
  <w:style w:type="paragraph" w:styleId="CommentText">
    <w:name w:val="annotation text"/>
    <w:basedOn w:val="Normal"/>
    <w:link w:val="CommentTextChar"/>
    <w:rsid w:val="002E134B"/>
    <w:pPr>
      <w:numPr>
        <w:numId w:val="3"/>
      </w:numPr>
    </w:pPr>
    <w:rPr>
      <w:rFonts w:ascii="Times New Roman" w:hAnsi="Times New Roman"/>
    </w:rPr>
  </w:style>
  <w:style w:type="character" w:customStyle="1" w:styleId="CommentTextChar">
    <w:name w:val="Comment Text Char"/>
    <w:link w:val="CommentText"/>
    <w:rsid w:val="00D10548"/>
    <w:rPr>
      <w:rFonts w:ascii="Times New Roman" w:hAnsi="Times New Roman"/>
    </w:rPr>
  </w:style>
  <w:style w:type="character" w:styleId="CommentReference">
    <w:name w:val="annotation reference"/>
    <w:rsid w:val="002E134B"/>
    <w:rPr>
      <w:sz w:val="16"/>
      <w:szCs w:val="16"/>
    </w:rPr>
  </w:style>
  <w:style w:type="paragraph" w:customStyle="1" w:styleId="regulartext">
    <w:name w:val="regulartext"/>
    <w:basedOn w:val="Normal"/>
    <w:rsid w:val="00F90367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Default">
    <w:name w:val="Default"/>
    <w:rsid w:val="00D811B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PageNumber">
    <w:name w:val="page number"/>
    <w:basedOn w:val="DefaultParagraphFont"/>
    <w:rsid w:val="00973D8B"/>
  </w:style>
  <w:style w:type="table" w:styleId="TableGrid">
    <w:name w:val="Table Grid"/>
    <w:basedOn w:val="TableNormal"/>
    <w:rsid w:val="00393C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laceholderText1">
    <w:name w:val="Placeholder Text1"/>
    <w:basedOn w:val="Normal"/>
    <w:uiPriority w:val="99"/>
    <w:rsid w:val="00B024F2"/>
    <w:pPr>
      <w:keepNext/>
      <w:numPr>
        <w:numId w:val="6"/>
      </w:numPr>
      <w:autoSpaceDE w:val="0"/>
      <w:autoSpaceDN w:val="0"/>
      <w:contextualSpacing/>
      <w:outlineLvl w:val="0"/>
    </w:pPr>
    <w:rPr>
      <w:rFonts w:ascii="Verdana" w:eastAsia="MS Gothic" w:hAnsi="Verdana"/>
    </w:rPr>
  </w:style>
  <w:style w:type="paragraph" w:styleId="NoSpacing">
    <w:name w:val="No Spacing"/>
    <w:basedOn w:val="Normal"/>
    <w:link w:val="NoSpacingChar"/>
    <w:uiPriority w:val="1"/>
    <w:qFormat/>
    <w:rsid w:val="00B024F2"/>
    <w:pPr>
      <w:keepNext/>
      <w:numPr>
        <w:ilvl w:val="1"/>
        <w:numId w:val="6"/>
      </w:numPr>
      <w:autoSpaceDE w:val="0"/>
      <w:autoSpaceDN w:val="0"/>
      <w:contextualSpacing/>
      <w:outlineLvl w:val="1"/>
    </w:pPr>
    <w:rPr>
      <w:rFonts w:ascii="Verdana" w:eastAsia="MS Gothic" w:hAnsi="Verdana"/>
    </w:rPr>
  </w:style>
  <w:style w:type="paragraph" w:customStyle="1" w:styleId="NoteLevel31">
    <w:name w:val="Note Level 31"/>
    <w:basedOn w:val="Normal"/>
    <w:uiPriority w:val="60"/>
    <w:rsid w:val="00B024F2"/>
    <w:pPr>
      <w:keepNext/>
      <w:numPr>
        <w:ilvl w:val="2"/>
        <w:numId w:val="6"/>
      </w:numPr>
      <w:autoSpaceDE w:val="0"/>
      <w:autoSpaceDN w:val="0"/>
      <w:contextualSpacing/>
      <w:outlineLvl w:val="2"/>
    </w:pPr>
    <w:rPr>
      <w:rFonts w:ascii="Verdana" w:eastAsia="MS Gothic" w:hAnsi="Verdana"/>
    </w:rPr>
  </w:style>
  <w:style w:type="paragraph" w:customStyle="1" w:styleId="NoteLevel41">
    <w:name w:val="Note Level 41"/>
    <w:basedOn w:val="Normal"/>
    <w:uiPriority w:val="61"/>
    <w:rsid w:val="00B024F2"/>
    <w:pPr>
      <w:keepNext/>
      <w:numPr>
        <w:ilvl w:val="3"/>
        <w:numId w:val="6"/>
      </w:numPr>
      <w:autoSpaceDE w:val="0"/>
      <w:autoSpaceDN w:val="0"/>
      <w:contextualSpacing/>
      <w:outlineLvl w:val="3"/>
    </w:pPr>
    <w:rPr>
      <w:rFonts w:ascii="Verdana" w:eastAsia="MS Gothic" w:hAnsi="Verdana"/>
    </w:rPr>
  </w:style>
  <w:style w:type="paragraph" w:customStyle="1" w:styleId="NoteLevel51">
    <w:name w:val="Note Level 51"/>
    <w:basedOn w:val="Normal"/>
    <w:uiPriority w:val="62"/>
    <w:rsid w:val="00B024F2"/>
    <w:pPr>
      <w:keepNext/>
      <w:numPr>
        <w:ilvl w:val="4"/>
        <w:numId w:val="6"/>
      </w:numPr>
      <w:autoSpaceDE w:val="0"/>
      <w:autoSpaceDN w:val="0"/>
      <w:contextualSpacing/>
      <w:outlineLvl w:val="4"/>
    </w:pPr>
    <w:rPr>
      <w:rFonts w:ascii="Verdana" w:eastAsia="MS Gothic" w:hAnsi="Verdana"/>
    </w:rPr>
  </w:style>
  <w:style w:type="paragraph" w:customStyle="1" w:styleId="NoteLevel61">
    <w:name w:val="Note Level 61"/>
    <w:basedOn w:val="Normal"/>
    <w:uiPriority w:val="63"/>
    <w:rsid w:val="00B024F2"/>
    <w:pPr>
      <w:keepNext/>
      <w:numPr>
        <w:ilvl w:val="5"/>
        <w:numId w:val="6"/>
      </w:numPr>
      <w:autoSpaceDE w:val="0"/>
      <w:autoSpaceDN w:val="0"/>
      <w:contextualSpacing/>
      <w:outlineLvl w:val="5"/>
    </w:pPr>
    <w:rPr>
      <w:rFonts w:ascii="Verdana" w:eastAsia="MS Gothic" w:hAnsi="Verdana"/>
    </w:rPr>
  </w:style>
  <w:style w:type="paragraph" w:customStyle="1" w:styleId="NoteLevel71">
    <w:name w:val="Note Level 71"/>
    <w:basedOn w:val="Normal"/>
    <w:uiPriority w:val="64"/>
    <w:rsid w:val="00B024F2"/>
    <w:pPr>
      <w:keepNext/>
      <w:numPr>
        <w:ilvl w:val="6"/>
        <w:numId w:val="6"/>
      </w:numPr>
      <w:autoSpaceDE w:val="0"/>
      <w:autoSpaceDN w:val="0"/>
      <w:contextualSpacing/>
      <w:outlineLvl w:val="6"/>
    </w:pPr>
    <w:rPr>
      <w:rFonts w:ascii="Verdana" w:eastAsia="MS Gothic" w:hAnsi="Verdana"/>
    </w:rPr>
  </w:style>
  <w:style w:type="paragraph" w:customStyle="1" w:styleId="NoteLevel81">
    <w:name w:val="Note Level 81"/>
    <w:basedOn w:val="Normal"/>
    <w:uiPriority w:val="65"/>
    <w:rsid w:val="00B024F2"/>
    <w:pPr>
      <w:keepNext/>
      <w:numPr>
        <w:ilvl w:val="7"/>
        <w:numId w:val="6"/>
      </w:numPr>
      <w:autoSpaceDE w:val="0"/>
      <w:autoSpaceDN w:val="0"/>
      <w:contextualSpacing/>
      <w:outlineLvl w:val="7"/>
    </w:pPr>
    <w:rPr>
      <w:rFonts w:ascii="Verdana" w:eastAsia="MS Gothic" w:hAnsi="Verdana"/>
    </w:rPr>
  </w:style>
  <w:style w:type="paragraph" w:customStyle="1" w:styleId="NoteLevel91">
    <w:name w:val="Note Level 91"/>
    <w:basedOn w:val="Normal"/>
    <w:uiPriority w:val="66"/>
    <w:rsid w:val="00B024F2"/>
    <w:pPr>
      <w:keepNext/>
      <w:numPr>
        <w:ilvl w:val="8"/>
        <w:numId w:val="6"/>
      </w:numPr>
      <w:autoSpaceDE w:val="0"/>
      <w:autoSpaceDN w:val="0"/>
      <w:contextualSpacing/>
      <w:outlineLvl w:val="8"/>
    </w:pPr>
    <w:rPr>
      <w:rFonts w:ascii="Verdana" w:eastAsia="MS Gothic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D10548"/>
    <w:pPr>
      <w:numPr>
        <w:numId w:val="0"/>
      </w:numPr>
    </w:pPr>
    <w:rPr>
      <w:rFonts w:ascii="Tms Rmn" w:hAnsi="Tms Rmn"/>
      <w:b/>
      <w:bCs/>
    </w:rPr>
  </w:style>
  <w:style w:type="character" w:customStyle="1" w:styleId="CommentSubjectChar">
    <w:name w:val="Comment Subject Char"/>
    <w:link w:val="CommentSubject"/>
    <w:rsid w:val="00D10548"/>
    <w:rPr>
      <w:rFonts w:ascii="Times New Roman" w:hAnsi="Times New Roman"/>
      <w:b/>
      <w:bCs/>
    </w:rPr>
  </w:style>
  <w:style w:type="paragraph" w:customStyle="1" w:styleId="PIHeader">
    <w:name w:val="PI Header"/>
    <w:basedOn w:val="Normal"/>
    <w:rsid w:val="00F54ADA"/>
    <w:pPr>
      <w:autoSpaceDE w:val="0"/>
      <w:autoSpaceDN w:val="0"/>
      <w:spacing w:after="40"/>
      <w:ind w:left="864"/>
    </w:pPr>
    <w:rPr>
      <w:rFonts w:ascii="Arial" w:hAnsi="Arial" w:cs="Arial"/>
      <w:noProof/>
      <w:sz w:val="16"/>
    </w:rPr>
  </w:style>
  <w:style w:type="paragraph" w:customStyle="1" w:styleId="FormFooterBorder">
    <w:name w:val="FormFooter/Border"/>
    <w:basedOn w:val="Footer"/>
    <w:rsid w:val="00F54ADA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styleId="BodyText2">
    <w:name w:val="Body Text 2"/>
    <w:basedOn w:val="Normal"/>
    <w:link w:val="BodyText2Char"/>
    <w:rsid w:val="005110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110F8"/>
  </w:style>
  <w:style w:type="character" w:customStyle="1" w:styleId="apple-style-span">
    <w:name w:val="apple-style-span"/>
    <w:basedOn w:val="DefaultParagraphFont"/>
    <w:rsid w:val="005110F8"/>
  </w:style>
  <w:style w:type="paragraph" w:customStyle="1" w:styleId="ColorfulList-Accent11">
    <w:name w:val="Colorful List - Accent 11"/>
    <w:basedOn w:val="Normal"/>
    <w:qFormat/>
    <w:rsid w:val="009A6CB5"/>
    <w:pPr>
      <w:ind w:left="720"/>
      <w:contextualSpacing/>
    </w:pPr>
  </w:style>
  <w:style w:type="paragraph" w:customStyle="1" w:styleId="NoteLevel11">
    <w:name w:val="Note Level 11"/>
    <w:basedOn w:val="Normal"/>
    <w:uiPriority w:val="99"/>
    <w:semiHidden/>
    <w:rsid w:val="00501116"/>
    <w:pPr>
      <w:keepNext/>
      <w:tabs>
        <w:tab w:val="num" w:pos="0"/>
      </w:tabs>
      <w:autoSpaceDE w:val="0"/>
      <w:autoSpaceDN w:val="0"/>
      <w:contextualSpacing/>
      <w:outlineLvl w:val="0"/>
    </w:pPr>
    <w:rPr>
      <w:rFonts w:ascii="Verdana" w:eastAsia="MS Gothic" w:hAnsi="Verdana"/>
    </w:rPr>
  </w:style>
  <w:style w:type="paragraph" w:customStyle="1" w:styleId="DataField11pt-Single">
    <w:name w:val="Data Field 11pt-Single"/>
    <w:basedOn w:val="Normal"/>
    <w:rsid w:val="0097416C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checkbox">
    <w:name w:val="checkbox"/>
    <w:basedOn w:val="Normal"/>
    <w:rsid w:val="00980B5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 w:val="0"/>
      <w:autoSpaceDN w:val="0"/>
      <w:jc w:val="center"/>
    </w:pPr>
    <w:rPr>
      <w:rFonts w:ascii="Times" w:hAnsi="Times" w:cs="Times"/>
      <w:noProof/>
      <w:color w:val="0000FF"/>
      <w:sz w:val="18"/>
      <w:szCs w:val="18"/>
    </w:rPr>
  </w:style>
  <w:style w:type="paragraph" w:styleId="BlockText">
    <w:name w:val="Block Text"/>
    <w:basedOn w:val="Normal"/>
    <w:rsid w:val="00980B53"/>
    <w:pPr>
      <w:autoSpaceDE w:val="0"/>
      <w:autoSpaceDN w:val="0"/>
      <w:spacing w:after="120"/>
      <w:ind w:left="1440" w:right="1440"/>
    </w:pPr>
    <w:rPr>
      <w:rFonts w:ascii="Times" w:hAnsi="Times" w:cs="Times"/>
    </w:rPr>
  </w:style>
  <w:style w:type="paragraph" w:styleId="BodyText3">
    <w:name w:val="Body Text 3"/>
    <w:basedOn w:val="Normal"/>
    <w:link w:val="BodyText3Char"/>
    <w:rsid w:val="00980B53"/>
    <w:pPr>
      <w:autoSpaceDE w:val="0"/>
      <w:autoSpaceDN w:val="0"/>
      <w:spacing w:after="120"/>
    </w:pPr>
    <w:rPr>
      <w:rFonts w:ascii="Times" w:hAnsi="Times" w:cs="Times"/>
      <w:sz w:val="16"/>
      <w:szCs w:val="16"/>
    </w:rPr>
  </w:style>
  <w:style w:type="character" w:customStyle="1" w:styleId="BodyText3Char">
    <w:name w:val="Body Text 3 Char"/>
    <w:link w:val="BodyText3"/>
    <w:rsid w:val="00980B53"/>
    <w:rPr>
      <w:rFonts w:ascii="Times" w:hAnsi="Times" w:cs="Times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980B53"/>
    <w:pPr>
      <w:autoSpaceDE w:val="0"/>
      <w:autoSpaceDN w:val="0"/>
      <w:ind w:firstLine="210"/>
    </w:pPr>
    <w:rPr>
      <w:rFonts w:ascii="Times" w:hAnsi="Times" w:cs="Times"/>
    </w:rPr>
  </w:style>
  <w:style w:type="character" w:customStyle="1" w:styleId="BodyTextFirstIndentChar">
    <w:name w:val="Body Text First Indent Char"/>
    <w:link w:val="BodyTextFirstIndent"/>
    <w:rsid w:val="00980B53"/>
    <w:rPr>
      <w:rFonts w:ascii="Times" w:hAnsi="Times" w:cs="Times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980B53"/>
    <w:pPr>
      <w:autoSpaceDE w:val="0"/>
      <w:autoSpaceDN w:val="0"/>
      <w:ind w:firstLine="210"/>
    </w:pPr>
    <w:rPr>
      <w:rFonts w:ascii="Times" w:hAnsi="Times" w:cs="Times"/>
    </w:rPr>
  </w:style>
  <w:style w:type="character" w:customStyle="1" w:styleId="BodyTextFirstIndent2Char">
    <w:name w:val="Body Text First Indent 2 Char"/>
    <w:link w:val="BodyTextFirstIndent2"/>
    <w:rsid w:val="00980B53"/>
    <w:rPr>
      <w:rFonts w:ascii="Times" w:hAnsi="Times" w:cs="Times"/>
      <w:sz w:val="24"/>
      <w:szCs w:val="24"/>
    </w:rPr>
  </w:style>
  <w:style w:type="paragraph" w:styleId="Caption">
    <w:name w:val="caption"/>
    <w:basedOn w:val="Normal"/>
    <w:next w:val="Normal"/>
    <w:qFormat/>
    <w:rsid w:val="00980B53"/>
    <w:pPr>
      <w:autoSpaceDE w:val="0"/>
      <w:autoSpaceDN w:val="0"/>
      <w:spacing w:before="120" w:after="120"/>
    </w:pPr>
    <w:rPr>
      <w:rFonts w:ascii="Times" w:hAnsi="Times" w:cs="Times"/>
      <w:b/>
      <w:bCs/>
    </w:rPr>
  </w:style>
  <w:style w:type="paragraph" w:styleId="Closing">
    <w:name w:val="Closing"/>
    <w:basedOn w:val="Normal"/>
    <w:link w:val="ClosingChar"/>
    <w:rsid w:val="00980B53"/>
    <w:pPr>
      <w:autoSpaceDE w:val="0"/>
      <w:autoSpaceDN w:val="0"/>
      <w:ind w:left="4320"/>
    </w:pPr>
    <w:rPr>
      <w:rFonts w:ascii="Times" w:hAnsi="Times" w:cs="Times"/>
    </w:rPr>
  </w:style>
  <w:style w:type="character" w:customStyle="1" w:styleId="ClosingChar">
    <w:name w:val="Closing Char"/>
    <w:link w:val="Closing"/>
    <w:rsid w:val="00980B53"/>
    <w:rPr>
      <w:rFonts w:ascii="Times" w:hAnsi="Times" w:cs="Times"/>
      <w:sz w:val="24"/>
      <w:szCs w:val="24"/>
    </w:rPr>
  </w:style>
  <w:style w:type="paragraph" w:styleId="Date">
    <w:name w:val="Date"/>
    <w:basedOn w:val="Normal"/>
    <w:next w:val="Normal"/>
    <w:link w:val="Date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DateChar">
    <w:name w:val="Date Char"/>
    <w:link w:val="Date"/>
    <w:rsid w:val="00980B53"/>
    <w:rPr>
      <w:rFonts w:ascii="Times" w:hAnsi="Times" w:cs="Times"/>
      <w:sz w:val="24"/>
      <w:szCs w:val="24"/>
    </w:rPr>
  </w:style>
  <w:style w:type="paragraph" w:styleId="EndnoteText">
    <w:name w:val="endnote text"/>
    <w:basedOn w:val="Normal"/>
    <w:link w:val="EndnoteText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EndnoteTextChar">
    <w:name w:val="Endnote Text Char"/>
    <w:link w:val="EndnoteText"/>
    <w:rsid w:val="00980B53"/>
    <w:rPr>
      <w:rFonts w:ascii="Times" w:hAnsi="Times" w:cs="Times"/>
    </w:rPr>
  </w:style>
  <w:style w:type="paragraph" w:styleId="EnvelopeAddress">
    <w:name w:val="envelope address"/>
    <w:basedOn w:val="Normal"/>
    <w:rsid w:val="00980B53"/>
    <w:pPr>
      <w:framePr w:w="7920" w:h="1980" w:hRule="exact" w:hSpace="180" w:wrap="auto" w:hAnchor="page" w:xAlign="center" w:yAlign="bottom"/>
      <w:autoSpaceDE w:val="0"/>
      <w:autoSpaceDN w:val="0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80B53"/>
    <w:pPr>
      <w:autoSpaceDE w:val="0"/>
      <w:autoSpaceDN w:val="0"/>
    </w:pPr>
    <w:rPr>
      <w:rFonts w:ascii="Arial" w:hAnsi="Arial" w:cs="Arial"/>
    </w:rPr>
  </w:style>
  <w:style w:type="paragraph" w:styleId="Index1">
    <w:name w:val="index 1"/>
    <w:basedOn w:val="Normal"/>
    <w:next w:val="Normal"/>
    <w:autoRedefine/>
    <w:rsid w:val="00980B53"/>
    <w:pPr>
      <w:autoSpaceDE w:val="0"/>
      <w:autoSpaceDN w:val="0"/>
      <w:ind w:left="240" w:hanging="240"/>
    </w:pPr>
    <w:rPr>
      <w:rFonts w:ascii="Times" w:hAnsi="Times" w:cs="Times"/>
    </w:rPr>
  </w:style>
  <w:style w:type="paragraph" w:styleId="Index2">
    <w:name w:val="index 2"/>
    <w:basedOn w:val="Normal"/>
    <w:next w:val="Normal"/>
    <w:autoRedefine/>
    <w:rsid w:val="00980B53"/>
    <w:pPr>
      <w:autoSpaceDE w:val="0"/>
      <w:autoSpaceDN w:val="0"/>
      <w:ind w:left="480" w:hanging="240"/>
    </w:pPr>
    <w:rPr>
      <w:rFonts w:ascii="Times" w:hAnsi="Times" w:cs="Times"/>
    </w:rPr>
  </w:style>
  <w:style w:type="paragraph" w:styleId="Index3">
    <w:name w:val="index 3"/>
    <w:basedOn w:val="Normal"/>
    <w:next w:val="Normal"/>
    <w:autoRedefine/>
    <w:rsid w:val="00980B53"/>
    <w:pPr>
      <w:autoSpaceDE w:val="0"/>
      <w:autoSpaceDN w:val="0"/>
      <w:ind w:left="720" w:hanging="240"/>
    </w:pPr>
    <w:rPr>
      <w:rFonts w:ascii="Times" w:hAnsi="Times" w:cs="Times"/>
    </w:rPr>
  </w:style>
  <w:style w:type="paragraph" w:styleId="Index4">
    <w:name w:val="index 4"/>
    <w:basedOn w:val="Normal"/>
    <w:next w:val="Normal"/>
    <w:autoRedefine/>
    <w:rsid w:val="00980B53"/>
    <w:pPr>
      <w:autoSpaceDE w:val="0"/>
      <w:autoSpaceDN w:val="0"/>
      <w:ind w:left="960" w:hanging="240"/>
    </w:pPr>
    <w:rPr>
      <w:rFonts w:ascii="Times" w:hAnsi="Times" w:cs="Times"/>
    </w:rPr>
  </w:style>
  <w:style w:type="paragraph" w:styleId="Index5">
    <w:name w:val="index 5"/>
    <w:basedOn w:val="Normal"/>
    <w:next w:val="Normal"/>
    <w:autoRedefine/>
    <w:rsid w:val="00980B53"/>
    <w:pPr>
      <w:autoSpaceDE w:val="0"/>
      <w:autoSpaceDN w:val="0"/>
      <w:ind w:left="1200" w:hanging="240"/>
    </w:pPr>
    <w:rPr>
      <w:rFonts w:ascii="Times" w:hAnsi="Times" w:cs="Times"/>
    </w:rPr>
  </w:style>
  <w:style w:type="paragraph" w:styleId="Index6">
    <w:name w:val="index 6"/>
    <w:basedOn w:val="Normal"/>
    <w:next w:val="Normal"/>
    <w:autoRedefine/>
    <w:rsid w:val="00980B53"/>
    <w:pPr>
      <w:autoSpaceDE w:val="0"/>
      <w:autoSpaceDN w:val="0"/>
      <w:ind w:left="1440" w:hanging="240"/>
    </w:pPr>
    <w:rPr>
      <w:rFonts w:ascii="Times" w:hAnsi="Times" w:cs="Times"/>
    </w:rPr>
  </w:style>
  <w:style w:type="paragraph" w:styleId="Index7">
    <w:name w:val="index 7"/>
    <w:basedOn w:val="Normal"/>
    <w:next w:val="Normal"/>
    <w:autoRedefine/>
    <w:rsid w:val="00980B53"/>
    <w:pPr>
      <w:autoSpaceDE w:val="0"/>
      <w:autoSpaceDN w:val="0"/>
      <w:ind w:left="1680" w:hanging="240"/>
    </w:pPr>
    <w:rPr>
      <w:rFonts w:ascii="Times" w:hAnsi="Times" w:cs="Times"/>
    </w:rPr>
  </w:style>
  <w:style w:type="paragraph" w:styleId="Index8">
    <w:name w:val="index 8"/>
    <w:basedOn w:val="Normal"/>
    <w:next w:val="Normal"/>
    <w:autoRedefine/>
    <w:rsid w:val="00980B53"/>
    <w:pPr>
      <w:autoSpaceDE w:val="0"/>
      <w:autoSpaceDN w:val="0"/>
      <w:ind w:left="1920" w:hanging="240"/>
    </w:pPr>
    <w:rPr>
      <w:rFonts w:ascii="Times" w:hAnsi="Times" w:cs="Times"/>
    </w:rPr>
  </w:style>
  <w:style w:type="paragraph" w:styleId="Index9">
    <w:name w:val="index 9"/>
    <w:basedOn w:val="Normal"/>
    <w:next w:val="Normal"/>
    <w:autoRedefine/>
    <w:rsid w:val="00980B53"/>
    <w:pPr>
      <w:autoSpaceDE w:val="0"/>
      <w:autoSpaceDN w:val="0"/>
      <w:ind w:left="2160" w:hanging="240"/>
    </w:pPr>
    <w:rPr>
      <w:rFonts w:ascii="Times" w:hAnsi="Times" w:cs="Times"/>
    </w:rPr>
  </w:style>
  <w:style w:type="paragraph" w:styleId="IndexHeading">
    <w:name w:val="index heading"/>
    <w:basedOn w:val="Normal"/>
    <w:next w:val="Index1"/>
    <w:rsid w:val="00980B53"/>
    <w:pPr>
      <w:autoSpaceDE w:val="0"/>
      <w:autoSpaceDN w:val="0"/>
    </w:pPr>
    <w:rPr>
      <w:rFonts w:ascii="Arial" w:hAnsi="Arial" w:cs="Arial"/>
      <w:b/>
      <w:bCs/>
    </w:rPr>
  </w:style>
  <w:style w:type="paragraph" w:styleId="List3">
    <w:name w:val="List 3"/>
    <w:basedOn w:val="Normal"/>
    <w:rsid w:val="00980B53"/>
    <w:pPr>
      <w:autoSpaceDE w:val="0"/>
      <w:autoSpaceDN w:val="0"/>
      <w:ind w:left="1080" w:hanging="360"/>
    </w:pPr>
    <w:rPr>
      <w:rFonts w:ascii="Times" w:hAnsi="Times" w:cs="Times"/>
    </w:rPr>
  </w:style>
  <w:style w:type="paragraph" w:styleId="List4">
    <w:name w:val="List 4"/>
    <w:basedOn w:val="Normal"/>
    <w:rsid w:val="00980B53"/>
    <w:pPr>
      <w:autoSpaceDE w:val="0"/>
      <w:autoSpaceDN w:val="0"/>
      <w:ind w:left="1440" w:hanging="360"/>
    </w:pPr>
    <w:rPr>
      <w:rFonts w:ascii="Times" w:hAnsi="Times" w:cs="Times"/>
    </w:rPr>
  </w:style>
  <w:style w:type="paragraph" w:styleId="List5">
    <w:name w:val="List 5"/>
    <w:basedOn w:val="Normal"/>
    <w:rsid w:val="00980B53"/>
    <w:pPr>
      <w:autoSpaceDE w:val="0"/>
      <w:autoSpaceDN w:val="0"/>
      <w:ind w:left="1800" w:hanging="360"/>
    </w:pPr>
    <w:rPr>
      <w:rFonts w:ascii="Times" w:hAnsi="Times" w:cs="Times"/>
    </w:rPr>
  </w:style>
  <w:style w:type="paragraph" w:styleId="ListBullet">
    <w:name w:val="List Bullet"/>
    <w:basedOn w:val="Normal"/>
    <w:autoRedefine/>
    <w:rsid w:val="00616441"/>
    <w:pPr>
      <w:autoSpaceDE w:val="0"/>
      <w:autoSpaceDN w:val="0"/>
      <w:ind w:left="360"/>
    </w:pPr>
    <w:rPr>
      <w:rFonts w:ascii="Times" w:hAnsi="Times" w:cs="Times"/>
    </w:rPr>
  </w:style>
  <w:style w:type="paragraph" w:styleId="ListBullet2">
    <w:name w:val="List Bullet 2"/>
    <w:basedOn w:val="Normal"/>
    <w:autoRedefine/>
    <w:rsid w:val="00980B53"/>
    <w:pPr>
      <w:numPr>
        <w:numId w:val="2"/>
      </w:numPr>
      <w:autoSpaceDE w:val="0"/>
      <w:autoSpaceDN w:val="0"/>
    </w:pPr>
    <w:rPr>
      <w:rFonts w:ascii="Times" w:hAnsi="Times" w:cs="Times"/>
    </w:rPr>
  </w:style>
  <w:style w:type="paragraph" w:styleId="ListBullet4">
    <w:name w:val="List Bullet 4"/>
    <w:basedOn w:val="Normal"/>
    <w:autoRedefine/>
    <w:rsid w:val="00980B53"/>
    <w:pPr>
      <w:numPr>
        <w:numId w:val="4"/>
      </w:numPr>
      <w:autoSpaceDE w:val="0"/>
      <w:autoSpaceDN w:val="0"/>
    </w:pPr>
    <w:rPr>
      <w:rFonts w:ascii="Times" w:hAnsi="Times" w:cs="Times"/>
    </w:rPr>
  </w:style>
  <w:style w:type="paragraph" w:styleId="ListBullet5">
    <w:name w:val="List Bullet 5"/>
    <w:basedOn w:val="Normal"/>
    <w:autoRedefine/>
    <w:rsid w:val="00980B53"/>
    <w:pPr>
      <w:autoSpaceDE w:val="0"/>
      <w:autoSpaceDN w:val="0"/>
    </w:pPr>
    <w:rPr>
      <w:rFonts w:ascii="Times" w:hAnsi="Times" w:cs="Times"/>
    </w:rPr>
  </w:style>
  <w:style w:type="paragraph" w:styleId="ListContinue4">
    <w:name w:val="List Continue 4"/>
    <w:basedOn w:val="Normal"/>
    <w:rsid w:val="00980B53"/>
    <w:pPr>
      <w:autoSpaceDE w:val="0"/>
      <w:autoSpaceDN w:val="0"/>
      <w:spacing w:after="120"/>
      <w:ind w:left="1440"/>
    </w:pPr>
    <w:rPr>
      <w:rFonts w:ascii="Times" w:hAnsi="Times" w:cs="Times"/>
    </w:rPr>
  </w:style>
  <w:style w:type="paragraph" w:styleId="ListContinue5">
    <w:name w:val="List Continue 5"/>
    <w:basedOn w:val="Normal"/>
    <w:rsid w:val="00980B53"/>
    <w:pPr>
      <w:autoSpaceDE w:val="0"/>
      <w:autoSpaceDN w:val="0"/>
      <w:spacing w:after="120"/>
      <w:ind w:left="1800"/>
    </w:pPr>
    <w:rPr>
      <w:rFonts w:ascii="Times" w:hAnsi="Times" w:cs="Times"/>
    </w:rPr>
  </w:style>
  <w:style w:type="paragraph" w:styleId="ListNumber">
    <w:name w:val="List Number"/>
    <w:basedOn w:val="Normal"/>
    <w:rsid w:val="00980B53"/>
    <w:pPr>
      <w:tabs>
        <w:tab w:val="num" w:pos="0"/>
      </w:tabs>
      <w:autoSpaceDE w:val="0"/>
      <w:autoSpaceDN w:val="0"/>
    </w:pPr>
    <w:rPr>
      <w:rFonts w:ascii="Times" w:hAnsi="Times" w:cs="Times"/>
    </w:rPr>
  </w:style>
  <w:style w:type="paragraph" w:styleId="ListNumber2">
    <w:name w:val="List Number 2"/>
    <w:basedOn w:val="Normal"/>
    <w:rsid w:val="00980B53"/>
    <w:pPr>
      <w:numPr>
        <w:numId w:val="7"/>
      </w:numPr>
      <w:autoSpaceDE w:val="0"/>
      <w:autoSpaceDN w:val="0"/>
    </w:pPr>
    <w:rPr>
      <w:rFonts w:ascii="Times" w:hAnsi="Times" w:cs="Times"/>
    </w:rPr>
  </w:style>
  <w:style w:type="paragraph" w:styleId="ListNumber3">
    <w:name w:val="List Number 3"/>
    <w:basedOn w:val="Normal"/>
    <w:rsid w:val="00980B53"/>
    <w:pPr>
      <w:numPr>
        <w:numId w:val="8"/>
      </w:numPr>
      <w:autoSpaceDE w:val="0"/>
      <w:autoSpaceDN w:val="0"/>
    </w:pPr>
    <w:rPr>
      <w:rFonts w:ascii="Times" w:hAnsi="Times" w:cs="Times"/>
    </w:rPr>
  </w:style>
  <w:style w:type="paragraph" w:styleId="ListNumber4">
    <w:name w:val="List Number 4"/>
    <w:basedOn w:val="Normal"/>
    <w:rsid w:val="00980B53"/>
    <w:pPr>
      <w:numPr>
        <w:numId w:val="9"/>
      </w:numPr>
      <w:autoSpaceDE w:val="0"/>
      <w:autoSpaceDN w:val="0"/>
    </w:pPr>
    <w:rPr>
      <w:rFonts w:ascii="Times" w:hAnsi="Times" w:cs="Times"/>
    </w:rPr>
  </w:style>
  <w:style w:type="paragraph" w:styleId="ListNumber5">
    <w:name w:val="List Number 5"/>
    <w:basedOn w:val="Normal"/>
    <w:rsid w:val="00980B53"/>
    <w:pPr>
      <w:numPr>
        <w:numId w:val="10"/>
      </w:numPr>
      <w:autoSpaceDE w:val="0"/>
      <w:autoSpaceDN w:val="0"/>
    </w:pPr>
    <w:rPr>
      <w:rFonts w:ascii="Times" w:hAnsi="Times" w:cs="Times"/>
    </w:rPr>
  </w:style>
  <w:style w:type="paragraph" w:styleId="MacroText">
    <w:name w:val="macro"/>
    <w:link w:val="MacroTextChar"/>
    <w:rsid w:val="00980B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980B5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980B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link w:val="MessageHeader"/>
    <w:rsid w:val="00980B53"/>
    <w:rPr>
      <w:rFonts w:ascii="Arial" w:hAnsi="Arial" w:cs="Arial"/>
      <w:sz w:val="24"/>
      <w:szCs w:val="24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NoteHeadingChar">
    <w:name w:val="Note Heading Char"/>
    <w:link w:val="NoteHeading"/>
    <w:rsid w:val="00980B53"/>
    <w:rPr>
      <w:rFonts w:ascii="Times" w:hAnsi="Times" w:cs="Times"/>
      <w:sz w:val="24"/>
      <w:szCs w:val="24"/>
    </w:rPr>
  </w:style>
  <w:style w:type="paragraph" w:styleId="PlainText">
    <w:name w:val="Plain Text"/>
    <w:basedOn w:val="Normal"/>
    <w:link w:val="PlainTextChar"/>
    <w:rsid w:val="00980B53"/>
    <w:pPr>
      <w:autoSpaceDE w:val="0"/>
      <w:autoSpaceDN w:val="0"/>
    </w:pPr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980B53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SalutationChar">
    <w:name w:val="Salutation Char"/>
    <w:link w:val="Salutation"/>
    <w:rsid w:val="00980B53"/>
    <w:rPr>
      <w:rFonts w:ascii="Times" w:hAnsi="Times" w:cs="Times"/>
      <w:sz w:val="24"/>
      <w:szCs w:val="24"/>
    </w:rPr>
  </w:style>
  <w:style w:type="paragraph" w:styleId="Signature">
    <w:name w:val="Signature"/>
    <w:basedOn w:val="Normal"/>
    <w:link w:val="SignatureChar"/>
    <w:rsid w:val="00980B53"/>
    <w:pPr>
      <w:autoSpaceDE w:val="0"/>
      <w:autoSpaceDN w:val="0"/>
      <w:ind w:left="4320"/>
    </w:pPr>
    <w:rPr>
      <w:rFonts w:ascii="Times" w:hAnsi="Times" w:cs="Times"/>
    </w:rPr>
  </w:style>
  <w:style w:type="character" w:customStyle="1" w:styleId="SignatureChar">
    <w:name w:val="Signature Char"/>
    <w:link w:val="Signature"/>
    <w:rsid w:val="00980B53"/>
    <w:rPr>
      <w:rFonts w:ascii="Times" w:hAnsi="Times" w:cs="Times"/>
      <w:sz w:val="24"/>
      <w:szCs w:val="24"/>
    </w:rPr>
  </w:style>
  <w:style w:type="paragraph" w:styleId="Subtitle">
    <w:name w:val="Subtitle"/>
    <w:basedOn w:val="Normal"/>
    <w:link w:val="SubtitleChar"/>
    <w:qFormat/>
    <w:rsid w:val="00980B53"/>
    <w:pPr>
      <w:autoSpaceDE w:val="0"/>
      <w:autoSpaceDN w:val="0"/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rsid w:val="00980B53"/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rsid w:val="00980B53"/>
    <w:pPr>
      <w:autoSpaceDE w:val="0"/>
      <w:autoSpaceDN w:val="0"/>
      <w:ind w:left="240" w:hanging="240"/>
    </w:pPr>
    <w:rPr>
      <w:rFonts w:ascii="Times" w:hAnsi="Times" w:cs="Times"/>
    </w:rPr>
  </w:style>
  <w:style w:type="paragraph" w:styleId="TableofFigures">
    <w:name w:val="table of figures"/>
    <w:basedOn w:val="Normal"/>
    <w:next w:val="Normal"/>
    <w:rsid w:val="00980B53"/>
    <w:pPr>
      <w:autoSpaceDE w:val="0"/>
      <w:autoSpaceDN w:val="0"/>
      <w:ind w:left="480" w:hanging="480"/>
    </w:pPr>
    <w:rPr>
      <w:rFonts w:ascii="Times" w:hAnsi="Times" w:cs="Times"/>
    </w:rPr>
  </w:style>
  <w:style w:type="paragraph" w:styleId="Title">
    <w:name w:val="Title"/>
    <w:basedOn w:val="Normal"/>
    <w:link w:val="TitleChar"/>
    <w:qFormat/>
    <w:rsid w:val="00980B53"/>
    <w:pPr>
      <w:autoSpaceDE w:val="0"/>
      <w:autoSpaceDN w:val="0"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80B53"/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980B53"/>
    <w:pPr>
      <w:autoSpaceDE w:val="0"/>
      <w:autoSpaceDN w:val="0"/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980B53"/>
    <w:pPr>
      <w:autoSpaceDE w:val="0"/>
      <w:autoSpaceDN w:val="0"/>
    </w:pPr>
    <w:rPr>
      <w:rFonts w:ascii="Times" w:hAnsi="Times" w:cs="Times"/>
    </w:rPr>
  </w:style>
  <w:style w:type="paragraph" w:styleId="TOC2">
    <w:name w:val="toc 2"/>
    <w:basedOn w:val="Normal"/>
    <w:next w:val="Normal"/>
    <w:autoRedefine/>
    <w:rsid w:val="00980B53"/>
    <w:pPr>
      <w:autoSpaceDE w:val="0"/>
      <w:autoSpaceDN w:val="0"/>
      <w:ind w:left="240"/>
    </w:pPr>
    <w:rPr>
      <w:rFonts w:ascii="Times" w:hAnsi="Times" w:cs="Times"/>
    </w:rPr>
  </w:style>
  <w:style w:type="paragraph" w:styleId="TOC3">
    <w:name w:val="toc 3"/>
    <w:basedOn w:val="Normal"/>
    <w:next w:val="Normal"/>
    <w:autoRedefine/>
    <w:rsid w:val="00980B53"/>
    <w:pPr>
      <w:autoSpaceDE w:val="0"/>
      <w:autoSpaceDN w:val="0"/>
      <w:ind w:left="480"/>
    </w:pPr>
    <w:rPr>
      <w:rFonts w:ascii="Times" w:hAnsi="Times" w:cs="Times"/>
    </w:rPr>
  </w:style>
  <w:style w:type="paragraph" w:styleId="TOC4">
    <w:name w:val="toc 4"/>
    <w:basedOn w:val="Normal"/>
    <w:next w:val="Normal"/>
    <w:autoRedefine/>
    <w:rsid w:val="00980B53"/>
    <w:pPr>
      <w:autoSpaceDE w:val="0"/>
      <w:autoSpaceDN w:val="0"/>
      <w:ind w:left="720"/>
    </w:pPr>
    <w:rPr>
      <w:rFonts w:ascii="Times" w:hAnsi="Times" w:cs="Times"/>
    </w:rPr>
  </w:style>
  <w:style w:type="paragraph" w:styleId="TOC5">
    <w:name w:val="toc 5"/>
    <w:basedOn w:val="Normal"/>
    <w:next w:val="Normal"/>
    <w:autoRedefine/>
    <w:rsid w:val="00980B53"/>
    <w:pPr>
      <w:autoSpaceDE w:val="0"/>
      <w:autoSpaceDN w:val="0"/>
      <w:ind w:left="960"/>
    </w:pPr>
    <w:rPr>
      <w:rFonts w:ascii="Times" w:hAnsi="Times" w:cs="Times"/>
    </w:rPr>
  </w:style>
  <w:style w:type="paragraph" w:styleId="TOC6">
    <w:name w:val="toc 6"/>
    <w:basedOn w:val="Normal"/>
    <w:next w:val="Normal"/>
    <w:autoRedefine/>
    <w:rsid w:val="00980B53"/>
    <w:pPr>
      <w:autoSpaceDE w:val="0"/>
      <w:autoSpaceDN w:val="0"/>
      <w:ind w:left="1200"/>
    </w:pPr>
    <w:rPr>
      <w:rFonts w:ascii="Times" w:hAnsi="Times" w:cs="Times"/>
    </w:rPr>
  </w:style>
  <w:style w:type="paragraph" w:styleId="TOC7">
    <w:name w:val="toc 7"/>
    <w:basedOn w:val="Normal"/>
    <w:next w:val="Normal"/>
    <w:autoRedefine/>
    <w:rsid w:val="00980B53"/>
    <w:pPr>
      <w:autoSpaceDE w:val="0"/>
      <w:autoSpaceDN w:val="0"/>
      <w:ind w:left="1440"/>
    </w:pPr>
    <w:rPr>
      <w:rFonts w:ascii="Times" w:hAnsi="Times" w:cs="Times"/>
    </w:rPr>
  </w:style>
  <w:style w:type="paragraph" w:styleId="TOC8">
    <w:name w:val="toc 8"/>
    <w:basedOn w:val="Normal"/>
    <w:next w:val="Normal"/>
    <w:autoRedefine/>
    <w:rsid w:val="00980B53"/>
    <w:pPr>
      <w:autoSpaceDE w:val="0"/>
      <w:autoSpaceDN w:val="0"/>
      <w:ind w:left="1680"/>
    </w:pPr>
    <w:rPr>
      <w:rFonts w:ascii="Times" w:hAnsi="Times" w:cs="Times"/>
    </w:rPr>
  </w:style>
  <w:style w:type="paragraph" w:styleId="TOC9">
    <w:name w:val="toc 9"/>
    <w:basedOn w:val="Normal"/>
    <w:next w:val="Normal"/>
    <w:autoRedefine/>
    <w:rsid w:val="00980B53"/>
    <w:pPr>
      <w:autoSpaceDE w:val="0"/>
      <w:autoSpaceDN w:val="0"/>
      <w:ind w:left="1920"/>
    </w:pPr>
    <w:rPr>
      <w:rFonts w:ascii="Times" w:hAnsi="Times" w:cs="Times"/>
    </w:rPr>
  </w:style>
  <w:style w:type="character" w:customStyle="1" w:styleId="SubheadinParagraph">
    <w:name w:val="Subhead in Paragraph"/>
    <w:basedOn w:val="DefaultParagraphFont"/>
    <w:rsid w:val="00980B53"/>
  </w:style>
  <w:style w:type="paragraph" w:styleId="E-mailSignature">
    <w:name w:val="E-mail Signature"/>
    <w:basedOn w:val="Normal"/>
    <w:link w:val="E-mailSignature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E-mailSignatureChar">
    <w:name w:val="E-mail Signature Char"/>
    <w:link w:val="E-mailSignature"/>
    <w:rsid w:val="00980B53"/>
    <w:rPr>
      <w:rFonts w:ascii="Times" w:hAnsi="Times" w:cs="Times"/>
      <w:sz w:val="24"/>
      <w:szCs w:val="24"/>
    </w:rPr>
  </w:style>
  <w:style w:type="paragraph" w:styleId="HTMLAddress">
    <w:name w:val="HTML Address"/>
    <w:basedOn w:val="Normal"/>
    <w:link w:val="HTMLAddressChar"/>
    <w:rsid w:val="00980B53"/>
    <w:pPr>
      <w:autoSpaceDE w:val="0"/>
      <w:autoSpaceDN w:val="0"/>
    </w:pPr>
    <w:rPr>
      <w:rFonts w:ascii="Times" w:hAnsi="Times" w:cs="Times"/>
      <w:i/>
      <w:iCs/>
    </w:rPr>
  </w:style>
  <w:style w:type="character" w:customStyle="1" w:styleId="HTMLAddressChar">
    <w:name w:val="HTML Address Char"/>
    <w:link w:val="HTMLAddress"/>
    <w:rsid w:val="00980B53"/>
    <w:rPr>
      <w:rFonts w:ascii="Times" w:hAnsi="Times" w:cs="Times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980B53"/>
    <w:pPr>
      <w:autoSpaceDE w:val="0"/>
      <w:autoSpaceDN w:val="0"/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980B53"/>
    <w:rPr>
      <w:rFonts w:ascii="Courier New" w:hAnsi="Courier New" w:cs="Courier New"/>
    </w:rPr>
  </w:style>
  <w:style w:type="paragraph" w:customStyle="1" w:styleId="H6">
    <w:name w:val="H6"/>
    <w:basedOn w:val="Normal"/>
    <w:next w:val="Normal"/>
    <w:rsid w:val="00980B53"/>
    <w:pPr>
      <w:widowControl w:val="0"/>
      <w:autoSpaceDE w:val="0"/>
      <w:autoSpaceDN w:val="0"/>
      <w:snapToGrid w:val="0"/>
      <w:spacing w:before="100"/>
      <w:outlineLvl w:val="6"/>
    </w:pPr>
    <w:rPr>
      <w:rFonts w:ascii="Arial" w:hAnsi="Arial" w:cs="Arial"/>
      <w:b/>
      <w:bCs/>
    </w:rPr>
  </w:style>
  <w:style w:type="paragraph" w:customStyle="1" w:styleId="Title2-Small">
    <w:name w:val="Title 2 - Small"/>
    <w:next w:val="Normal"/>
    <w:rsid w:val="00980B53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paragraph" w:customStyle="1" w:styleId="QuickA">
    <w:name w:val="Quick A."/>
    <w:basedOn w:val="Normal"/>
    <w:rsid w:val="00980B53"/>
    <w:pPr>
      <w:widowControl w:val="0"/>
      <w:numPr>
        <w:numId w:val="20"/>
      </w:numPr>
      <w:autoSpaceDE w:val="0"/>
      <w:autoSpaceDN w:val="0"/>
    </w:pPr>
    <w:rPr>
      <w:rFonts w:ascii="Times" w:hAnsi="Times" w:cs="Times"/>
    </w:rPr>
  </w:style>
  <w:style w:type="paragraph" w:customStyle="1" w:styleId="sbirtop">
    <w:name w:val="sbirtop"/>
    <w:basedOn w:val="Normal"/>
    <w:rsid w:val="00980B53"/>
    <w:pPr>
      <w:numPr>
        <w:numId w:val="11"/>
      </w:numPr>
      <w:tabs>
        <w:tab w:val="num" w:pos="1440"/>
      </w:tabs>
      <w:autoSpaceDE w:val="0"/>
      <w:autoSpaceDN w:val="0"/>
      <w:spacing w:before="100" w:after="240"/>
      <w:ind w:left="1440" w:hanging="720"/>
    </w:pPr>
    <w:rPr>
      <w:rFonts w:ascii="Times" w:hAnsi="Times" w:cs="Times"/>
    </w:rPr>
  </w:style>
  <w:style w:type="paragraph" w:customStyle="1" w:styleId="ReminderList1">
    <w:name w:val="Reminder List 1"/>
    <w:basedOn w:val="Normal"/>
    <w:rsid w:val="00980B53"/>
    <w:pPr>
      <w:numPr>
        <w:numId w:val="18"/>
      </w:numPr>
      <w:tabs>
        <w:tab w:val="left" w:pos="360"/>
      </w:tabs>
      <w:autoSpaceDE w:val="0"/>
      <w:autoSpaceDN w:val="0"/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980B53"/>
    <w:pPr>
      <w:numPr>
        <w:numId w:val="17"/>
      </w:numPr>
      <w:tabs>
        <w:tab w:val="clear" w:pos="360"/>
        <w:tab w:val="left" w:pos="720"/>
      </w:tabs>
      <w:autoSpaceDE w:val="0"/>
      <w:autoSpaceDN w:val="0"/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DataField10pt">
    <w:name w:val="Data Field 10pt"/>
    <w:basedOn w:val="Normal"/>
    <w:rsid w:val="00980B53"/>
    <w:pPr>
      <w:autoSpaceDE w:val="0"/>
      <w:autoSpaceDN w:val="0"/>
    </w:pPr>
    <w:rPr>
      <w:rFonts w:ascii="Arial" w:hAnsi="Arial" w:cs="Arial"/>
    </w:rPr>
  </w:style>
  <w:style w:type="paragraph" w:customStyle="1" w:styleId="FormFooter">
    <w:name w:val="Form Footer"/>
    <w:basedOn w:val="Normal"/>
    <w:rsid w:val="00980B53"/>
    <w:pPr>
      <w:tabs>
        <w:tab w:val="center" w:pos="5328"/>
        <w:tab w:val="right" w:pos="10728"/>
      </w:tabs>
      <w:autoSpaceDE w:val="0"/>
      <w:autoSpaceDN w:val="0"/>
      <w:ind w:left="58"/>
    </w:pPr>
    <w:rPr>
      <w:rFonts w:ascii="Arial" w:hAnsi="Arial" w:cs="Arial"/>
      <w:sz w:val="16"/>
      <w:szCs w:val="16"/>
    </w:rPr>
  </w:style>
  <w:style w:type="paragraph" w:customStyle="1" w:styleId="Shelle">
    <w:name w:val="Shelle"/>
    <w:basedOn w:val="NoSpacing1"/>
    <w:autoRedefine/>
    <w:qFormat/>
    <w:rsid w:val="00980B53"/>
    <w:rPr>
      <w:rFonts w:ascii="Calibri" w:hAnsi="Calibri"/>
    </w:rPr>
  </w:style>
  <w:style w:type="paragraph" w:customStyle="1" w:styleId="NoSpacing1">
    <w:name w:val="No Spacing1"/>
    <w:uiPriority w:val="1"/>
    <w:qFormat/>
    <w:rsid w:val="00980B53"/>
    <w:rPr>
      <w:rFonts w:ascii="Cambria" w:eastAsia="Cambria" w:hAnsi="Cambria"/>
    </w:rPr>
  </w:style>
  <w:style w:type="paragraph" w:customStyle="1" w:styleId="NoteLevel21">
    <w:name w:val="Note Level 21"/>
    <w:basedOn w:val="Normal"/>
    <w:uiPriority w:val="1"/>
    <w:qFormat/>
    <w:rsid w:val="00980B53"/>
    <w:pPr>
      <w:keepNext/>
      <w:numPr>
        <w:ilvl w:val="1"/>
        <w:numId w:val="12"/>
      </w:numPr>
      <w:autoSpaceDE w:val="0"/>
      <w:autoSpaceDN w:val="0"/>
      <w:contextualSpacing/>
      <w:outlineLvl w:val="1"/>
    </w:pPr>
    <w:rPr>
      <w:rFonts w:ascii="Verdana" w:eastAsia="MS Gothic" w:hAnsi="Verdana"/>
    </w:rPr>
  </w:style>
  <w:style w:type="paragraph" w:customStyle="1" w:styleId="NoteLevel310">
    <w:name w:val="Note Level 31"/>
    <w:basedOn w:val="Normal"/>
    <w:uiPriority w:val="60"/>
    <w:rsid w:val="00980B53"/>
    <w:pPr>
      <w:keepNext/>
      <w:tabs>
        <w:tab w:val="num" w:pos="1440"/>
      </w:tabs>
      <w:autoSpaceDE w:val="0"/>
      <w:autoSpaceDN w:val="0"/>
      <w:ind w:left="1800" w:hanging="360"/>
      <w:contextualSpacing/>
      <w:outlineLvl w:val="2"/>
    </w:pPr>
    <w:rPr>
      <w:rFonts w:ascii="Verdana" w:eastAsia="MS Gothic" w:hAnsi="Verdana"/>
    </w:rPr>
  </w:style>
  <w:style w:type="paragraph" w:customStyle="1" w:styleId="NoteLevel410">
    <w:name w:val="Note Level 41"/>
    <w:basedOn w:val="Normal"/>
    <w:uiPriority w:val="61"/>
    <w:rsid w:val="00980B53"/>
    <w:pPr>
      <w:keepNext/>
      <w:tabs>
        <w:tab w:val="num" w:pos="2160"/>
      </w:tabs>
      <w:autoSpaceDE w:val="0"/>
      <w:autoSpaceDN w:val="0"/>
      <w:ind w:left="2520" w:hanging="360"/>
      <w:contextualSpacing/>
      <w:outlineLvl w:val="3"/>
    </w:pPr>
    <w:rPr>
      <w:rFonts w:ascii="Verdana" w:eastAsia="MS Gothic" w:hAnsi="Verdana"/>
    </w:rPr>
  </w:style>
  <w:style w:type="paragraph" w:customStyle="1" w:styleId="NoteLevel510">
    <w:name w:val="Note Level 51"/>
    <w:basedOn w:val="Normal"/>
    <w:uiPriority w:val="62"/>
    <w:rsid w:val="00980B53"/>
    <w:pPr>
      <w:keepNext/>
      <w:tabs>
        <w:tab w:val="num" w:pos="2880"/>
      </w:tabs>
      <w:autoSpaceDE w:val="0"/>
      <w:autoSpaceDN w:val="0"/>
      <w:ind w:left="3240" w:hanging="360"/>
      <w:contextualSpacing/>
      <w:outlineLvl w:val="4"/>
    </w:pPr>
    <w:rPr>
      <w:rFonts w:ascii="Verdana" w:eastAsia="MS Gothic" w:hAnsi="Verdana"/>
    </w:rPr>
  </w:style>
  <w:style w:type="paragraph" w:customStyle="1" w:styleId="NoteLevel610">
    <w:name w:val="Note Level 61"/>
    <w:basedOn w:val="Normal"/>
    <w:uiPriority w:val="63"/>
    <w:rsid w:val="00980B53"/>
    <w:pPr>
      <w:keepNext/>
      <w:tabs>
        <w:tab w:val="num" w:pos="3600"/>
      </w:tabs>
      <w:autoSpaceDE w:val="0"/>
      <w:autoSpaceDN w:val="0"/>
      <w:ind w:left="3960" w:hanging="360"/>
      <w:contextualSpacing/>
      <w:outlineLvl w:val="5"/>
    </w:pPr>
    <w:rPr>
      <w:rFonts w:ascii="Verdana" w:eastAsia="MS Gothic" w:hAnsi="Verdana"/>
    </w:rPr>
  </w:style>
  <w:style w:type="paragraph" w:customStyle="1" w:styleId="NoteLevel710">
    <w:name w:val="Note Level 71"/>
    <w:basedOn w:val="Normal"/>
    <w:uiPriority w:val="64"/>
    <w:rsid w:val="00980B53"/>
    <w:pPr>
      <w:keepNext/>
      <w:tabs>
        <w:tab w:val="num" w:pos="4320"/>
      </w:tabs>
      <w:autoSpaceDE w:val="0"/>
      <w:autoSpaceDN w:val="0"/>
      <w:ind w:left="4680" w:hanging="360"/>
      <w:contextualSpacing/>
      <w:outlineLvl w:val="6"/>
    </w:pPr>
    <w:rPr>
      <w:rFonts w:ascii="Verdana" w:eastAsia="MS Gothic" w:hAnsi="Verdana"/>
    </w:rPr>
  </w:style>
  <w:style w:type="paragraph" w:customStyle="1" w:styleId="NoteLevel810">
    <w:name w:val="Note Level 81"/>
    <w:basedOn w:val="Normal"/>
    <w:uiPriority w:val="65"/>
    <w:rsid w:val="00980B53"/>
    <w:pPr>
      <w:keepNext/>
      <w:tabs>
        <w:tab w:val="num" w:pos="5040"/>
      </w:tabs>
      <w:autoSpaceDE w:val="0"/>
      <w:autoSpaceDN w:val="0"/>
      <w:ind w:left="5400" w:hanging="360"/>
      <w:contextualSpacing/>
      <w:outlineLvl w:val="7"/>
    </w:pPr>
    <w:rPr>
      <w:rFonts w:ascii="Verdana" w:eastAsia="MS Gothic" w:hAnsi="Verdana"/>
    </w:rPr>
  </w:style>
  <w:style w:type="paragraph" w:customStyle="1" w:styleId="NoteLevel910">
    <w:name w:val="Note Level 91"/>
    <w:basedOn w:val="Normal"/>
    <w:uiPriority w:val="66"/>
    <w:rsid w:val="00980B53"/>
    <w:pPr>
      <w:keepNext/>
      <w:tabs>
        <w:tab w:val="num" w:pos="5760"/>
      </w:tabs>
      <w:autoSpaceDE w:val="0"/>
      <w:autoSpaceDN w:val="0"/>
      <w:ind w:left="6120" w:hanging="360"/>
      <w:contextualSpacing/>
      <w:outlineLvl w:val="8"/>
    </w:pPr>
    <w:rPr>
      <w:rFonts w:ascii="Verdana" w:eastAsia="MS Gothic" w:hAnsi="Verdana"/>
    </w:rPr>
  </w:style>
  <w:style w:type="character" w:customStyle="1" w:styleId="unnamedstyle0fchar">
    <w:name w:val="unnamedstyle0f__char"/>
    <w:basedOn w:val="DefaultParagraphFont"/>
    <w:rsid w:val="00980B53"/>
  </w:style>
  <w:style w:type="paragraph" w:customStyle="1" w:styleId="NoteLevel32">
    <w:name w:val="Note Level 32"/>
    <w:basedOn w:val="Normal"/>
    <w:uiPriority w:val="60"/>
    <w:rsid w:val="00980B53"/>
    <w:pPr>
      <w:keepNext/>
      <w:tabs>
        <w:tab w:val="num" w:pos="1440"/>
      </w:tabs>
      <w:autoSpaceDE w:val="0"/>
      <w:autoSpaceDN w:val="0"/>
      <w:ind w:left="1800" w:hanging="360"/>
      <w:contextualSpacing/>
      <w:outlineLvl w:val="2"/>
    </w:pPr>
    <w:rPr>
      <w:rFonts w:ascii="Verdana" w:eastAsia="MS Gothic" w:hAnsi="Verdana"/>
    </w:rPr>
  </w:style>
  <w:style w:type="paragraph" w:customStyle="1" w:styleId="NoteLevel42">
    <w:name w:val="Note Level 42"/>
    <w:basedOn w:val="Normal"/>
    <w:uiPriority w:val="61"/>
    <w:rsid w:val="00980B53"/>
    <w:pPr>
      <w:keepNext/>
      <w:tabs>
        <w:tab w:val="num" w:pos="2160"/>
      </w:tabs>
      <w:autoSpaceDE w:val="0"/>
      <w:autoSpaceDN w:val="0"/>
      <w:ind w:left="2520" w:hanging="360"/>
      <w:contextualSpacing/>
      <w:outlineLvl w:val="3"/>
    </w:pPr>
    <w:rPr>
      <w:rFonts w:ascii="Verdana" w:eastAsia="MS Gothic" w:hAnsi="Verdana"/>
    </w:rPr>
  </w:style>
  <w:style w:type="paragraph" w:customStyle="1" w:styleId="NoteLevel52">
    <w:name w:val="Note Level 52"/>
    <w:basedOn w:val="Normal"/>
    <w:uiPriority w:val="62"/>
    <w:rsid w:val="00980B53"/>
    <w:pPr>
      <w:keepNext/>
      <w:tabs>
        <w:tab w:val="num" w:pos="2880"/>
      </w:tabs>
      <w:autoSpaceDE w:val="0"/>
      <w:autoSpaceDN w:val="0"/>
      <w:ind w:left="3240" w:hanging="360"/>
      <w:contextualSpacing/>
      <w:outlineLvl w:val="4"/>
    </w:pPr>
    <w:rPr>
      <w:rFonts w:ascii="Verdana" w:eastAsia="MS Gothic" w:hAnsi="Verdana"/>
    </w:rPr>
  </w:style>
  <w:style w:type="paragraph" w:customStyle="1" w:styleId="NoteLevel62">
    <w:name w:val="Note Level 62"/>
    <w:basedOn w:val="Normal"/>
    <w:uiPriority w:val="63"/>
    <w:rsid w:val="00980B53"/>
    <w:pPr>
      <w:keepNext/>
      <w:tabs>
        <w:tab w:val="num" w:pos="3600"/>
      </w:tabs>
      <w:autoSpaceDE w:val="0"/>
      <w:autoSpaceDN w:val="0"/>
      <w:ind w:left="3960" w:hanging="360"/>
      <w:contextualSpacing/>
      <w:outlineLvl w:val="5"/>
    </w:pPr>
    <w:rPr>
      <w:rFonts w:ascii="Verdana" w:eastAsia="MS Gothic" w:hAnsi="Verdana"/>
    </w:rPr>
  </w:style>
  <w:style w:type="paragraph" w:customStyle="1" w:styleId="NoteLevel72">
    <w:name w:val="Note Level 72"/>
    <w:basedOn w:val="Normal"/>
    <w:uiPriority w:val="64"/>
    <w:rsid w:val="00980B53"/>
    <w:pPr>
      <w:keepNext/>
      <w:tabs>
        <w:tab w:val="num" w:pos="4320"/>
      </w:tabs>
      <w:autoSpaceDE w:val="0"/>
      <w:autoSpaceDN w:val="0"/>
      <w:ind w:left="4680" w:hanging="360"/>
      <w:contextualSpacing/>
      <w:outlineLvl w:val="6"/>
    </w:pPr>
    <w:rPr>
      <w:rFonts w:ascii="Verdana" w:eastAsia="MS Gothic" w:hAnsi="Verdana"/>
    </w:rPr>
  </w:style>
  <w:style w:type="paragraph" w:customStyle="1" w:styleId="NoteLevel82">
    <w:name w:val="Note Level 82"/>
    <w:basedOn w:val="Normal"/>
    <w:uiPriority w:val="65"/>
    <w:rsid w:val="00980B53"/>
    <w:pPr>
      <w:keepNext/>
      <w:tabs>
        <w:tab w:val="num" w:pos="5040"/>
      </w:tabs>
      <w:autoSpaceDE w:val="0"/>
      <w:autoSpaceDN w:val="0"/>
      <w:ind w:left="5400" w:hanging="360"/>
      <w:contextualSpacing/>
      <w:outlineLvl w:val="7"/>
    </w:pPr>
    <w:rPr>
      <w:rFonts w:ascii="Verdana" w:eastAsia="MS Gothic" w:hAnsi="Verdana"/>
    </w:rPr>
  </w:style>
  <w:style w:type="paragraph" w:customStyle="1" w:styleId="NoteLevel92">
    <w:name w:val="Note Level 92"/>
    <w:basedOn w:val="Normal"/>
    <w:uiPriority w:val="66"/>
    <w:rsid w:val="00980B53"/>
    <w:pPr>
      <w:keepNext/>
      <w:tabs>
        <w:tab w:val="num" w:pos="5760"/>
      </w:tabs>
      <w:autoSpaceDE w:val="0"/>
      <w:autoSpaceDN w:val="0"/>
      <w:ind w:left="6120" w:hanging="360"/>
      <w:contextualSpacing/>
      <w:outlineLvl w:val="8"/>
    </w:pPr>
    <w:rPr>
      <w:rFonts w:ascii="Verdana" w:eastAsia="MS Gothic" w:hAnsi="Verdana"/>
    </w:rPr>
  </w:style>
  <w:style w:type="paragraph" w:customStyle="1" w:styleId="NoteLevel12">
    <w:name w:val="Note Level 12"/>
    <w:basedOn w:val="Normal"/>
    <w:uiPriority w:val="99"/>
    <w:rsid w:val="00980B53"/>
    <w:pPr>
      <w:keepNext/>
      <w:tabs>
        <w:tab w:val="num" w:pos="0"/>
      </w:tabs>
      <w:contextualSpacing/>
      <w:outlineLvl w:val="0"/>
    </w:pPr>
    <w:rPr>
      <w:rFonts w:ascii="Verdana" w:eastAsia="MS Gothic" w:hAnsi="Verdana"/>
    </w:rPr>
  </w:style>
  <w:style w:type="character" w:customStyle="1" w:styleId="BodyTextChar1">
    <w:name w:val="Body Text Char1"/>
    <w:rsid w:val="00980B53"/>
    <w:rPr>
      <w:rFonts w:ascii="Times" w:hAnsi="Times" w:cs="Times"/>
      <w:sz w:val="24"/>
      <w:szCs w:val="24"/>
    </w:rPr>
  </w:style>
  <w:style w:type="paragraph" w:customStyle="1" w:styleId="Body">
    <w:name w:val="Body"/>
    <w:rsid w:val="00980B53"/>
    <w:pPr>
      <w:spacing w:after="240"/>
    </w:pPr>
    <w:rPr>
      <w:rFonts w:ascii="Helvetica" w:eastAsia="ヒラギノ角ゴ Pro W3" w:hAnsi="Helvetica"/>
      <w:color w:val="000000"/>
    </w:rPr>
  </w:style>
  <w:style w:type="character" w:customStyle="1" w:styleId="apple-converted-space">
    <w:name w:val="apple-converted-space"/>
    <w:basedOn w:val="DefaultParagraphFont"/>
    <w:rsid w:val="00980B53"/>
  </w:style>
  <w:style w:type="paragraph" w:styleId="ListParagraph">
    <w:name w:val="List Paragraph"/>
    <w:basedOn w:val="Normal"/>
    <w:uiPriority w:val="34"/>
    <w:qFormat/>
    <w:rsid w:val="00485B74"/>
    <w:pPr>
      <w:ind w:left="720"/>
      <w:contextualSpacing/>
    </w:pPr>
  </w:style>
  <w:style w:type="paragraph" w:styleId="Revision">
    <w:name w:val="Revision"/>
    <w:hidden/>
    <w:rsid w:val="00B6404D"/>
  </w:style>
  <w:style w:type="character" w:customStyle="1" w:styleId="NoSpacingChar">
    <w:name w:val="No Spacing Char"/>
    <w:basedOn w:val="DefaultParagraphFont"/>
    <w:link w:val="NoSpacing"/>
    <w:uiPriority w:val="1"/>
    <w:rsid w:val="006C3255"/>
    <w:rPr>
      <w:rFonts w:ascii="Verdana" w:eastAsia="MS Gothic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4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7214">
          <w:marLeft w:val="125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72">
          <w:marLeft w:val="125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4493">
          <w:marLeft w:val="125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publicaccess.nih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od088ba6423f44fc8b5e3958a976e849 xmlns="674598d4-c9e0-4570-8e93-8a31036adf3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Report</TermName>
          <TermId xmlns="http://schemas.microsoft.com/office/infopath/2007/PartnerControls">4d9119d7-3f39-4d53-875b-05ffeb380d2d</TermId>
        </TermInfo>
      </Terms>
    </od088ba6423f44fc8b5e3958a976e849>
    <Topic xmlns="674598d4-c9e0-4570-8e93-8a31036adf33">template</Topic>
    <c8a3d73c84984d7a8c5e24469a779f56 xmlns="674598d4-c9e0-4570-8e93-8a31036adf33">
      <Terms xmlns="http://schemas.microsoft.com/office/infopath/2007/PartnerControls"/>
    </c8a3d73c84984d7a8c5e24469a779f56>
    <TaxCatchAll xmlns="674598d4-c9e0-4570-8e93-8a31036adf33">
      <Value>10</Value>
      <Value>12</Value>
    </TaxCatchAll>
    <Document_x0020_POC xmlns="674598d4-c9e0-4570-8e93-8a31036adf33">
      <UserInfo>
        <DisplayName>Wong, Elaine (NIH/NIAID) [E]</DisplayName>
        <AccountId>82</AccountId>
        <AccountType/>
      </UserInfo>
    </Document_x0020_POC>
    <mf46baca8e404fa29e4d9daaae08277c xmlns="674598d4-c9e0-4570-8e93-8a31036adf3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CFAR</TermName>
          <TermId xmlns="http://schemas.microsoft.com/office/infopath/2007/PartnerControls">39eeeb6d-6db2-4801-a8f5-be2afbe7ef9f</TermId>
        </TermInfo>
      </Terms>
    </mf46baca8e404fa29e4d9daaae08277c>
    <_dlc_DocId xmlns="674598d4-c9e0-4570-8e93-8a31036adf33">CHJJVHVUHJWU-697589130-650</_dlc_DocId>
    <_dlc_DocIdUrl xmlns="674598d4-c9e0-4570-8e93-8a31036adf33">
      <Url>https://daidsconnect.niaid.nih.gov/sites/BSP/CFAR/_layouts/15/DocIdRedir.aspx?ID=CHJJVHVUHJWU-697589130-650</Url>
      <Description>CHJJVHVUHJWU-697589130-650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C1445FBF5414AB380F7E926A34713" ma:contentTypeVersion="12" ma:contentTypeDescription="Create a new document." ma:contentTypeScope="" ma:versionID="f4aa2641daa97bf25ad32b0b46b9e0c0">
  <xsd:schema xmlns:xsd="http://www.w3.org/2001/XMLSchema" xmlns:xs="http://www.w3.org/2001/XMLSchema" xmlns:p="http://schemas.microsoft.com/office/2006/metadata/properties" xmlns:ns2="674598d4-c9e0-4570-8e93-8a31036adf33" targetNamespace="http://schemas.microsoft.com/office/2006/metadata/properties" ma:root="true" ma:fieldsID="8a2fa11542172f9305c80928a9195384" ns2:_="">
    <xsd:import namespace="674598d4-c9e0-4570-8e93-8a31036adf33"/>
    <xsd:element name="properties">
      <xsd:complexType>
        <xsd:sequence>
          <xsd:element name="documentManagement">
            <xsd:complexType>
              <xsd:all>
                <xsd:element ref="ns2:Document_x0020_POC"/>
                <xsd:element ref="ns2:Topic"/>
                <xsd:element ref="ns2:c8a3d73c84984d7a8c5e24469a779f56" minOccurs="0"/>
                <xsd:element ref="ns2:TaxCatchAll" minOccurs="0"/>
                <xsd:element ref="ns2:mf46baca8e404fa29e4d9daaae08277c" minOccurs="0"/>
                <xsd:element ref="ns2:od088ba6423f44fc8b5e3958a976e849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598d4-c9e0-4570-8e93-8a31036adf33" elementFormDefault="qualified">
    <xsd:import namespace="http://schemas.microsoft.com/office/2006/documentManagement/types"/>
    <xsd:import namespace="http://schemas.microsoft.com/office/infopath/2007/PartnerControls"/>
    <xsd:element name="Document_x0020_POC" ma:index="8" ma:displayName="Document POC" ma:list="UserInfo" ma:internalName="Document_x0020_POC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opic" ma:index="9" ma:displayName="Topic" ma:internalName="Topic">
      <xsd:simpleType>
        <xsd:restriction base="dms:Text"/>
      </xsd:simpleType>
    </xsd:element>
    <xsd:element name="c8a3d73c84984d7a8c5e24469a779f56" ma:index="11" nillable="true" ma:taxonomy="true" ma:internalName="c8a3d73c84984d7a8c5e24469a779f56" ma:taxonomyFieldName="Document_x0020_Status" ma:displayName="Document Status" ma:fieldId="{c8a3d73c-8498-4d7a-8c5e-24469a779f56}" ma:sspId="686901b5-ff92-4b98-bf94-6730eb0a5a98" ma:termSetId="efb4b102-2b31-4669-966f-bbb562ee6d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099f4faa-6e7b-4ee8-9fb7-8f2ed96643bc}" ma:internalName="TaxCatchAll" ma:showField="CatchAllData" ma:web="674598d4-c9e0-4570-8e93-8a31036ad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f46baca8e404fa29e4d9daaae08277c" ma:index="14" ma:taxonomy="true" ma:internalName="mf46baca8e404fa29e4d9daaae08277c" ma:taxonomyFieldName="Community" ma:displayName="Community" ma:readOnly="false" ma:default="10;#CFAR|39eeeb6d-6db2-4801-a8f5-be2afbe7ef9f" ma:fieldId="{6f46baca-8e40-4fa2-9e4d-9daaae08277c}" ma:sspId="686901b5-ff92-4b98-bf94-6730eb0a5a98" ma:termSetId="acbb16f3-7a57-4d76-a982-ff13a740207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d088ba6423f44fc8b5e3958a976e849" ma:index="16" ma:taxonomy="true" ma:internalName="od088ba6423f44fc8b5e3958a976e849" ma:taxonomyFieldName="Document_x0020_Category" ma:displayName="Document Category" ma:fieldId="{8d088ba6-423f-44fc-8b5e-3958a976e849}" ma:sspId="686901b5-ff92-4b98-bf94-6730eb0a5a98" ma:termSetId="6313dcb2-79ee-4fb1-831d-a896299718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2ABAA-44FC-429C-A445-3922DA3C85FA}">
  <ds:schemaRefs>
    <ds:schemaRef ds:uri="http://schemas.microsoft.com/office/2006/metadata/properties"/>
    <ds:schemaRef ds:uri="674598d4-c9e0-4570-8e93-8a31036adf33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4316FC-C196-4489-B66A-DEC87FE0F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955A1-EE42-485E-A9B9-6034938D7CB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E93FF65-6DD9-41E1-96BB-7122F1D1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4598d4-c9e0-4570-8e93-8a31036ad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3BE00B2-B67D-42D6-BD99-F6DB4A760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CFAR Progress Report Instructions &amp; Examples</vt:lpstr>
    </vt:vector>
  </TitlesOfParts>
  <Company/>
  <LinksUpToDate>false</LinksUpToDate>
  <CharactersWithSpaces>4028</CharactersWithSpaces>
  <SharedDoc>false</SharedDoc>
  <HLinks>
    <vt:vector size="30" baseType="variant">
      <vt:variant>
        <vt:i4>2162727</vt:i4>
      </vt:variant>
      <vt:variant>
        <vt:i4>12</vt:i4>
      </vt:variant>
      <vt:variant>
        <vt:i4>0</vt:i4>
      </vt:variant>
      <vt:variant>
        <vt:i4>5</vt:i4>
      </vt:variant>
      <vt:variant>
        <vt:lpwstr>mailto:anamkung@niaid.nih.gov</vt:lpwstr>
      </vt:variant>
      <vt:variant>
        <vt:lpwstr/>
      </vt:variant>
      <vt:variant>
        <vt:i4>4390988</vt:i4>
      </vt:variant>
      <vt:variant>
        <vt:i4>9</vt:i4>
      </vt:variant>
      <vt:variant>
        <vt:i4>0</vt:i4>
      </vt:variant>
      <vt:variant>
        <vt:i4>5</vt:i4>
      </vt:variant>
      <vt:variant>
        <vt:lpwstr>mailto:beaubiencm@niaid.nih.gov</vt:lpwstr>
      </vt:variant>
      <vt:variant>
        <vt:lpwstr/>
      </vt:variant>
      <vt:variant>
        <vt:i4>5701637</vt:i4>
      </vt:variant>
      <vt:variant>
        <vt:i4>6</vt:i4>
      </vt:variant>
      <vt:variant>
        <vt:i4>0</vt:i4>
      </vt:variant>
      <vt:variant>
        <vt:i4>5</vt:i4>
      </vt:variant>
      <vt:variant>
        <vt:lpwstr>http://commons.era.nih.gov/commons/index.jsp</vt:lpwstr>
      </vt:variant>
      <vt:variant>
        <vt:lpwstr/>
      </vt:variant>
      <vt:variant>
        <vt:i4>3997736</vt:i4>
      </vt:variant>
      <vt:variant>
        <vt:i4>3</vt:i4>
      </vt:variant>
      <vt:variant>
        <vt:i4>0</vt:i4>
      </vt:variant>
      <vt:variant>
        <vt:i4>5</vt:i4>
      </vt:variant>
      <vt:variant>
        <vt:lpwstr>http://grants.nih.gov/grants/funding/2590/2590.htm</vt:lpwstr>
      </vt:variant>
      <vt:variant>
        <vt:lpwstr/>
      </vt:variant>
      <vt:variant>
        <vt:i4>3997736</vt:i4>
      </vt:variant>
      <vt:variant>
        <vt:i4>0</vt:i4>
      </vt:variant>
      <vt:variant>
        <vt:i4>0</vt:i4>
      </vt:variant>
      <vt:variant>
        <vt:i4>5</vt:i4>
      </vt:variant>
      <vt:variant>
        <vt:lpwstr>http://grants.nih.gov/grants/funding/2590/2590.htm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CFAR Progress Report Instructions &amp; Examples</dc:title>
  <dc:subject>CFAR P30 Noncompeting Continuation (Type 5) Applications</dc:subject>
  <dc:creator>Bryant, Shelle W.</dc:creator>
  <cp:keywords/>
  <dc:description/>
  <cp:lastModifiedBy>Mary Smilie</cp:lastModifiedBy>
  <cp:revision>7</cp:revision>
  <cp:lastPrinted>2015-10-06T18:03:00Z</cp:lastPrinted>
  <dcterms:created xsi:type="dcterms:W3CDTF">2018-11-27T17:14:00Z</dcterms:created>
  <dcterms:modified xsi:type="dcterms:W3CDTF">2018-12-14T20:13:00Z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0x0101005F1C1445FBF5414AB380F7E926A34713</vt:lpwstr>
  </property>
  <property fmtid="{D5CDD505-2E9C-101B-9397-08002B2CF9AE}" pid="3" name="Order">
    <vt:r8>11800</vt:r8>
  </property>
  <property fmtid="{D5CDD505-2E9C-101B-9397-08002B2CF9AE}" pid="4" name="_dlc_DocIdItemGuid">
    <vt:lpwstr>b27bae6e-82e8-48b6-b027-a531b6ca1fe8</vt:lpwstr>
  </property>
  <property fmtid="{D5CDD505-2E9C-101B-9397-08002B2CF9AE}" pid="5" name="Community">
    <vt:lpwstr>10;#CFAR|39eeeb6d-6db2-4801-a8f5-be2afbe7ef9f</vt:lpwstr>
  </property>
  <property fmtid="{D5CDD505-2E9C-101B-9397-08002B2CF9AE}" pid="6" name="Document Category">
    <vt:lpwstr>12;#Report|4d9119d7-3f39-4d53-875b-05ffeb380d2d</vt:lpwstr>
  </property>
  <property fmtid="{D5CDD505-2E9C-101B-9397-08002B2CF9AE}" pid="7" name="Document Status">
    <vt:lpwstr/>
  </property>
</Properties>
</file>