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B1D21" w:rsidRDefault="004B1D21" w:rsidP="004B1D21">
      <w:pPr>
        <w:pStyle w:val="Title"/>
      </w:pPr>
      <w:r w:rsidRPr="00715F8F">
        <w:rPr>
          <w:rFonts w:ascii="Times New Roman" w:hAnsi="Times New Roman"/>
          <w:b w:val="0"/>
          <w:noProof/>
          <w:sz w:val="32"/>
        </w:rPr>
        <w:drawing>
          <wp:inline distT="0" distB="0" distL="0" distR="0" wp14:anchorId="6943EC36" wp14:editId="6DC9BBD7">
            <wp:extent cx="4505325" cy="933450"/>
            <wp:effectExtent l="0" t="0" r="0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08500" cy="9341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B1D21" w:rsidRPr="00951194" w:rsidRDefault="004B1D21" w:rsidP="004B1D21">
      <w:pPr>
        <w:pStyle w:val="Title"/>
        <w:spacing w:after="0"/>
        <w:rPr>
          <w:sz w:val="22"/>
          <w:szCs w:val="22"/>
        </w:rPr>
      </w:pPr>
      <w:r w:rsidRPr="00951194">
        <w:rPr>
          <w:sz w:val="22"/>
          <w:szCs w:val="22"/>
        </w:rPr>
        <w:t>Summer Institute of the MSM/TU/UAB CCC Partnership</w:t>
      </w:r>
    </w:p>
    <w:p w:rsidR="004B1D21" w:rsidRPr="00951194" w:rsidRDefault="004B1D21" w:rsidP="004B1D21">
      <w:pPr>
        <w:pStyle w:val="Title"/>
        <w:spacing w:after="0" w:line="240" w:lineRule="auto"/>
        <w:rPr>
          <w:sz w:val="22"/>
          <w:szCs w:val="22"/>
        </w:rPr>
      </w:pPr>
      <w:r w:rsidRPr="00951194">
        <w:rPr>
          <w:sz w:val="22"/>
          <w:szCs w:val="22"/>
        </w:rPr>
        <w:t>AGENDA</w:t>
      </w:r>
    </w:p>
    <w:p w:rsidR="004B1D21" w:rsidRPr="00FB0A2C" w:rsidRDefault="004B1D21" w:rsidP="004B1D21">
      <w:pPr>
        <w:pStyle w:val="Title"/>
        <w:spacing w:before="240" w:after="0" w:line="24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Host</w:t>
      </w:r>
      <w:r w:rsidRPr="00FB0A2C">
        <w:rPr>
          <w:b w:val="0"/>
          <w:sz w:val="22"/>
          <w:szCs w:val="22"/>
        </w:rPr>
        <w:t>:</w:t>
      </w:r>
      <w:r w:rsidRPr="00951194">
        <w:rPr>
          <w:sz w:val="22"/>
          <w:szCs w:val="22"/>
        </w:rPr>
        <w:t xml:space="preserve"> </w:t>
      </w:r>
      <w:r w:rsidRPr="00FB0A2C">
        <w:rPr>
          <w:b w:val="0"/>
          <w:sz w:val="22"/>
          <w:szCs w:val="22"/>
        </w:rPr>
        <w:t xml:space="preserve">University of Alabama at Birmingham </w:t>
      </w:r>
    </w:p>
    <w:p w:rsidR="004B1D21" w:rsidRDefault="004B1D21" w:rsidP="004B1D21">
      <w:pPr>
        <w:pStyle w:val="Title"/>
        <w:spacing w:after="0" w:line="240" w:lineRule="auto"/>
        <w:jc w:val="left"/>
        <w:rPr>
          <w:b w:val="0"/>
          <w:sz w:val="22"/>
          <w:szCs w:val="22"/>
        </w:rPr>
      </w:pPr>
      <w:r>
        <w:rPr>
          <w:sz w:val="22"/>
          <w:szCs w:val="22"/>
        </w:rPr>
        <w:t>Venue</w:t>
      </w:r>
      <w:r w:rsidRPr="00FB0A2C">
        <w:rPr>
          <w:b w:val="0"/>
          <w:sz w:val="22"/>
          <w:szCs w:val="22"/>
        </w:rPr>
        <w:t>:</w:t>
      </w:r>
      <w:r>
        <w:rPr>
          <w:sz w:val="22"/>
          <w:szCs w:val="22"/>
        </w:rPr>
        <w:t xml:space="preserve"> </w:t>
      </w:r>
      <w:r w:rsidRPr="00FB0A2C">
        <w:rPr>
          <w:b w:val="0"/>
          <w:sz w:val="22"/>
          <w:szCs w:val="22"/>
        </w:rPr>
        <w:t>Double Tree by Hilton Hotel, Heritage I &amp; II Room</w:t>
      </w:r>
    </w:p>
    <w:p w:rsidR="009C777B" w:rsidRPr="009C777B" w:rsidRDefault="009C777B" w:rsidP="004B1D21">
      <w:pPr>
        <w:pStyle w:val="Title"/>
        <w:spacing w:after="0" w:line="240" w:lineRule="auto"/>
        <w:jc w:val="left"/>
        <w:rPr>
          <w:b w:val="0"/>
          <w:sz w:val="22"/>
          <w:szCs w:val="22"/>
        </w:rPr>
      </w:pPr>
      <w:r>
        <w:rPr>
          <w:b w:val="0"/>
          <w:sz w:val="22"/>
        </w:rPr>
        <w:tab/>
        <w:t xml:space="preserve">  </w:t>
      </w:r>
      <w:r w:rsidRPr="009C777B">
        <w:rPr>
          <w:b w:val="0"/>
          <w:sz w:val="22"/>
        </w:rPr>
        <w:t>808 South 20th Street, Birmingham, Alabama, 35205, USA</w:t>
      </w:r>
    </w:p>
    <w:sdt>
      <w:sdtPr>
        <w:alias w:val="Date"/>
        <w:tag w:val="Date"/>
        <w:id w:val="-1631858157"/>
        <w:placeholder>
          <w:docPart w:val="53DCCB0446D54EC1B426C974E34E28E1"/>
        </w:placeholder>
        <w:date w:fullDate="2014-07-23T00:00:00Z">
          <w:dateFormat w:val="dddd, MMMM dd, yyyy"/>
          <w:lid w:val="en-US"/>
          <w:storeMappedDataAs w:val="dateTime"/>
          <w:calendar w:val="gregorian"/>
        </w:date>
      </w:sdtPr>
      <w:sdtEndPr/>
      <w:sdtContent>
        <w:p w:rsidR="004B1D21" w:rsidRPr="004C02BB" w:rsidRDefault="004B1D21" w:rsidP="004B1D21">
          <w:pPr>
            <w:pStyle w:val="Heading1"/>
            <w:jc w:val="left"/>
          </w:pPr>
          <w:r>
            <w:t>Wednesday, July 23, 2014</w:t>
          </w:r>
        </w:p>
      </w:sdtContent>
    </w:sdt>
    <w:tbl>
      <w:tblPr>
        <w:tblStyle w:val="TableGrid"/>
        <w:tblW w:w="5734" w:type="pct"/>
        <w:tblInd w:w="-8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single" w:sz="4" w:space="0" w:color="BFBFBF" w:themeColor="background1" w:themeShade="BF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553"/>
        <w:gridCol w:w="9181"/>
      </w:tblGrid>
      <w:tr w:rsidR="004B1D21" w:rsidTr="003D2235">
        <w:trPr>
          <w:trHeight w:val="1728"/>
        </w:trPr>
        <w:tc>
          <w:tcPr>
            <w:tcW w:w="1883" w:type="dxa"/>
          </w:tcPr>
          <w:p w:rsidR="004B1D21" w:rsidRDefault="004B1D21" w:rsidP="003D2235">
            <w:r>
              <w:t>8:00-9:00 am</w:t>
            </w:r>
          </w:p>
          <w:p w:rsidR="004B1D21" w:rsidRDefault="004B1D21" w:rsidP="003D2235"/>
          <w:p w:rsidR="004B1D21" w:rsidRDefault="004B1D21" w:rsidP="003D2235">
            <w:r>
              <w:t>9:00-9:45 am</w:t>
            </w:r>
          </w:p>
          <w:p w:rsidR="004B1D21" w:rsidRDefault="004B1D21" w:rsidP="003D2235"/>
          <w:p w:rsidR="004B1D21" w:rsidRDefault="004B1D21" w:rsidP="003D2235">
            <w:r>
              <w:t>9:45-10:00 am</w:t>
            </w:r>
          </w:p>
          <w:p w:rsidR="004B1D21" w:rsidRDefault="004B1D21" w:rsidP="003D2235"/>
          <w:p w:rsidR="004B1D21" w:rsidRPr="00A52C1A" w:rsidRDefault="004B1D21" w:rsidP="003D2235">
            <w:pPr>
              <w:rPr>
                <w:sz w:val="16"/>
                <w:szCs w:val="16"/>
              </w:rPr>
            </w:pPr>
          </w:p>
          <w:p w:rsidR="002702ED" w:rsidRDefault="002702ED" w:rsidP="003D2235"/>
          <w:p w:rsidR="004B1D21" w:rsidRDefault="004B1D21" w:rsidP="003D2235">
            <w:r>
              <w:t>10:00-11:00 am</w:t>
            </w:r>
          </w:p>
          <w:p w:rsidR="004B1D21" w:rsidRDefault="004B1D21" w:rsidP="003D2235"/>
          <w:p w:rsidR="004B1D21" w:rsidRDefault="004B1D21" w:rsidP="003D2235">
            <w:r>
              <w:t>11:00-11:50 am</w:t>
            </w:r>
          </w:p>
          <w:p w:rsidR="002702ED" w:rsidRDefault="002702ED" w:rsidP="003D2235"/>
          <w:p w:rsidR="004B1D21" w:rsidRDefault="004B1D21" w:rsidP="003D2235">
            <w:r>
              <w:t>11:50-1:00 pm</w:t>
            </w:r>
          </w:p>
          <w:p w:rsidR="004B1D21" w:rsidRDefault="004B1D21" w:rsidP="003D2235"/>
          <w:p w:rsidR="004B1D21" w:rsidRDefault="004B1D21" w:rsidP="003D2235">
            <w:r>
              <w:t>1:00-1:20 pm</w:t>
            </w:r>
          </w:p>
          <w:p w:rsidR="004B1D21" w:rsidRDefault="004B1D21" w:rsidP="003D2235"/>
          <w:p w:rsidR="004B1D21" w:rsidRDefault="004B1D21" w:rsidP="003D2235">
            <w:r>
              <w:t>1:30-3:00 pm</w:t>
            </w:r>
          </w:p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4B1D21" w:rsidRDefault="004B1D21" w:rsidP="003D2235"/>
          <w:p w:rsidR="002702ED" w:rsidRDefault="002702ED" w:rsidP="003D2235"/>
          <w:p w:rsidR="002702ED" w:rsidRDefault="002702ED" w:rsidP="003D2235"/>
          <w:p w:rsidR="004B1D21" w:rsidRDefault="004B1D21" w:rsidP="003D2235">
            <w:r>
              <w:t>3:00-3:15 pm</w:t>
            </w:r>
          </w:p>
          <w:p w:rsidR="004B1D21" w:rsidRDefault="004B1D21" w:rsidP="003D2235"/>
          <w:p w:rsidR="004B1D21" w:rsidRDefault="004B1D21" w:rsidP="003D2235"/>
          <w:p w:rsidR="004B1D21" w:rsidRPr="00093B54" w:rsidRDefault="004B1D21" w:rsidP="003D2235">
            <w:r>
              <w:t>3:15 - 3:30 pm</w:t>
            </w:r>
          </w:p>
        </w:tc>
        <w:tc>
          <w:tcPr>
            <w:tcW w:w="9181" w:type="dxa"/>
            <w:vAlign w:val="center"/>
          </w:tcPr>
          <w:p w:rsidR="004B1D21" w:rsidRPr="004C02BB" w:rsidRDefault="004B1D21" w:rsidP="003D2235">
            <w:pPr>
              <w:jc w:val="center"/>
              <w:rPr>
                <w:b/>
              </w:rPr>
            </w:pPr>
            <w:r>
              <w:rPr>
                <w:b/>
              </w:rPr>
              <w:t>Registration and Poster Set Up</w:t>
            </w:r>
          </w:p>
          <w:p w:rsidR="004B1D21" w:rsidRDefault="004B1D21" w:rsidP="003D2235">
            <w:pPr>
              <w:jc w:val="center"/>
            </w:pPr>
          </w:p>
          <w:p w:rsidR="004B1D21" w:rsidRPr="007B25EC" w:rsidRDefault="004B1D21" w:rsidP="003D2235">
            <w:pPr>
              <w:jc w:val="center"/>
              <w:rPr>
                <w:b/>
              </w:rPr>
            </w:pPr>
            <w:r w:rsidRPr="007B25EC">
              <w:rPr>
                <w:b/>
              </w:rPr>
              <w:t>Breakfast</w:t>
            </w:r>
          </w:p>
          <w:p w:rsidR="004B1D21" w:rsidRDefault="004B1D21" w:rsidP="003D2235">
            <w:pPr>
              <w:jc w:val="center"/>
            </w:pPr>
          </w:p>
          <w:p w:rsidR="004B1D21" w:rsidRDefault="004B1D21" w:rsidP="003D2235">
            <w:pPr>
              <w:jc w:val="center"/>
              <w:rPr>
                <w:b/>
              </w:rPr>
            </w:pPr>
            <w:r>
              <w:rPr>
                <w:b/>
              </w:rPr>
              <w:t>Summer Institute Welcome</w:t>
            </w:r>
          </w:p>
          <w:p w:rsidR="004B1D21" w:rsidRDefault="004B1D21" w:rsidP="003D2235">
            <w:pPr>
              <w:jc w:val="center"/>
            </w:pPr>
            <w:r w:rsidRPr="007B25EC">
              <w:t>Dean Selwyn Vickers</w:t>
            </w:r>
          </w:p>
          <w:p w:rsidR="004B1D21" w:rsidRDefault="004B1D21" w:rsidP="003D2235">
            <w:pPr>
              <w:pStyle w:val="Heading1"/>
              <w:outlineLvl w:val="0"/>
            </w:pPr>
            <w:r>
              <w:t>POSTER SESSION</w:t>
            </w:r>
            <w:r w:rsidR="002702ED">
              <w:t xml:space="preserve"> </w:t>
            </w:r>
          </w:p>
          <w:p w:rsidR="002702ED" w:rsidRPr="00D44E9A" w:rsidRDefault="002702ED" w:rsidP="002702ED">
            <w:pPr>
              <w:shd w:val="clear" w:color="auto" w:fill="4BACC6" w:themeFill="accent5"/>
              <w:jc w:val="center"/>
              <w:rPr>
                <w:b/>
                <w:color w:val="FFFFFF" w:themeColor="background1"/>
              </w:rPr>
            </w:pPr>
            <w:r>
              <w:rPr>
                <w:b/>
                <w:color w:val="FFFFFF" w:themeColor="background1"/>
              </w:rPr>
              <w:t>Community Health Advisory Breakout Session</w:t>
            </w:r>
          </w:p>
          <w:p w:rsidR="002702ED" w:rsidRPr="002702ED" w:rsidRDefault="002702ED" w:rsidP="002702ED"/>
          <w:p w:rsidR="004B1D21" w:rsidRDefault="004B1D21" w:rsidP="003D2235">
            <w:pPr>
              <w:jc w:val="center"/>
              <w:rPr>
                <w:b/>
              </w:rPr>
            </w:pPr>
            <w:r w:rsidRPr="007B25EC">
              <w:rPr>
                <w:b/>
              </w:rPr>
              <w:t>Bioethics Discussion</w:t>
            </w:r>
          </w:p>
          <w:p w:rsidR="004B1D21" w:rsidRDefault="004B1D21" w:rsidP="003D2235">
            <w:pPr>
              <w:jc w:val="center"/>
              <w:rPr>
                <w:b/>
              </w:rPr>
            </w:pPr>
            <w:r>
              <w:rPr>
                <w:b/>
              </w:rPr>
              <w:t>Sodeke, TU</w:t>
            </w:r>
          </w:p>
          <w:p w:rsidR="004B1D21" w:rsidRDefault="004B1D21" w:rsidP="003D2235">
            <w:pPr>
              <w:shd w:val="clear" w:color="auto" w:fill="D9D9D9" w:themeFill="background1" w:themeFillShade="D9"/>
              <w:jc w:val="center"/>
              <w:rPr>
                <w:b/>
              </w:rPr>
            </w:pPr>
            <w:r>
              <w:rPr>
                <w:b/>
              </w:rPr>
              <w:t>LUNCH BUFFETT</w:t>
            </w:r>
          </w:p>
          <w:p w:rsidR="004B1D21" w:rsidRDefault="004B1D21" w:rsidP="003D2235">
            <w:pPr>
              <w:jc w:val="center"/>
            </w:pPr>
          </w:p>
          <w:p w:rsidR="004B1D21" w:rsidRDefault="004B1D21" w:rsidP="003D2235">
            <w:pPr>
              <w:jc w:val="center"/>
            </w:pPr>
            <w:r>
              <w:t>Poster Judges Convene</w:t>
            </w:r>
          </w:p>
          <w:p w:rsidR="004B1D21" w:rsidRDefault="004B1D21" w:rsidP="003D2235">
            <w:pPr>
              <w:jc w:val="center"/>
            </w:pPr>
          </w:p>
          <w:p w:rsidR="001930BC" w:rsidRDefault="004B1D21" w:rsidP="003D2235">
            <w:pPr>
              <w:shd w:val="clear" w:color="auto" w:fill="4BACC6" w:themeFill="accent5"/>
              <w:jc w:val="center"/>
              <w:rPr>
                <w:b/>
                <w:color w:val="FFFFFF" w:themeColor="background1"/>
              </w:rPr>
            </w:pPr>
            <w:r w:rsidRPr="00D44E9A">
              <w:rPr>
                <w:b/>
                <w:color w:val="FFFFFF" w:themeColor="background1"/>
              </w:rPr>
              <w:t>STUDENT PRESENTATIONS</w:t>
            </w:r>
          </w:p>
          <w:p w:rsidR="004B1D21" w:rsidRDefault="004B1D21" w:rsidP="003D2235">
            <w:pPr>
              <w:shd w:val="clear" w:color="auto" w:fill="4BACC6" w:themeFill="accent5"/>
              <w:jc w:val="center"/>
              <w:rPr>
                <w:b/>
                <w:color w:val="FFFFFF" w:themeColor="background1"/>
              </w:rPr>
            </w:pPr>
            <w:bookmarkStart w:id="0" w:name="Editing"/>
            <w:bookmarkStart w:id="1" w:name="_GoBack"/>
            <w:bookmarkEnd w:id="0"/>
            <w:bookmarkEnd w:id="1"/>
            <w:r w:rsidRPr="00D44E9A">
              <w:rPr>
                <w:b/>
                <w:color w:val="FFFFFF" w:themeColor="background1"/>
              </w:rPr>
              <w:t>Ann Smith, MPH (UAB)</w:t>
            </w:r>
          </w:p>
          <w:p w:rsidR="00D3441B" w:rsidRPr="00D44E9A" w:rsidRDefault="00D3441B" w:rsidP="003D2235">
            <w:pPr>
              <w:shd w:val="clear" w:color="auto" w:fill="4BACC6" w:themeFill="accent5"/>
              <w:jc w:val="center"/>
              <w:rPr>
                <w:b/>
                <w:color w:val="FFFFFF" w:themeColor="background1"/>
              </w:rPr>
            </w:pPr>
          </w:p>
          <w:tbl>
            <w:tblPr>
              <w:tblStyle w:val="TableGrid"/>
              <w:tblW w:w="9100" w:type="dxa"/>
              <w:tblInd w:w="66" w:type="dxa"/>
              <w:tblLook w:val="04A0" w:firstRow="1" w:lastRow="0" w:firstColumn="1" w:lastColumn="0" w:noHBand="0" w:noVBand="1"/>
            </w:tblPr>
            <w:tblGrid>
              <w:gridCol w:w="3030"/>
              <w:gridCol w:w="3036"/>
              <w:gridCol w:w="3034"/>
            </w:tblGrid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  <w:r>
                    <w:t>Title</w:t>
                  </w: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  <w:r>
                    <w:t>Student Investigator</w:t>
                  </w: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  <w:r>
                    <w:t>Institution</w:t>
                  </w: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  <w:tr w:rsidR="004B1D21" w:rsidTr="003D2235">
              <w:trPr>
                <w:trHeight w:val="358"/>
              </w:trPr>
              <w:tc>
                <w:tcPr>
                  <w:tcW w:w="3030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6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  <w:tc>
                <w:tcPr>
                  <w:tcW w:w="3034" w:type="dxa"/>
                </w:tcPr>
                <w:p w:rsidR="004B1D21" w:rsidRDefault="004B1D21" w:rsidP="003D2235">
                  <w:pPr>
                    <w:ind w:left="0"/>
                    <w:jc w:val="center"/>
                  </w:pPr>
                </w:p>
              </w:tc>
            </w:tr>
          </w:tbl>
          <w:p w:rsidR="004B1D21" w:rsidRDefault="004B1D21" w:rsidP="003D2235">
            <w:pPr>
              <w:jc w:val="center"/>
              <w:rPr>
                <w:b/>
              </w:rPr>
            </w:pPr>
            <w:r w:rsidRPr="00AF2391">
              <w:rPr>
                <w:b/>
              </w:rPr>
              <w:t>STUDENT AWARDS</w:t>
            </w:r>
          </w:p>
          <w:p w:rsidR="004B1D21" w:rsidRDefault="004B1D21" w:rsidP="003D2235">
            <w:pPr>
              <w:jc w:val="center"/>
              <w:rPr>
                <w:b/>
              </w:rPr>
            </w:pPr>
          </w:p>
          <w:p w:rsidR="004B1D21" w:rsidRPr="00AF2391" w:rsidRDefault="004B1D21" w:rsidP="003D2235">
            <w:pPr>
              <w:jc w:val="center"/>
              <w:rPr>
                <w:b/>
              </w:rPr>
            </w:pPr>
            <w:r w:rsidRPr="00AF2391">
              <w:rPr>
                <w:b/>
              </w:rPr>
              <w:t>Closing Remarks</w:t>
            </w:r>
          </w:p>
          <w:p w:rsidR="004B1D21" w:rsidRPr="008C54FA" w:rsidRDefault="004B1D21" w:rsidP="003D2235">
            <w:pPr>
              <w:jc w:val="center"/>
            </w:pPr>
            <w:r>
              <w:t xml:space="preserve">           </w:t>
            </w:r>
            <w:r w:rsidRPr="00FB0A2C">
              <w:t>Timothy Turner, PI (TU)</w:t>
            </w:r>
            <w:r w:rsidRPr="00FB0A2C">
              <w:rPr>
                <w:rFonts w:asciiTheme="majorHAnsi" w:hAnsiTheme="majorHAnsi" w:cstheme="majorHAnsi"/>
                <w:color w:val="FFFFFF" w:themeColor="background1"/>
                <w:sz w:val="22"/>
                <w:szCs w:val="22"/>
              </w:rPr>
              <w:t xml:space="preserve"> (</w:t>
            </w:r>
            <w:r w:rsidRPr="00AF2391">
              <w:rPr>
                <w:rFonts w:asciiTheme="majorHAnsi" w:hAnsiTheme="majorHAnsi" w:cstheme="majorHAnsi"/>
                <w:b/>
                <w:color w:val="FFFFFF" w:themeColor="background1"/>
                <w:sz w:val="22"/>
                <w:szCs w:val="22"/>
              </w:rPr>
              <w:t>UAB</w:t>
            </w:r>
          </w:p>
        </w:tc>
      </w:tr>
    </w:tbl>
    <w:p w:rsidR="00272FDB" w:rsidRDefault="00D832BE"/>
    <w:sectPr w:rsidR="00272FDB" w:rsidSect="00526314">
      <w:pgSz w:w="12240" w:h="15840"/>
      <w:pgMar w:top="990" w:right="1440" w:bottom="63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1D21" w:rsidRDefault="004B1D21" w:rsidP="004B1D21">
      <w:pPr>
        <w:spacing w:before="0" w:after="0" w:line="240" w:lineRule="auto"/>
      </w:pPr>
      <w:r>
        <w:separator/>
      </w:r>
    </w:p>
  </w:endnote>
  <w:endnote w:type="continuationSeparator" w:id="0">
    <w:p w:rsidR="004B1D21" w:rsidRDefault="004B1D21" w:rsidP="004B1D21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1D21" w:rsidRDefault="004B1D21" w:rsidP="004B1D21">
      <w:pPr>
        <w:spacing w:before="0" w:after="0" w:line="240" w:lineRule="auto"/>
      </w:pPr>
      <w:r>
        <w:separator/>
      </w:r>
    </w:p>
  </w:footnote>
  <w:footnote w:type="continuationSeparator" w:id="0">
    <w:p w:rsidR="004B1D21" w:rsidRDefault="004B1D21" w:rsidP="004B1D21"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D21"/>
    <w:rsid w:val="001930BC"/>
    <w:rsid w:val="002702ED"/>
    <w:rsid w:val="003B1425"/>
    <w:rsid w:val="004B1D21"/>
    <w:rsid w:val="00526314"/>
    <w:rsid w:val="008A3AC7"/>
    <w:rsid w:val="009C777B"/>
    <w:rsid w:val="00C53CC2"/>
    <w:rsid w:val="00D3441B"/>
    <w:rsid w:val="00FE5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21"/>
    <w:pPr>
      <w:spacing w:before="60" w:after="60"/>
      <w:ind w:left="58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B1D21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D21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Title">
    <w:name w:val="Title"/>
    <w:basedOn w:val="Normal"/>
    <w:link w:val="TitleChar"/>
    <w:qFormat/>
    <w:rsid w:val="004B1D21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4B1D21"/>
    <w:rPr>
      <w:rFonts w:asciiTheme="majorHAnsi" w:eastAsia="Times New Roman" w:hAnsiTheme="majorHAnsi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4B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D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1D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D2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1D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D21"/>
    <w:rPr>
      <w:rFonts w:eastAsia="Times New Roman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1D21"/>
    <w:pPr>
      <w:spacing w:before="60" w:after="60"/>
      <w:ind w:left="58"/>
    </w:pPr>
    <w:rPr>
      <w:rFonts w:eastAsia="Times New Roman" w:cs="Times New Roman"/>
      <w:sz w:val="20"/>
      <w:szCs w:val="20"/>
    </w:rPr>
  </w:style>
  <w:style w:type="paragraph" w:styleId="Heading1">
    <w:name w:val="heading 1"/>
    <w:basedOn w:val="Normal"/>
    <w:next w:val="Normal"/>
    <w:link w:val="Heading1Char"/>
    <w:qFormat/>
    <w:rsid w:val="004B1D21"/>
    <w:pPr>
      <w:pBdr>
        <w:top w:val="single" w:sz="4" w:space="1" w:color="215868" w:themeColor="accent5" w:themeShade="80"/>
        <w:bottom w:val="single" w:sz="4" w:space="1" w:color="215868" w:themeColor="accent5" w:themeShade="80"/>
      </w:pBdr>
      <w:shd w:val="clear" w:color="auto" w:fill="4BACC6" w:themeFill="accent5"/>
      <w:spacing w:before="300"/>
      <w:jc w:val="center"/>
      <w:outlineLvl w:val="0"/>
    </w:pPr>
    <w:rPr>
      <w:rFonts w:asciiTheme="majorHAnsi" w:hAnsiTheme="majorHAnsi" w:cs="Arial"/>
      <w:b/>
      <w:bCs/>
      <w:color w:val="FFFFFF" w:themeColor="background1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4B1D21"/>
    <w:rPr>
      <w:rFonts w:asciiTheme="majorHAnsi" w:eastAsia="Times New Roman" w:hAnsiTheme="majorHAnsi" w:cs="Arial"/>
      <w:b/>
      <w:bCs/>
      <w:color w:val="FFFFFF" w:themeColor="background1"/>
      <w:sz w:val="24"/>
      <w:szCs w:val="24"/>
      <w:shd w:val="clear" w:color="auto" w:fill="4BACC6" w:themeFill="accent5"/>
    </w:rPr>
  </w:style>
  <w:style w:type="paragraph" w:styleId="Title">
    <w:name w:val="Title"/>
    <w:basedOn w:val="Normal"/>
    <w:link w:val="TitleChar"/>
    <w:qFormat/>
    <w:rsid w:val="004B1D21"/>
    <w:pPr>
      <w:spacing w:before="0" w:after="240"/>
      <w:jc w:val="center"/>
    </w:pPr>
    <w:rPr>
      <w:rFonts w:asciiTheme="majorHAnsi" w:hAnsiTheme="majorHAnsi" w:cs="Arial"/>
      <w:b/>
      <w:bCs/>
      <w:sz w:val="36"/>
      <w:szCs w:val="32"/>
    </w:rPr>
  </w:style>
  <w:style w:type="character" w:customStyle="1" w:styleId="TitleChar">
    <w:name w:val="Title Char"/>
    <w:basedOn w:val="DefaultParagraphFont"/>
    <w:link w:val="Title"/>
    <w:rsid w:val="004B1D21"/>
    <w:rPr>
      <w:rFonts w:asciiTheme="majorHAnsi" w:eastAsia="Times New Roman" w:hAnsiTheme="majorHAnsi" w:cs="Arial"/>
      <w:b/>
      <w:bCs/>
      <w:sz w:val="36"/>
      <w:szCs w:val="32"/>
    </w:rPr>
  </w:style>
  <w:style w:type="table" w:styleId="TableGrid">
    <w:name w:val="Table Grid"/>
    <w:basedOn w:val="TableNormal"/>
    <w:uiPriority w:val="59"/>
    <w:rsid w:val="004B1D2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B1D21"/>
    <w:pPr>
      <w:spacing w:before="0"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1D21"/>
    <w:rPr>
      <w:rFonts w:ascii="Tahoma" w:eastAsia="Times New Roman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4B1D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B1D21"/>
    <w:rPr>
      <w:rFonts w:eastAsia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B1D21"/>
    <w:pPr>
      <w:tabs>
        <w:tab w:val="center" w:pos="4680"/>
        <w:tab w:val="right" w:pos="9360"/>
      </w:tabs>
      <w:spacing w:before="0"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B1D21"/>
    <w:rPr>
      <w:rFonts w:eastAsia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3DCCB0446D54EC1B426C974E34E28E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AE1637-5B07-4883-9ABB-E53E5347B10D}"/>
      </w:docPartPr>
      <w:docPartBody>
        <w:p w:rsidR="00EC6A09" w:rsidRDefault="00BE76C6" w:rsidP="00BE76C6">
          <w:pPr>
            <w:pStyle w:val="53DCCB0446D54EC1B426C974E34E28E1"/>
          </w:pPr>
          <w:r>
            <w:t>[Click to select date]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76C6"/>
    <w:rsid w:val="00BE76C6"/>
    <w:rsid w:val="00EC6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CCB0446D54EC1B426C974E34E28E1">
    <w:name w:val="53DCCB0446D54EC1B426C974E34E28E1"/>
    <w:rsid w:val="00BE76C6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53DCCB0446D54EC1B426C974E34E28E1">
    <w:name w:val="53DCCB0446D54EC1B426C974E34E28E1"/>
    <w:rsid w:val="00BE76C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120</Words>
  <Characters>686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Suzanne Byan-Parker</dc:creator>
  <cp:lastModifiedBy>Suzanne Byan-Parker</cp:lastModifiedBy>
  <cp:revision>4</cp:revision>
  <cp:lastPrinted>2014-06-30T19:01:00Z</cp:lastPrinted>
  <dcterms:created xsi:type="dcterms:W3CDTF">2014-07-01T14:38:00Z</dcterms:created>
  <dcterms:modified xsi:type="dcterms:W3CDTF">2014-07-01T14:39:00Z</dcterms:modified>
</cp:coreProperties>
</file>