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AF" w:rsidRPr="009D4CEB" w:rsidRDefault="008659AF" w:rsidP="008659AF">
      <w:pPr>
        <w:widowControl w:val="0"/>
        <w:jc w:val="center"/>
        <w:rPr>
          <w:rFonts w:ascii="Calibri" w:hAnsi="Calibri" w:cs="Calibri"/>
          <w:b/>
          <w:sz w:val="22"/>
          <w:szCs w:val="22"/>
        </w:rPr>
      </w:pPr>
      <w:r w:rsidRPr="009D4CEB">
        <w:rPr>
          <w:rFonts w:ascii="Calibri" w:hAnsi="Calibri" w:cs="Calibri"/>
          <w:b/>
          <w:sz w:val="22"/>
          <w:szCs w:val="22"/>
        </w:rPr>
        <w:t>UAB IRB</w:t>
      </w:r>
    </w:p>
    <w:p w:rsidR="008659AF" w:rsidRPr="009D4CEB" w:rsidRDefault="008659AF" w:rsidP="008659AF">
      <w:pPr>
        <w:widowControl w:val="0"/>
        <w:jc w:val="center"/>
        <w:rPr>
          <w:rFonts w:ascii="Calibri" w:hAnsi="Calibri" w:cs="Calibri"/>
          <w:b/>
          <w:sz w:val="22"/>
          <w:szCs w:val="22"/>
        </w:rPr>
      </w:pPr>
      <w:r w:rsidRPr="009D4CEB">
        <w:rPr>
          <w:rFonts w:ascii="Calibri" w:hAnsi="Calibri" w:cs="Calibri"/>
          <w:b/>
          <w:sz w:val="22"/>
          <w:szCs w:val="22"/>
        </w:rPr>
        <w:t>SAMPLE CONCISE SUMMAR</w:t>
      </w:r>
      <w:r w:rsidR="00E57672">
        <w:rPr>
          <w:rFonts w:ascii="Calibri" w:hAnsi="Calibri" w:cs="Calibri"/>
          <w:b/>
          <w:sz w:val="22"/>
          <w:szCs w:val="22"/>
        </w:rPr>
        <w:t>Y TABLES</w:t>
      </w:r>
    </w:p>
    <w:p w:rsidR="00632DA0" w:rsidRPr="009D4CEB" w:rsidRDefault="00632DA0" w:rsidP="00632DA0">
      <w:pPr>
        <w:tabs>
          <w:tab w:val="left" w:pos="0"/>
        </w:tabs>
        <w:jc w:val="center"/>
        <w:rPr>
          <w:rFonts w:ascii="Calibri" w:hAnsi="Calibri"/>
          <w:b/>
          <w:sz w:val="22"/>
          <w:szCs w:val="22"/>
        </w:rPr>
      </w:pPr>
      <w:r w:rsidRPr="009D4CEB">
        <w:rPr>
          <w:rFonts w:ascii="Calibri" w:hAnsi="Calibri"/>
          <w:b/>
          <w:sz w:val="22"/>
          <w:szCs w:val="22"/>
        </w:rPr>
        <w:t>ENGLISH</w:t>
      </w:r>
    </w:p>
    <w:p w:rsidR="009D4CEB" w:rsidRPr="009D4CEB" w:rsidRDefault="00632DA0" w:rsidP="009D4CEB">
      <w:pPr>
        <w:widowControl w:val="0"/>
        <w:jc w:val="center"/>
        <w:rPr>
          <w:rFonts w:ascii="Calibri" w:hAnsi="Calibri"/>
          <w:b/>
          <w:sz w:val="22"/>
          <w:szCs w:val="22"/>
        </w:rPr>
      </w:pPr>
      <w:r w:rsidRPr="009D4CEB">
        <w:rPr>
          <w:rFonts w:ascii="Calibri" w:hAnsi="Calibri"/>
          <w:b/>
          <w:sz w:val="22"/>
          <w:szCs w:val="22"/>
        </w:rPr>
        <w:t xml:space="preserve">VERSION DATE: </w:t>
      </w:r>
      <w:r w:rsidR="002E016D">
        <w:rPr>
          <w:rFonts w:ascii="Calibri" w:hAnsi="Calibri"/>
          <w:b/>
          <w:sz w:val="22"/>
          <w:szCs w:val="22"/>
        </w:rPr>
        <w:t>01.</w:t>
      </w:r>
      <w:r w:rsidR="00FE0821">
        <w:rPr>
          <w:rFonts w:ascii="Calibri" w:hAnsi="Calibri"/>
          <w:b/>
          <w:sz w:val="22"/>
          <w:szCs w:val="22"/>
        </w:rPr>
        <w:t>1</w:t>
      </w:r>
      <w:r w:rsidR="000F4587">
        <w:rPr>
          <w:rFonts w:ascii="Calibri" w:hAnsi="Calibri"/>
          <w:b/>
          <w:sz w:val="22"/>
          <w:szCs w:val="22"/>
        </w:rPr>
        <w:t>5</w:t>
      </w:r>
      <w:bookmarkStart w:id="0" w:name="_GoBack"/>
      <w:bookmarkEnd w:id="0"/>
      <w:r w:rsidR="002E016D">
        <w:rPr>
          <w:rFonts w:ascii="Calibri" w:hAnsi="Calibri"/>
          <w:b/>
          <w:sz w:val="22"/>
          <w:szCs w:val="22"/>
        </w:rPr>
        <w:t>.19</w:t>
      </w:r>
    </w:p>
    <w:p w:rsidR="00632DA0" w:rsidRPr="009D4CEB" w:rsidRDefault="00632DA0" w:rsidP="00632DA0">
      <w:pPr>
        <w:widowControl w:val="0"/>
        <w:jc w:val="center"/>
        <w:rPr>
          <w:rFonts w:ascii="Calibri" w:hAnsi="Calibri" w:cs="Calibri"/>
          <w:b/>
          <w:sz w:val="22"/>
          <w:szCs w:val="22"/>
        </w:rPr>
      </w:pPr>
    </w:p>
    <w:p w:rsidR="008659AF" w:rsidRPr="009D4CEB" w:rsidRDefault="008659AF" w:rsidP="00A512D3">
      <w:pPr>
        <w:widowControl w:val="0"/>
        <w:rPr>
          <w:rFonts w:ascii="Calibri" w:hAnsi="Calibri" w:cs="Calibri"/>
          <w:sz w:val="22"/>
          <w:szCs w:val="22"/>
        </w:rPr>
      </w:pPr>
    </w:p>
    <w:p w:rsidR="008659AF" w:rsidRPr="009D4CEB" w:rsidRDefault="008659AF" w:rsidP="008659AF">
      <w:pPr>
        <w:widowControl w:val="0"/>
        <w:shd w:val="clear" w:color="auto" w:fill="D9D9D9" w:themeFill="background1" w:themeFillShade="D9"/>
        <w:ind w:left="360"/>
        <w:rPr>
          <w:rFonts w:ascii="Calibri" w:hAnsi="Calibri" w:cs="Calibri"/>
          <w:sz w:val="22"/>
          <w:szCs w:val="22"/>
        </w:rPr>
      </w:pPr>
      <w:r w:rsidRPr="009D4CEB">
        <w:rPr>
          <w:rFonts w:ascii="Calibri" w:hAnsi="Calibri"/>
          <w:sz w:val="22"/>
          <w:szCs w:val="22"/>
        </w:rPr>
        <w:t xml:space="preserve">The following samples can be used </w:t>
      </w:r>
      <w:r w:rsidR="00632DA0" w:rsidRPr="009D4CEB">
        <w:rPr>
          <w:rFonts w:ascii="Calibri" w:hAnsi="Calibri"/>
          <w:sz w:val="22"/>
          <w:szCs w:val="22"/>
        </w:rPr>
        <w:t xml:space="preserve">to create the Concise Summary </w:t>
      </w:r>
      <w:r w:rsidRPr="009D4CEB">
        <w:rPr>
          <w:rFonts w:ascii="Calibri" w:hAnsi="Calibri"/>
          <w:sz w:val="22"/>
          <w:szCs w:val="22"/>
        </w:rPr>
        <w:t xml:space="preserve">at the beginning of the consent form, </w:t>
      </w:r>
      <w:r w:rsidR="00632DA0" w:rsidRPr="009D4CEB">
        <w:rPr>
          <w:rFonts w:ascii="Calibri" w:hAnsi="Calibri"/>
          <w:sz w:val="22"/>
          <w:szCs w:val="22"/>
        </w:rPr>
        <w:t xml:space="preserve">just before the </w:t>
      </w:r>
      <w:r w:rsidR="00632DA0" w:rsidRPr="009D4CEB">
        <w:rPr>
          <w:rFonts w:ascii="Calibri" w:hAnsi="Calibri"/>
          <w:sz w:val="22"/>
          <w:szCs w:val="22"/>
          <w:u w:val="single"/>
        </w:rPr>
        <w:t>Purpose</w:t>
      </w:r>
      <w:r w:rsidR="00632DA0" w:rsidRPr="009D4CEB">
        <w:rPr>
          <w:rFonts w:ascii="Calibri" w:hAnsi="Calibri"/>
          <w:sz w:val="22"/>
          <w:szCs w:val="22"/>
        </w:rPr>
        <w:t xml:space="preserve"> section</w:t>
      </w:r>
      <w:r w:rsidRPr="009D4CEB">
        <w:rPr>
          <w:rFonts w:ascii="Calibri" w:hAnsi="Calibri"/>
          <w:sz w:val="22"/>
          <w:szCs w:val="22"/>
        </w:rPr>
        <w:t>. The</w:t>
      </w:r>
      <w:r w:rsidR="00632DA0" w:rsidRPr="009D4CEB">
        <w:rPr>
          <w:rFonts w:ascii="Calibri" w:hAnsi="Calibri"/>
          <w:sz w:val="22"/>
          <w:szCs w:val="22"/>
        </w:rPr>
        <w:t xml:space="preserve"> </w:t>
      </w:r>
      <w:r w:rsidRPr="009D4CEB">
        <w:rPr>
          <w:rFonts w:ascii="Calibri" w:hAnsi="Calibri"/>
          <w:sz w:val="22"/>
          <w:szCs w:val="22"/>
        </w:rPr>
        <w:t xml:space="preserve">sample should be </w:t>
      </w:r>
      <w:r w:rsidR="005C656F" w:rsidRPr="009D4CEB">
        <w:rPr>
          <w:rFonts w:ascii="Calibri" w:hAnsi="Calibri"/>
          <w:sz w:val="22"/>
          <w:szCs w:val="22"/>
        </w:rPr>
        <w:t>modified for the particular study.</w:t>
      </w:r>
    </w:p>
    <w:p w:rsidR="005809F1" w:rsidRDefault="005809F1" w:rsidP="009D4CEB">
      <w:pPr>
        <w:widowControl w:val="0"/>
        <w:rPr>
          <w:rFonts w:ascii="Calibri" w:hAnsi="Calibri" w:cs="Calibri"/>
          <w:sz w:val="22"/>
          <w:szCs w:val="22"/>
        </w:rPr>
      </w:pPr>
    </w:p>
    <w:p w:rsidR="00DC7296" w:rsidRDefault="00DC7296" w:rsidP="00DC7296">
      <w:pPr>
        <w:widowControl w:val="0"/>
        <w:rPr>
          <w:rFonts w:ascii="Calibri" w:hAnsi="Calibri" w:cs="Calibri"/>
          <w:sz w:val="22"/>
          <w:szCs w:val="22"/>
        </w:rPr>
      </w:pPr>
    </w:p>
    <w:p w:rsidR="00DC7296" w:rsidRDefault="00DC7296" w:rsidP="00DC7296">
      <w:pPr>
        <w:widowControl w:val="0"/>
        <w:rPr>
          <w:rFonts w:ascii="Calibri" w:hAnsi="Calibri" w:cs="Calibri"/>
          <w:sz w:val="22"/>
          <w:szCs w:val="22"/>
        </w:rPr>
      </w:pPr>
      <w:r w:rsidRPr="00606969">
        <w:rPr>
          <w:rFonts w:ascii="Calibri" w:hAnsi="Calibri" w:cs="Calibri"/>
          <w:sz w:val="22"/>
          <w:szCs w:val="22"/>
        </w:rPr>
        <w:t xml:space="preserve">Concise </w:t>
      </w:r>
      <w:r>
        <w:rPr>
          <w:rFonts w:ascii="Calibri" w:hAnsi="Calibri" w:cs="Calibri"/>
          <w:sz w:val="22"/>
          <w:szCs w:val="22"/>
        </w:rPr>
        <w:t>Summary for Randomized Drug Study</w:t>
      </w:r>
    </w:p>
    <w:p w:rsidR="00DC7296" w:rsidRPr="00606969" w:rsidRDefault="00DC7296" w:rsidP="00DC7296">
      <w:pPr>
        <w:widowControl w:val="0"/>
        <w:rPr>
          <w:rFonts w:ascii="Calibri" w:hAnsi="Calibri" w:cs="Calibri"/>
          <w:sz w:val="22"/>
          <w:szCs w:val="22"/>
        </w:rPr>
      </w:pPr>
    </w:p>
    <w:tbl>
      <w:tblPr>
        <w:tblStyle w:val="TableGrid"/>
        <w:tblW w:w="0" w:type="auto"/>
        <w:tblLook w:val="04A0" w:firstRow="1" w:lastRow="0" w:firstColumn="1" w:lastColumn="0" w:noHBand="0" w:noVBand="1"/>
      </w:tblPr>
      <w:tblGrid>
        <w:gridCol w:w="2683"/>
        <w:gridCol w:w="8107"/>
      </w:tblGrid>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t>General Information</w:t>
            </w:r>
          </w:p>
        </w:tc>
        <w:tc>
          <w:tcPr>
            <w:tcW w:w="8107" w:type="dxa"/>
          </w:tcPr>
          <w:p w:rsidR="00DC7296" w:rsidRPr="003F0402" w:rsidRDefault="00DC7296" w:rsidP="00450D4F">
            <w:pPr>
              <w:tabs>
                <w:tab w:val="left" w:pos="1170"/>
              </w:tabs>
              <w:rPr>
                <w:rFonts w:ascii="Calibri" w:hAnsi="Calibri" w:cs="Calibri"/>
                <w:sz w:val="22"/>
                <w:szCs w:val="22"/>
              </w:rPr>
            </w:pPr>
            <w:r w:rsidRPr="003F0402">
              <w:rPr>
                <w:rFonts w:ascii="Calibri" w:hAnsi="Calibri" w:cs="Calibri"/>
                <w:sz w:val="22"/>
                <w:szCs w:val="22"/>
              </w:rPr>
              <w:t>You are being asked to take part in a research study. This research study is voluntary, meaning you do not have to take part in it. The procedures, risks, and benefits are fully described further in the consent form.</w:t>
            </w:r>
          </w:p>
        </w:tc>
      </w:tr>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t>Purpose</w:t>
            </w:r>
          </w:p>
        </w:tc>
        <w:tc>
          <w:tcPr>
            <w:tcW w:w="8107" w:type="dxa"/>
          </w:tcPr>
          <w:p w:rsidR="00DC7296" w:rsidRPr="003F0402" w:rsidRDefault="0007340C" w:rsidP="003F0402">
            <w:pPr>
              <w:tabs>
                <w:tab w:val="left" w:pos="2340"/>
              </w:tabs>
              <w:rPr>
                <w:rFonts w:ascii="Calibri" w:hAnsi="Calibri"/>
                <w:sz w:val="22"/>
                <w:szCs w:val="22"/>
              </w:rPr>
            </w:pPr>
            <w:r w:rsidRPr="003F0402">
              <w:rPr>
                <w:rFonts w:ascii="Calibri" w:hAnsi="Calibri"/>
                <w:sz w:val="22"/>
                <w:szCs w:val="22"/>
              </w:rPr>
              <w:t xml:space="preserve">The purpose of this study is to compare any good and bad effects of using </w:t>
            </w:r>
            <w:r w:rsidR="003F0402" w:rsidRPr="003F0402">
              <w:rPr>
                <w:rFonts w:ascii="Calibri" w:hAnsi="Calibri"/>
                <w:sz w:val="22"/>
                <w:szCs w:val="22"/>
              </w:rPr>
              <w:t xml:space="preserve">the </w:t>
            </w:r>
            <w:r w:rsidRPr="003F0402">
              <w:rPr>
                <w:rFonts w:ascii="Calibri" w:hAnsi="Calibri"/>
                <w:sz w:val="22"/>
                <w:szCs w:val="22"/>
              </w:rPr>
              <w:t xml:space="preserve">experimental </w:t>
            </w:r>
            <w:r w:rsidR="003F0402" w:rsidRPr="003F0402">
              <w:rPr>
                <w:rFonts w:ascii="Calibri" w:hAnsi="Calibri"/>
                <w:sz w:val="22"/>
                <w:szCs w:val="22"/>
              </w:rPr>
              <w:t xml:space="preserve">chemotherapy </w:t>
            </w:r>
            <w:r w:rsidRPr="003F0402">
              <w:rPr>
                <w:rFonts w:ascii="Calibri" w:hAnsi="Calibri"/>
                <w:sz w:val="22"/>
                <w:szCs w:val="22"/>
              </w:rPr>
              <w:t xml:space="preserve">drug ABC versus experimental </w:t>
            </w:r>
            <w:r w:rsidR="003F0402" w:rsidRPr="003F0402">
              <w:rPr>
                <w:rFonts w:ascii="Calibri" w:hAnsi="Calibri"/>
                <w:sz w:val="22"/>
                <w:szCs w:val="22"/>
              </w:rPr>
              <w:t>chemotherapy</w:t>
            </w:r>
            <w:r w:rsidRPr="003F0402">
              <w:rPr>
                <w:rFonts w:ascii="Calibri" w:hAnsi="Calibri"/>
                <w:sz w:val="22"/>
                <w:szCs w:val="22"/>
              </w:rPr>
              <w:t xml:space="preserve"> drug XYZ in patients with cancer.</w:t>
            </w:r>
          </w:p>
        </w:tc>
      </w:tr>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t>Duration &amp; Visits</w:t>
            </w:r>
          </w:p>
        </w:tc>
        <w:tc>
          <w:tcPr>
            <w:tcW w:w="8107" w:type="dxa"/>
          </w:tcPr>
          <w:p w:rsidR="00DC7296" w:rsidRPr="003F0402" w:rsidRDefault="0007340C" w:rsidP="0007340C">
            <w:pPr>
              <w:tabs>
                <w:tab w:val="left" w:pos="1170"/>
              </w:tabs>
              <w:rPr>
                <w:rFonts w:ascii="Calibri" w:hAnsi="Calibri" w:cs="Calibri"/>
                <w:sz w:val="22"/>
                <w:szCs w:val="22"/>
              </w:rPr>
            </w:pPr>
            <w:r w:rsidRPr="003F0402">
              <w:rPr>
                <w:rFonts w:ascii="Calibri" w:hAnsi="Calibri"/>
                <w:sz w:val="22"/>
                <w:szCs w:val="22"/>
              </w:rPr>
              <w:t>You will come to the clinic every 3 months for 2 years after treatment to be followed for side effects. After that, the study doctor will check you every 6 months for 3 years. This means you will keep seeing your doctor for 5 years after treatment for approximately 14 total visits.</w:t>
            </w:r>
          </w:p>
        </w:tc>
      </w:tr>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t>Overview of Procedures</w:t>
            </w:r>
          </w:p>
        </w:tc>
        <w:tc>
          <w:tcPr>
            <w:tcW w:w="8107" w:type="dxa"/>
          </w:tcPr>
          <w:p w:rsidR="003F0402" w:rsidRPr="00FA2096" w:rsidRDefault="0007340C" w:rsidP="003F0402">
            <w:pPr>
              <w:pStyle w:val="ICDBodyText"/>
              <w:rPr>
                <w:rFonts w:ascii="Calibri" w:hAnsi="Calibri"/>
                <w:sz w:val="22"/>
              </w:rPr>
            </w:pPr>
            <w:r w:rsidRPr="00FA2096">
              <w:rPr>
                <w:rFonts w:ascii="Calibri" w:hAnsi="Calibri"/>
                <w:sz w:val="22"/>
              </w:rPr>
              <w:t>If you decide to take part in this study, a computer will assign you by chance to one of the study drugs. This is called randomization. You will either get the study drug ABC or the study drug XYZ.</w:t>
            </w:r>
            <w:r w:rsidR="00FA2096">
              <w:rPr>
                <w:rFonts w:ascii="Calibri" w:hAnsi="Calibri"/>
                <w:sz w:val="22"/>
              </w:rPr>
              <w:t xml:space="preserve"> </w:t>
            </w:r>
            <w:r w:rsidR="00FA2096" w:rsidRPr="00FA2096">
              <w:rPr>
                <w:rFonts w:ascii="Calibri" w:hAnsi="Calibri"/>
                <w:sz w:val="22"/>
              </w:rPr>
              <w:t>After you receive the study drug, your doctor and study team w</w:t>
            </w:r>
            <w:r w:rsidR="00FA2096">
              <w:rPr>
                <w:rFonts w:ascii="Calibri" w:hAnsi="Calibri"/>
                <w:sz w:val="22"/>
              </w:rPr>
              <w:t>ill watch you for side effects as described above.</w:t>
            </w:r>
          </w:p>
          <w:p w:rsidR="003F0402" w:rsidRPr="00FA2096" w:rsidRDefault="003F0402" w:rsidP="003F0402">
            <w:pPr>
              <w:pStyle w:val="NormalWeb"/>
              <w:spacing w:before="0" w:beforeAutospacing="0" w:after="0" w:afterAutospacing="0"/>
              <w:rPr>
                <w:rFonts w:ascii="Calibri" w:hAnsi="Calibri"/>
                <w:sz w:val="22"/>
                <w:szCs w:val="22"/>
              </w:rPr>
            </w:pPr>
          </w:p>
          <w:p w:rsidR="003F0402" w:rsidRPr="00FA2096" w:rsidRDefault="003F0402" w:rsidP="003F0402">
            <w:pPr>
              <w:pStyle w:val="NormalWeb"/>
              <w:spacing w:before="0" w:beforeAutospacing="0" w:after="0" w:afterAutospacing="0"/>
              <w:rPr>
                <w:rStyle w:val="Emphasis"/>
                <w:rFonts w:ascii="Calibri" w:hAnsi="Calibri"/>
                <w:i w:val="0"/>
                <w:sz w:val="22"/>
                <w:szCs w:val="22"/>
              </w:rPr>
            </w:pPr>
            <w:r w:rsidRPr="00FA2096">
              <w:rPr>
                <w:rStyle w:val="Emphasis"/>
                <w:rFonts w:ascii="Calibri" w:hAnsi="Calibri"/>
                <w:i w:val="0"/>
                <w:sz w:val="22"/>
                <w:szCs w:val="22"/>
              </w:rPr>
              <w:t>If you are in the group that receives study drug ABC, you will have blood pressure measurement twice daily for 8 weeks after starting the drug.</w:t>
            </w:r>
          </w:p>
          <w:p w:rsidR="003F0402" w:rsidRPr="00FA2096" w:rsidRDefault="003F0402" w:rsidP="003F0402">
            <w:pPr>
              <w:pStyle w:val="NormalWeb"/>
              <w:spacing w:before="0" w:beforeAutospacing="0" w:after="0" w:afterAutospacing="0"/>
              <w:rPr>
                <w:rFonts w:ascii="Calibri" w:hAnsi="Calibri"/>
                <w:sz w:val="22"/>
                <w:szCs w:val="22"/>
              </w:rPr>
            </w:pPr>
          </w:p>
          <w:p w:rsidR="00DC7296" w:rsidRPr="00FA2096" w:rsidRDefault="003F0402" w:rsidP="00FA2096">
            <w:pPr>
              <w:rPr>
                <w:rFonts w:ascii="Calibri" w:hAnsi="Calibri"/>
                <w:sz w:val="22"/>
                <w:szCs w:val="22"/>
              </w:rPr>
            </w:pPr>
            <w:r w:rsidRPr="00FA2096">
              <w:rPr>
                <w:rFonts w:ascii="Calibri" w:hAnsi="Calibri"/>
                <w:sz w:val="22"/>
                <w:szCs w:val="22"/>
              </w:rPr>
              <w:t>Both group will have computed tomography (CT) scans to determine if the study drugs are working every 8 weeks.</w:t>
            </w:r>
          </w:p>
        </w:tc>
      </w:tr>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t>Risks</w:t>
            </w:r>
          </w:p>
        </w:tc>
        <w:tc>
          <w:tcPr>
            <w:tcW w:w="8107" w:type="dxa"/>
          </w:tcPr>
          <w:p w:rsidR="0007340C" w:rsidRPr="003F0402" w:rsidRDefault="0007340C" w:rsidP="0007340C">
            <w:pPr>
              <w:pStyle w:val="ICDBodyText"/>
              <w:rPr>
                <w:rFonts w:ascii="Calibri" w:hAnsi="Calibri"/>
                <w:sz w:val="22"/>
              </w:rPr>
            </w:pPr>
            <w:r w:rsidRPr="003F0402">
              <w:rPr>
                <w:rFonts w:ascii="Calibri" w:hAnsi="Calibri"/>
                <w:sz w:val="22"/>
              </w:rPr>
              <w:t>If you choose to take part in this study, there is a risk that the study drugs may not be as good as the usual approach for shrinking or stabilizing your cancer. There is also a risk that you could have side effects from the study drugs. These side effects may be worse and may be different than you would get with the usual approach for cancer.</w:t>
            </w:r>
          </w:p>
          <w:p w:rsidR="0007340C" w:rsidRPr="003F0402" w:rsidRDefault="0007340C" w:rsidP="0007340C">
            <w:pPr>
              <w:pStyle w:val="ICDBodyText"/>
              <w:rPr>
                <w:rFonts w:ascii="Calibri" w:hAnsi="Calibri"/>
                <w:sz w:val="22"/>
              </w:rPr>
            </w:pPr>
          </w:p>
          <w:p w:rsidR="0007340C" w:rsidRPr="003F0402" w:rsidRDefault="0007340C" w:rsidP="0007340C">
            <w:pPr>
              <w:pStyle w:val="ICDBodyText"/>
              <w:rPr>
                <w:rFonts w:ascii="Calibri" w:hAnsi="Calibri"/>
                <w:sz w:val="22"/>
              </w:rPr>
            </w:pPr>
            <w:r w:rsidRPr="003F0402">
              <w:rPr>
                <w:rFonts w:ascii="Calibri" w:hAnsi="Calibri"/>
                <w:sz w:val="22"/>
              </w:rPr>
              <w:t>Some of the most common side effects for study drug ABC:</w:t>
            </w:r>
          </w:p>
          <w:p w:rsidR="003F0402" w:rsidRPr="003F0402" w:rsidRDefault="003F0402" w:rsidP="003F0402">
            <w:pPr>
              <w:numPr>
                <w:ilvl w:val="0"/>
                <w:numId w:val="2"/>
              </w:numPr>
              <w:rPr>
                <w:rFonts w:ascii="Calibri" w:hAnsi="Calibri"/>
                <w:sz w:val="22"/>
                <w:szCs w:val="22"/>
              </w:rPr>
            </w:pPr>
            <w:r w:rsidRPr="003F0402">
              <w:rPr>
                <w:rFonts w:ascii="Calibri" w:hAnsi="Calibri"/>
                <w:sz w:val="22"/>
                <w:szCs w:val="22"/>
              </w:rPr>
              <w:t>Anemia (can be severe enough to require blood transfusion)</w:t>
            </w:r>
          </w:p>
          <w:p w:rsidR="003F0402" w:rsidRPr="003F0402" w:rsidRDefault="003F0402" w:rsidP="003F0402">
            <w:pPr>
              <w:numPr>
                <w:ilvl w:val="0"/>
                <w:numId w:val="2"/>
              </w:numPr>
              <w:rPr>
                <w:rFonts w:ascii="Calibri" w:hAnsi="Calibri"/>
                <w:sz w:val="22"/>
                <w:szCs w:val="22"/>
              </w:rPr>
            </w:pPr>
            <w:r w:rsidRPr="003F0402">
              <w:rPr>
                <w:rFonts w:ascii="Calibri" w:hAnsi="Calibri"/>
                <w:sz w:val="22"/>
                <w:szCs w:val="22"/>
              </w:rPr>
              <w:t>Diarrhea, nausea, vomiting</w:t>
            </w:r>
          </w:p>
          <w:p w:rsidR="003F0402" w:rsidRPr="003F0402" w:rsidRDefault="003F0402" w:rsidP="003F0402">
            <w:pPr>
              <w:numPr>
                <w:ilvl w:val="0"/>
                <w:numId w:val="2"/>
              </w:numPr>
              <w:rPr>
                <w:rFonts w:ascii="Calibri" w:hAnsi="Calibri"/>
                <w:sz w:val="22"/>
                <w:szCs w:val="22"/>
              </w:rPr>
            </w:pPr>
            <w:r w:rsidRPr="003F0402">
              <w:rPr>
                <w:rFonts w:ascii="Calibri" w:hAnsi="Calibri"/>
                <w:sz w:val="22"/>
                <w:szCs w:val="22"/>
              </w:rPr>
              <w:t>Tiredness</w:t>
            </w:r>
          </w:p>
          <w:p w:rsidR="0007340C" w:rsidRPr="003F0402" w:rsidRDefault="003F0402" w:rsidP="003F0402">
            <w:pPr>
              <w:numPr>
                <w:ilvl w:val="0"/>
                <w:numId w:val="2"/>
              </w:numPr>
              <w:rPr>
                <w:rFonts w:ascii="Calibri" w:hAnsi="Calibri"/>
                <w:sz w:val="22"/>
                <w:szCs w:val="22"/>
              </w:rPr>
            </w:pPr>
            <w:r w:rsidRPr="003F0402">
              <w:rPr>
                <w:rFonts w:ascii="Calibri" w:hAnsi="Calibri"/>
                <w:sz w:val="22"/>
                <w:szCs w:val="22"/>
              </w:rPr>
              <w:t>Loss of appetite</w:t>
            </w:r>
          </w:p>
          <w:p w:rsidR="003F0402" w:rsidRPr="003F0402" w:rsidRDefault="003F0402" w:rsidP="003F0402">
            <w:pPr>
              <w:pStyle w:val="ICDBodyText"/>
              <w:rPr>
                <w:rFonts w:ascii="Calibri" w:hAnsi="Calibri"/>
                <w:sz w:val="22"/>
              </w:rPr>
            </w:pPr>
          </w:p>
          <w:p w:rsidR="0007340C" w:rsidRPr="003F0402" w:rsidRDefault="0007340C" w:rsidP="0007340C">
            <w:pPr>
              <w:pStyle w:val="ICDBodyText"/>
              <w:rPr>
                <w:rFonts w:ascii="Calibri" w:hAnsi="Calibri"/>
                <w:sz w:val="22"/>
              </w:rPr>
            </w:pPr>
            <w:r w:rsidRPr="003F0402">
              <w:rPr>
                <w:rFonts w:ascii="Calibri" w:hAnsi="Calibri"/>
                <w:sz w:val="22"/>
              </w:rPr>
              <w:t>Some of the most common side effects for study drug XYZ:</w:t>
            </w:r>
          </w:p>
          <w:p w:rsidR="003F0402" w:rsidRPr="003F0402" w:rsidRDefault="003F0402" w:rsidP="003F0402">
            <w:pPr>
              <w:numPr>
                <w:ilvl w:val="0"/>
                <w:numId w:val="2"/>
              </w:numPr>
              <w:rPr>
                <w:rFonts w:ascii="Calibri" w:hAnsi="Calibri"/>
                <w:iCs/>
                <w:sz w:val="22"/>
                <w:szCs w:val="22"/>
              </w:rPr>
            </w:pPr>
            <w:r w:rsidRPr="003F0402">
              <w:rPr>
                <w:rFonts w:ascii="Calibri" w:hAnsi="Calibri"/>
                <w:iCs/>
                <w:sz w:val="22"/>
                <w:szCs w:val="22"/>
              </w:rPr>
              <w:t>Diarrhea and nausea</w:t>
            </w:r>
          </w:p>
          <w:p w:rsidR="003F0402" w:rsidRPr="003F0402" w:rsidRDefault="003F0402" w:rsidP="003F0402">
            <w:pPr>
              <w:numPr>
                <w:ilvl w:val="0"/>
                <w:numId w:val="2"/>
              </w:numPr>
              <w:rPr>
                <w:rFonts w:ascii="Calibri" w:hAnsi="Calibri"/>
                <w:iCs/>
                <w:sz w:val="22"/>
                <w:szCs w:val="22"/>
              </w:rPr>
            </w:pPr>
            <w:r w:rsidRPr="003F0402">
              <w:rPr>
                <w:rFonts w:ascii="Calibri" w:hAnsi="Calibri"/>
                <w:iCs/>
                <w:sz w:val="22"/>
                <w:szCs w:val="22"/>
              </w:rPr>
              <w:t>Tiredness</w:t>
            </w:r>
          </w:p>
          <w:p w:rsidR="003F0402" w:rsidRPr="003F0402" w:rsidRDefault="003F0402" w:rsidP="003F0402">
            <w:pPr>
              <w:numPr>
                <w:ilvl w:val="0"/>
                <w:numId w:val="2"/>
              </w:numPr>
              <w:rPr>
                <w:rFonts w:ascii="Calibri" w:hAnsi="Calibri"/>
                <w:iCs/>
                <w:sz w:val="22"/>
                <w:szCs w:val="22"/>
              </w:rPr>
            </w:pPr>
            <w:r w:rsidRPr="003F0402">
              <w:rPr>
                <w:rFonts w:ascii="Calibri" w:hAnsi="Calibri"/>
                <w:iCs/>
                <w:sz w:val="22"/>
                <w:szCs w:val="22"/>
              </w:rPr>
              <w:t>Loss of appetite</w:t>
            </w:r>
          </w:p>
          <w:p w:rsidR="00DC7296" w:rsidRPr="003F0402" w:rsidRDefault="003F0402" w:rsidP="003F0402">
            <w:pPr>
              <w:numPr>
                <w:ilvl w:val="0"/>
                <w:numId w:val="2"/>
              </w:numPr>
              <w:rPr>
                <w:rFonts w:ascii="Calibri" w:hAnsi="Calibri"/>
                <w:sz w:val="22"/>
                <w:szCs w:val="22"/>
              </w:rPr>
            </w:pPr>
            <w:r w:rsidRPr="003F0402">
              <w:rPr>
                <w:rFonts w:ascii="Calibri" w:hAnsi="Calibri"/>
                <w:sz w:val="22"/>
                <w:szCs w:val="22"/>
              </w:rPr>
              <w:t>Changes in voice</w:t>
            </w:r>
          </w:p>
        </w:tc>
      </w:tr>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t>Benefits</w:t>
            </w:r>
          </w:p>
        </w:tc>
        <w:tc>
          <w:tcPr>
            <w:tcW w:w="8107" w:type="dxa"/>
          </w:tcPr>
          <w:p w:rsidR="00DC7296" w:rsidRPr="003F0402" w:rsidRDefault="003F0402" w:rsidP="003F0402">
            <w:pPr>
              <w:pStyle w:val="ICDBodyText"/>
              <w:rPr>
                <w:rFonts w:ascii="Calibri" w:hAnsi="Calibri"/>
                <w:sz w:val="22"/>
              </w:rPr>
            </w:pPr>
            <w:r w:rsidRPr="003F0402">
              <w:rPr>
                <w:rFonts w:ascii="Calibri" w:hAnsi="Calibri"/>
                <w:sz w:val="22"/>
              </w:rPr>
              <w:t>There is evidence that chemotherapy may be effective in extending the time until your cancer grows again by a few months. It is not possible to know now if the</w:t>
            </w:r>
            <w:r>
              <w:rPr>
                <w:rFonts w:ascii="Calibri" w:hAnsi="Calibri"/>
                <w:sz w:val="22"/>
              </w:rPr>
              <w:t xml:space="preserve"> drugs included in this study wi</w:t>
            </w:r>
            <w:r w:rsidRPr="003F0402">
              <w:rPr>
                <w:rFonts w:ascii="Calibri" w:hAnsi="Calibri"/>
                <w:sz w:val="22"/>
              </w:rPr>
              <w:t xml:space="preserve">ll extend the time until your cancer starts to grow again </w:t>
            </w:r>
            <w:r>
              <w:rPr>
                <w:rFonts w:ascii="Calibri" w:hAnsi="Calibri"/>
                <w:sz w:val="22"/>
              </w:rPr>
              <w:lastRenderedPageBreak/>
              <w:t>compared to the usual approach.</w:t>
            </w:r>
            <w:r w:rsidRPr="003F0402">
              <w:rPr>
                <w:rFonts w:ascii="Calibri" w:hAnsi="Calibri"/>
                <w:sz w:val="22"/>
              </w:rPr>
              <w:t xml:space="preserve"> This study will help the study doctors learn things that will help people in the future.</w:t>
            </w:r>
          </w:p>
        </w:tc>
      </w:tr>
      <w:tr w:rsidR="00DC7296" w:rsidRPr="00606969" w:rsidTr="00450D4F">
        <w:tc>
          <w:tcPr>
            <w:tcW w:w="2683" w:type="dxa"/>
          </w:tcPr>
          <w:p w:rsidR="00DC7296" w:rsidRPr="00606969" w:rsidRDefault="00DC7296" w:rsidP="00450D4F">
            <w:pPr>
              <w:tabs>
                <w:tab w:val="left" w:pos="1170"/>
              </w:tabs>
              <w:rPr>
                <w:rFonts w:ascii="Calibri" w:hAnsi="Calibri" w:cs="Calibri"/>
                <w:b/>
                <w:sz w:val="22"/>
                <w:szCs w:val="22"/>
              </w:rPr>
            </w:pPr>
            <w:r w:rsidRPr="00606969">
              <w:rPr>
                <w:rFonts w:ascii="Calibri" w:hAnsi="Calibri" w:cs="Calibri"/>
                <w:b/>
                <w:sz w:val="22"/>
                <w:szCs w:val="22"/>
              </w:rPr>
              <w:lastRenderedPageBreak/>
              <w:t>Alternatives</w:t>
            </w:r>
          </w:p>
        </w:tc>
        <w:tc>
          <w:tcPr>
            <w:tcW w:w="8107" w:type="dxa"/>
          </w:tcPr>
          <w:p w:rsidR="0007340C" w:rsidRDefault="0007340C" w:rsidP="0007340C">
            <w:pPr>
              <w:pStyle w:val="ICDBodyText"/>
              <w:rPr>
                <w:rFonts w:ascii="Calibri" w:hAnsi="Calibri"/>
                <w:sz w:val="22"/>
                <w:szCs w:val="24"/>
              </w:rPr>
            </w:pPr>
            <w:r>
              <w:rPr>
                <w:rFonts w:ascii="Calibri" w:hAnsi="Calibri"/>
                <w:sz w:val="22"/>
                <w:szCs w:val="24"/>
              </w:rPr>
              <w:t>The alternatives to you participating in this study are:</w:t>
            </w:r>
          </w:p>
          <w:p w:rsidR="0007340C" w:rsidRPr="0007340C" w:rsidRDefault="0007340C" w:rsidP="0007340C">
            <w:pPr>
              <w:pStyle w:val="ICDBodyText"/>
              <w:numPr>
                <w:ilvl w:val="0"/>
                <w:numId w:val="1"/>
              </w:numPr>
              <w:ind w:left="720" w:hanging="360"/>
              <w:rPr>
                <w:rFonts w:ascii="Calibri" w:hAnsi="Calibri"/>
                <w:sz w:val="22"/>
                <w:szCs w:val="24"/>
              </w:rPr>
            </w:pPr>
            <w:r w:rsidRPr="0007340C">
              <w:rPr>
                <w:rFonts w:ascii="Calibri" w:hAnsi="Calibri"/>
                <w:sz w:val="22"/>
                <w:szCs w:val="24"/>
              </w:rPr>
              <w:t xml:space="preserve">You may choose to have the usual approach described </w:t>
            </w:r>
            <w:r>
              <w:rPr>
                <w:rFonts w:ascii="Calibri" w:hAnsi="Calibri"/>
                <w:sz w:val="22"/>
                <w:szCs w:val="24"/>
              </w:rPr>
              <w:t>in this consent form</w:t>
            </w:r>
            <w:r w:rsidRPr="0007340C">
              <w:rPr>
                <w:rFonts w:ascii="Calibri" w:hAnsi="Calibri"/>
                <w:sz w:val="22"/>
                <w:szCs w:val="24"/>
              </w:rPr>
              <w:t>.</w:t>
            </w:r>
          </w:p>
          <w:p w:rsidR="0007340C" w:rsidRPr="0007340C" w:rsidRDefault="0007340C" w:rsidP="0007340C">
            <w:pPr>
              <w:pStyle w:val="ICDBodyText"/>
              <w:numPr>
                <w:ilvl w:val="0"/>
                <w:numId w:val="1"/>
              </w:numPr>
              <w:ind w:left="720" w:hanging="360"/>
              <w:rPr>
                <w:rFonts w:ascii="Calibri" w:hAnsi="Calibri"/>
                <w:sz w:val="22"/>
                <w:szCs w:val="24"/>
              </w:rPr>
            </w:pPr>
            <w:r w:rsidRPr="0007340C">
              <w:rPr>
                <w:rFonts w:ascii="Calibri" w:hAnsi="Calibri"/>
                <w:sz w:val="22"/>
                <w:szCs w:val="24"/>
              </w:rPr>
              <w:t>You may choose to take part in a diff</w:t>
            </w:r>
            <w:r>
              <w:rPr>
                <w:rFonts w:ascii="Calibri" w:hAnsi="Calibri"/>
                <w:sz w:val="22"/>
                <w:szCs w:val="24"/>
              </w:rPr>
              <w:t xml:space="preserve">erent research study, if </w:t>
            </w:r>
            <w:r w:rsidRPr="0007340C">
              <w:rPr>
                <w:rFonts w:ascii="Calibri" w:hAnsi="Calibri"/>
                <w:sz w:val="22"/>
                <w:szCs w:val="24"/>
              </w:rPr>
              <w:t>available.</w:t>
            </w:r>
          </w:p>
          <w:p w:rsidR="0007340C" w:rsidRPr="0007340C" w:rsidRDefault="0007340C" w:rsidP="0007340C">
            <w:pPr>
              <w:pStyle w:val="ICDBodyText"/>
              <w:numPr>
                <w:ilvl w:val="0"/>
                <w:numId w:val="1"/>
              </w:numPr>
              <w:ind w:left="720" w:hanging="360"/>
              <w:rPr>
                <w:rFonts w:ascii="Calibri" w:hAnsi="Calibri"/>
                <w:sz w:val="22"/>
                <w:szCs w:val="24"/>
              </w:rPr>
            </w:pPr>
            <w:r w:rsidRPr="0007340C">
              <w:rPr>
                <w:rFonts w:ascii="Calibri" w:hAnsi="Calibri"/>
                <w:sz w:val="22"/>
                <w:szCs w:val="24"/>
              </w:rPr>
              <w:t>You may choose not to be treated for cancer.</w:t>
            </w:r>
          </w:p>
          <w:p w:rsidR="00DC7296" w:rsidRPr="0007340C" w:rsidRDefault="0007340C" w:rsidP="0007340C">
            <w:pPr>
              <w:pStyle w:val="ICDBodyText"/>
              <w:numPr>
                <w:ilvl w:val="0"/>
                <w:numId w:val="1"/>
              </w:numPr>
              <w:ind w:left="720" w:hanging="360"/>
              <w:rPr>
                <w:rFonts w:ascii="Calibri" w:hAnsi="Calibri"/>
                <w:sz w:val="22"/>
                <w:szCs w:val="24"/>
              </w:rPr>
            </w:pPr>
            <w:r w:rsidRPr="0007340C">
              <w:rPr>
                <w:rFonts w:ascii="Calibri" w:hAnsi="Calibri"/>
                <w:sz w:val="22"/>
                <w:szCs w:val="24"/>
              </w:rPr>
              <w:t>You may choose to only get comfort care to help relieve your symptoms and not get treated for your cancer.</w:t>
            </w:r>
          </w:p>
        </w:tc>
      </w:tr>
    </w:tbl>
    <w:p w:rsidR="00DC7296" w:rsidRPr="00606969" w:rsidRDefault="00DC7296" w:rsidP="00DC7296">
      <w:pPr>
        <w:tabs>
          <w:tab w:val="left" w:pos="1170"/>
        </w:tabs>
        <w:rPr>
          <w:rFonts w:ascii="Calibri" w:hAnsi="Calibri" w:cs="Calibri"/>
          <w:sz w:val="22"/>
          <w:szCs w:val="22"/>
        </w:rPr>
      </w:pPr>
    </w:p>
    <w:p w:rsidR="00606969" w:rsidRDefault="00606969" w:rsidP="009D4CEB">
      <w:pPr>
        <w:widowControl w:val="0"/>
        <w:rPr>
          <w:rFonts w:ascii="Calibri" w:hAnsi="Calibri" w:cs="Calibri"/>
          <w:sz w:val="22"/>
          <w:szCs w:val="22"/>
        </w:rPr>
      </w:pPr>
    </w:p>
    <w:p w:rsidR="00DC7296" w:rsidRPr="00606969" w:rsidRDefault="00DC7296" w:rsidP="009D4CEB">
      <w:pPr>
        <w:widowControl w:val="0"/>
        <w:rPr>
          <w:rFonts w:ascii="Calibri" w:hAnsi="Calibri" w:cs="Calibri"/>
          <w:sz w:val="22"/>
          <w:szCs w:val="22"/>
        </w:rPr>
      </w:pPr>
    </w:p>
    <w:p w:rsidR="009D4CEB" w:rsidRPr="00606969" w:rsidRDefault="009D4CEB" w:rsidP="009D4CEB">
      <w:pPr>
        <w:widowControl w:val="0"/>
        <w:rPr>
          <w:rFonts w:ascii="Calibri" w:hAnsi="Calibri" w:cs="Calibri"/>
          <w:sz w:val="22"/>
          <w:szCs w:val="22"/>
        </w:rPr>
      </w:pPr>
      <w:r w:rsidRPr="00606969">
        <w:rPr>
          <w:rFonts w:ascii="Calibri" w:hAnsi="Calibri" w:cs="Calibri"/>
          <w:sz w:val="22"/>
          <w:szCs w:val="22"/>
        </w:rPr>
        <w:t xml:space="preserve">Concise </w:t>
      </w:r>
      <w:r w:rsidR="00DC7296">
        <w:rPr>
          <w:rFonts w:ascii="Calibri" w:hAnsi="Calibri" w:cs="Calibri"/>
          <w:sz w:val="22"/>
          <w:szCs w:val="22"/>
        </w:rPr>
        <w:t>Summary for Drug/Device Study</w:t>
      </w:r>
    </w:p>
    <w:p w:rsidR="009D4CEB" w:rsidRPr="00606969" w:rsidRDefault="009D4CEB" w:rsidP="009D4CEB">
      <w:pPr>
        <w:widowControl w:val="0"/>
        <w:rPr>
          <w:rFonts w:ascii="Calibri" w:hAnsi="Calibri" w:cs="Calibri"/>
          <w:sz w:val="22"/>
          <w:szCs w:val="22"/>
        </w:rPr>
      </w:pPr>
    </w:p>
    <w:tbl>
      <w:tblPr>
        <w:tblStyle w:val="TableGrid"/>
        <w:tblW w:w="0" w:type="auto"/>
        <w:tblLook w:val="04A0" w:firstRow="1" w:lastRow="0" w:firstColumn="1" w:lastColumn="0" w:noHBand="0" w:noVBand="1"/>
      </w:tblPr>
      <w:tblGrid>
        <w:gridCol w:w="2683"/>
        <w:gridCol w:w="8107"/>
      </w:tblGrid>
      <w:tr w:rsidR="005809F1" w:rsidRPr="00606969" w:rsidTr="00FA2096">
        <w:tc>
          <w:tcPr>
            <w:tcW w:w="2683" w:type="dxa"/>
            <w:tcBorders>
              <w:top w:val="single" w:sz="4" w:space="0" w:color="auto"/>
              <w:left w:val="single" w:sz="4" w:space="0" w:color="auto"/>
              <w:bottom w:val="single" w:sz="4" w:space="0" w:color="auto"/>
              <w:right w:val="single" w:sz="4" w:space="0" w:color="auto"/>
            </w:tcBorders>
          </w:tcPr>
          <w:p w:rsidR="005809F1" w:rsidRPr="00606969" w:rsidRDefault="005809F1" w:rsidP="009D4CEB">
            <w:pPr>
              <w:tabs>
                <w:tab w:val="left" w:pos="1170"/>
              </w:tabs>
              <w:rPr>
                <w:rFonts w:ascii="Calibri" w:hAnsi="Calibri" w:cs="Calibri"/>
                <w:b/>
                <w:sz w:val="22"/>
                <w:szCs w:val="22"/>
              </w:rPr>
            </w:pPr>
            <w:r w:rsidRPr="00606969">
              <w:rPr>
                <w:rFonts w:ascii="Calibri" w:hAnsi="Calibri" w:cs="Calibri"/>
                <w:b/>
                <w:sz w:val="22"/>
                <w:szCs w:val="22"/>
              </w:rPr>
              <w:t>General Information</w:t>
            </w:r>
          </w:p>
        </w:tc>
        <w:tc>
          <w:tcPr>
            <w:tcW w:w="8107" w:type="dxa"/>
            <w:tcBorders>
              <w:top w:val="single" w:sz="4" w:space="0" w:color="auto"/>
              <w:left w:val="single" w:sz="4" w:space="0" w:color="auto"/>
              <w:bottom w:val="single" w:sz="4" w:space="0" w:color="auto"/>
              <w:right w:val="single" w:sz="4" w:space="0" w:color="auto"/>
            </w:tcBorders>
          </w:tcPr>
          <w:p w:rsidR="005809F1" w:rsidRPr="00606969" w:rsidRDefault="005809F1" w:rsidP="009D4CEB">
            <w:pPr>
              <w:tabs>
                <w:tab w:val="left" w:pos="1170"/>
              </w:tabs>
              <w:rPr>
                <w:rFonts w:ascii="Calibri" w:hAnsi="Calibri" w:cs="Calibri"/>
                <w:sz w:val="22"/>
                <w:szCs w:val="22"/>
              </w:rPr>
            </w:pPr>
            <w:r w:rsidRPr="00606969">
              <w:rPr>
                <w:rFonts w:ascii="Calibri" w:hAnsi="Calibri" w:cs="Calibri"/>
                <w:sz w:val="22"/>
                <w:szCs w:val="22"/>
              </w:rPr>
              <w:t>You are being asked to take part in a research study. This research study is voluntary, meaning you do not have to take part in it. The procedures, risks, and benefits are fully described further in the consent form.</w:t>
            </w:r>
          </w:p>
        </w:tc>
      </w:tr>
      <w:tr w:rsidR="009D4CEB" w:rsidRPr="00606969" w:rsidTr="00FA2096">
        <w:tc>
          <w:tcPr>
            <w:tcW w:w="2683" w:type="dxa"/>
            <w:tcBorders>
              <w:top w:val="single" w:sz="4" w:space="0" w:color="auto"/>
            </w:tcBorders>
          </w:tcPr>
          <w:p w:rsidR="009D4CEB" w:rsidRPr="00606969" w:rsidRDefault="009D4CEB" w:rsidP="009D4CEB">
            <w:pPr>
              <w:tabs>
                <w:tab w:val="left" w:pos="1170"/>
              </w:tabs>
              <w:rPr>
                <w:rFonts w:ascii="Calibri" w:hAnsi="Calibri" w:cs="Calibri"/>
                <w:b/>
                <w:sz w:val="22"/>
                <w:szCs w:val="22"/>
              </w:rPr>
            </w:pPr>
            <w:r w:rsidRPr="00606969">
              <w:rPr>
                <w:rFonts w:ascii="Calibri" w:hAnsi="Calibri" w:cs="Calibri"/>
                <w:b/>
                <w:sz w:val="22"/>
                <w:szCs w:val="22"/>
              </w:rPr>
              <w:t>Purpose</w:t>
            </w:r>
          </w:p>
        </w:tc>
        <w:tc>
          <w:tcPr>
            <w:tcW w:w="8107" w:type="dxa"/>
            <w:tcBorders>
              <w:top w:val="single" w:sz="4" w:space="0" w:color="auto"/>
            </w:tcBorders>
          </w:tcPr>
          <w:p w:rsidR="009D4CEB" w:rsidRPr="00606969" w:rsidRDefault="009D4CEB" w:rsidP="009D4CEB">
            <w:pPr>
              <w:tabs>
                <w:tab w:val="left" w:pos="1170"/>
              </w:tabs>
              <w:rPr>
                <w:rFonts w:ascii="Calibri" w:hAnsi="Calibri" w:cs="Calibri"/>
                <w:sz w:val="22"/>
                <w:szCs w:val="22"/>
              </w:rPr>
            </w:pPr>
            <w:r w:rsidRPr="00606969">
              <w:rPr>
                <w:rFonts w:ascii="Calibri" w:hAnsi="Calibri" w:cs="Calibri"/>
                <w:sz w:val="22"/>
                <w:szCs w:val="22"/>
              </w:rPr>
              <w:t>The purpose of the study is to find out if a drug called XYZ is safe and the correct dose of the drug that should be given.</w:t>
            </w:r>
          </w:p>
        </w:tc>
      </w:tr>
      <w:tr w:rsidR="009D4CEB" w:rsidRPr="00606969" w:rsidTr="005809F1">
        <w:tc>
          <w:tcPr>
            <w:tcW w:w="2683" w:type="dxa"/>
          </w:tcPr>
          <w:p w:rsidR="009D4CEB" w:rsidRPr="00606969" w:rsidRDefault="009D4CEB" w:rsidP="009D4CEB">
            <w:pPr>
              <w:tabs>
                <w:tab w:val="left" w:pos="1170"/>
              </w:tabs>
              <w:rPr>
                <w:rFonts w:ascii="Calibri" w:hAnsi="Calibri" w:cs="Calibri"/>
                <w:b/>
                <w:sz w:val="22"/>
                <w:szCs w:val="22"/>
              </w:rPr>
            </w:pPr>
            <w:r w:rsidRPr="00606969">
              <w:rPr>
                <w:rFonts w:ascii="Calibri" w:hAnsi="Calibri" w:cs="Calibri"/>
                <w:b/>
                <w:sz w:val="22"/>
                <w:szCs w:val="22"/>
              </w:rPr>
              <w:t>Duration</w:t>
            </w:r>
            <w:r w:rsidR="005809F1" w:rsidRPr="00606969">
              <w:rPr>
                <w:rFonts w:ascii="Calibri" w:hAnsi="Calibri" w:cs="Calibri"/>
                <w:b/>
                <w:sz w:val="22"/>
                <w:szCs w:val="22"/>
              </w:rPr>
              <w:t xml:space="preserve"> &amp; Visits</w:t>
            </w:r>
          </w:p>
        </w:tc>
        <w:tc>
          <w:tcPr>
            <w:tcW w:w="8107" w:type="dxa"/>
          </w:tcPr>
          <w:p w:rsidR="009D4CEB" w:rsidRPr="00606969" w:rsidRDefault="005809F1" w:rsidP="009D4CEB">
            <w:pPr>
              <w:tabs>
                <w:tab w:val="left" w:pos="1170"/>
              </w:tabs>
              <w:rPr>
                <w:rFonts w:ascii="Calibri" w:hAnsi="Calibri" w:cs="Calibri"/>
                <w:sz w:val="22"/>
                <w:szCs w:val="22"/>
              </w:rPr>
            </w:pPr>
            <w:r w:rsidRPr="00606969">
              <w:rPr>
                <w:rFonts w:ascii="Calibri" w:hAnsi="Calibri" w:cs="Calibri"/>
                <w:sz w:val="22"/>
                <w:szCs w:val="22"/>
              </w:rPr>
              <w:t>You will be in this study for about 12 weeks. You will come to the clinic once a week during that time for a total of 12 visits.</w:t>
            </w:r>
          </w:p>
        </w:tc>
      </w:tr>
      <w:tr w:rsidR="009D4CEB" w:rsidRPr="00606969" w:rsidTr="005809F1">
        <w:tc>
          <w:tcPr>
            <w:tcW w:w="2683" w:type="dxa"/>
          </w:tcPr>
          <w:p w:rsidR="009D4CEB" w:rsidRPr="00606969" w:rsidRDefault="009D4CEB" w:rsidP="009D4CEB">
            <w:pPr>
              <w:tabs>
                <w:tab w:val="left" w:pos="1170"/>
              </w:tabs>
              <w:rPr>
                <w:rFonts w:ascii="Calibri" w:hAnsi="Calibri" w:cs="Calibri"/>
                <w:b/>
                <w:sz w:val="22"/>
                <w:szCs w:val="22"/>
              </w:rPr>
            </w:pPr>
            <w:r w:rsidRPr="00606969">
              <w:rPr>
                <w:rFonts w:ascii="Calibri" w:hAnsi="Calibri" w:cs="Calibri"/>
                <w:b/>
                <w:sz w:val="22"/>
                <w:szCs w:val="22"/>
              </w:rPr>
              <w:t>Overview of Procedures</w:t>
            </w:r>
          </w:p>
        </w:tc>
        <w:tc>
          <w:tcPr>
            <w:tcW w:w="8107" w:type="dxa"/>
          </w:tcPr>
          <w:p w:rsidR="009D4CEB" w:rsidRPr="00606969" w:rsidRDefault="009D4CEB" w:rsidP="005809F1">
            <w:pPr>
              <w:tabs>
                <w:tab w:val="left" w:pos="1170"/>
              </w:tabs>
              <w:rPr>
                <w:rFonts w:ascii="Calibri" w:hAnsi="Calibri" w:cs="Calibri"/>
                <w:sz w:val="22"/>
                <w:szCs w:val="22"/>
              </w:rPr>
            </w:pPr>
            <w:r w:rsidRPr="00606969">
              <w:rPr>
                <w:rFonts w:ascii="Calibri" w:hAnsi="Calibri" w:cs="Calibri"/>
                <w:sz w:val="22"/>
                <w:szCs w:val="22"/>
              </w:rPr>
              <w:t>Over the course of the study, you will receive higher doses of XYZ until the researchers find the safest and best tolerated dose. XYZ is given as capsules that you will receive at your study visits. Every three weeks, you will be evaluated for any reactions to XYZ. You will also be called every week by the study team to see how you are feeling.</w:t>
            </w:r>
          </w:p>
        </w:tc>
      </w:tr>
      <w:tr w:rsidR="009D4CEB" w:rsidRPr="00606969" w:rsidTr="005809F1">
        <w:tc>
          <w:tcPr>
            <w:tcW w:w="2683" w:type="dxa"/>
          </w:tcPr>
          <w:p w:rsidR="009D4CEB" w:rsidRPr="00606969" w:rsidRDefault="009D4CEB" w:rsidP="009D4CEB">
            <w:pPr>
              <w:tabs>
                <w:tab w:val="left" w:pos="1170"/>
              </w:tabs>
              <w:rPr>
                <w:rFonts w:ascii="Calibri" w:hAnsi="Calibri" w:cs="Calibri"/>
                <w:b/>
                <w:sz w:val="22"/>
                <w:szCs w:val="22"/>
              </w:rPr>
            </w:pPr>
            <w:r w:rsidRPr="00606969">
              <w:rPr>
                <w:rFonts w:ascii="Calibri" w:hAnsi="Calibri" w:cs="Calibri"/>
                <w:b/>
                <w:sz w:val="22"/>
                <w:szCs w:val="22"/>
              </w:rPr>
              <w:t>Risks</w:t>
            </w:r>
          </w:p>
        </w:tc>
        <w:tc>
          <w:tcPr>
            <w:tcW w:w="8107" w:type="dxa"/>
          </w:tcPr>
          <w:p w:rsidR="009D4CEB" w:rsidRPr="00606969" w:rsidRDefault="009D4CEB" w:rsidP="005809F1">
            <w:pPr>
              <w:tabs>
                <w:tab w:val="left" w:pos="1170"/>
              </w:tabs>
              <w:rPr>
                <w:rFonts w:ascii="Calibri" w:hAnsi="Calibri" w:cs="Calibri"/>
                <w:sz w:val="22"/>
                <w:szCs w:val="22"/>
              </w:rPr>
            </w:pPr>
            <w:r w:rsidRPr="00606969">
              <w:rPr>
                <w:rFonts w:ascii="Calibri" w:hAnsi="Calibri" w:cs="Calibri"/>
                <w:sz w:val="22"/>
                <w:szCs w:val="22"/>
              </w:rPr>
              <w:t>The most likely risks are nausea, diarrhea, muscle pain, and headaches.</w:t>
            </w:r>
          </w:p>
        </w:tc>
      </w:tr>
      <w:tr w:rsidR="009D4CEB" w:rsidRPr="00606969" w:rsidTr="005809F1">
        <w:tc>
          <w:tcPr>
            <w:tcW w:w="2683" w:type="dxa"/>
          </w:tcPr>
          <w:p w:rsidR="009D4CEB" w:rsidRPr="00606969" w:rsidRDefault="009D4CEB" w:rsidP="009D4CEB">
            <w:pPr>
              <w:tabs>
                <w:tab w:val="left" w:pos="1170"/>
              </w:tabs>
              <w:rPr>
                <w:rFonts w:ascii="Calibri" w:hAnsi="Calibri" w:cs="Calibri"/>
                <w:b/>
                <w:sz w:val="22"/>
                <w:szCs w:val="22"/>
              </w:rPr>
            </w:pPr>
            <w:r w:rsidRPr="00606969">
              <w:rPr>
                <w:rFonts w:ascii="Calibri" w:hAnsi="Calibri" w:cs="Calibri"/>
                <w:b/>
                <w:sz w:val="22"/>
                <w:szCs w:val="22"/>
              </w:rPr>
              <w:t>Benefits</w:t>
            </w:r>
          </w:p>
        </w:tc>
        <w:tc>
          <w:tcPr>
            <w:tcW w:w="8107" w:type="dxa"/>
          </w:tcPr>
          <w:p w:rsidR="009D4CEB" w:rsidRPr="00606969" w:rsidRDefault="009D4CEB" w:rsidP="009D4CEB">
            <w:pPr>
              <w:tabs>
                <w:tab w:val="left" w:pos="1170"/>
              </w:tabs>
              <w:rPr>
                <w:rFonts w:ascii="Calibri" w:hAnsi="Calibri" w:cs="Calibri"/>
                <w:sz w:val="22"/>
                <w:szCs w:val="22"/>
              </w:rPr>
            </w:pPr>
            <w:r w:rsidRPr="00606969">
              <w:rPr>
                <w:rFonts w:ascii="Calibri" w:hAnsi="Calibri" w:cs="Calibri"/>
                <w:sz w:val="22"/>
                <w:szCs w:val="22"/>
              </w:rPr>
              <w:t>You may or may not have a direct benefit from being in the study. But the study doctors hope to be able to use the information on the safety and dosage of XYZ to treat future patients.</w:t>
            </w:r>
          </w:p>
        </w:tc>
      </w:tr>
      <w:tr w:rsidR="009D4CEB" w:rsidRPr="00606969" w:rsidTr="005809F1">
        <w:tc>
          <w:tcPr>
            <w:tcW w:w="2683" w:type="dxa"/>
          </w:tcPr>
          <w:p w:rsidR="009D4CEB" w:rsidRPr="00606969" w:rsidRDefault="009D4CEB" w:rsidP="009D4CEB">
            <w:pPr>
              <w:tabs>
                <w:tab w:val="left" w:pos="1170"/>
              </w:tabs>
              <w:rPr>
                <w:rFonts w:ascii="Calibri" w:hAnsi="Calibri" w:cs="Calibri"/>
                <w:b/>
                <w:sz w:val="22"/>
                <w:szCs w:val="22"/>
              </w:rPr>
            </w:pPr>
            <w:r w:rsidRPr="00606969">
              <w:rPr>
                <w:rFonts w:ascii="Calibri" w:hAnsi="Calibri" w:cs="Calibri"/>
                <w:b/>
                <w:sz w:val="22"/>
                <w:szCs w:val="22"/>
              </w:rPr>
              <w:t>Alternatives</w:t>
            </w:r>
          </w:p>
        </w:tc>
        <w:tc>
          <w:tcPr>
            <w:tcW w:w="8107" w:type="dxa"/>
          </w:tcPr>
          <w:p w:rsidR="009D4CEB" w:rsidRPr="00606969" w:rsidRDefault="009D4CEB" w:rsidP="009D4CEB">
            <w:pPr>
              <w:tabs>
                <w:tab w:val="left" w:pos="1170"/>
              </w:tabs>
              <w:rPr>
                <w:rFonts w:ascii="Calibri" w:hAnsi="Calibri" w:cs="Calibri"/>
                <w:sz w:val="22"/>
                <w:szCs w:val="22"/>
              </w:rPr>
            </w:pPr>
            <w:r w:rsidRPr="00606969">
              <w:rPr>
                <w:rFonts w:ascii="Calibri" w:hAnsi="Calibri" w:cs="Calibri"/>
                <w:sz w:val="22"/>
                <w:szCs w:val="22"/>
              </w:rPr>
              <w:t>If you do not want to take part in the study, the study doctors will discuss with you getting treatment outside of a research study.</w:t>
            </w:r>
          </w:p>
        </w:tc>
      </w:tr>
    </w:tbl>
    <w:p w:rsidR="00A512D3" w:rsidRPr="00606969" w:rsidRDefault="00A512D3" w:rsidP="009D4CEB">
      <w:pPr>
        <w:tabs>
          <w:tab w:val="left" w:pos="1170"/>
        </w:tabs>
        <w:rPr>
          <w:rFonts w:ascii="Calibri" w:hAnsi="Calibri" w:cs="Calibri"/>
          <w:sz w:val="22"/>
          <w:szCs w:val="22"/>
        </w:rPr>
      </w:pPr>
    </w:p>
    <w:p w:rsidR="00606969" w:rsidRDefault="00606969" w:rsidP="00606969">
      <w:pPr>
        <w:widowControl w:val="0"/>
        <w:rPr>
          <w:rFonts w:ascii="Calibri" w:hAnsi="Calibri" w:cs="Calibri"/>
          <w:sz w:val="22"/>
          <w:szCs w:val="22"/>
        </w:rPr>
      </w:pPr>
    </w:p>
    <w:p w:rsidR="00606969" w:rsidRPr="00606969" w:rsidRDefault="00606969" w:rsidP="00606969">
      <w:pPr>
        <w:widowControl w:val="0"/>
        <w:rPr>
          <w:rFonts w:ascii="Calibri" w:hAnsi="Calibri" w:cs="Calibri"/>
          <w:sz w:val="22"/>
          <w:szCs w:val="22"/>
        </w:rPr>
      </w:pPr>
    </w:p>
    <w:p w:rsidR="00606969" w:rsidRPr="00606969" w:rsidRDefault="00606969" w:rsidP="00606969">
      <w:pPr>
        <w:widowControl w:val="0"/>
        <w:rPr>
          <w:rFonts w:ascii="Calibri" w:hAnsi="Calibri" w:cs="Calibri"/>
          <w:sz w:val="22"/>
          <w:szCs w:val="22"/>
        </w:rPr>
      </w:pPr>
      <w:r w:rsidRPr="00606969">
        <w:rPr>
          <w:rFonts w:ascii="Calibri" w:hAnsi="Calibri" w:cs="Calibri"/>
          <w:sz w:val="22"/>
          <w:szCs w:val="22"/>
        </w:rPr>
        <w:t>Concise Summary for Other Treatment or Intervention Stud</w:t>
      </w:r>
      <w:r w:rsidR="00DC7296">
        <w:rPr>
          <w:rFonts w:ascii="Calibri" w:hAnsi="Calibri" w:cs="Calibri"/>
          <w:sz w:val="22"/>
          <w:szCs w:val="22"/>
        </w:rPr>
        <w:t>y</w:t>
      </w:r>
      <w:r w:rsidRPr="00606969">
        <w:rPr>
          <w:rFonts w:ascii="Calibri" w:hAnsi="Calibri" w:cs="Calibri"/>
          <w:sz w:val="22"/>
          <w:szCs w:val="22"/>
        </w:rPr>
        <w:t xml:space="preserve"> (No Drug/Device)</w:t>
      </w:r>
    </w:p>
    <w:p w:rsidR="00606969" w:rsidRPr="00606969" w:rsidRDefault="00606969" w:rsidP="00606969">
      <w:pPr>
        <w:widowControl w:val="0"/>
        <w:rPr>
          <w:rFonts w:ascii="Calibri" w:hAnsi="Calibri" w:cs="Calibri"/>
          <w:sz w:val="22"/>
          <w:szCs w:val="22"/>
        </w:rPr>
      </w:pPr>
    </w:p>
    <w:tbl>
      <w:tblPr>
        <w:tblStyle w:val="TableGrid"/>
        <w:tblW w:w="0" w:type="auto"/>
        <w:tblLook w:val="04A0" w:firstRow="1" w:lastRow="0" w:firstColumn="1" w:lastColumn="0" w:noHBand="0" w:noVBand="1"/>
      </w:tblPr>
      <w:tblGrid>
        <w:gridCol w:w="2683"/>
        <w:gridCol w:w="8107"/>
      </w:tblGrid>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General Information</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You are being asked to take part in a research study. This research study is voluntary, meaning you do not have to take part in it. The procedures, risks, and benefits are fully described further in the consent form.</w:t>
            </w:r>
          </w:p>
        </w:tc>
      </w:tr>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Purpose</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The purpose of the study is to find out how effective physical therapy is for the treatment of ABC.</w:t>
            </w:r>
          </w:p>
        </w:tc>
      </w:tr>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Duration &amp; Visits</w:t>
            </w:r>
          </w:p>
        </w:tc>
        <w:tc>
          <w:tcPr>
            <w:tcW w:w="8107" w:type="dxa"/>
          </w:tcPr>
          <w:p w:rsidR="00606969" w:rsidRPr="00606969" w:rsidRDefault="00606969" w:rsidP="00606969">
            <w:pPr>
              <w:tabs>
                <w:tab w:val="left" w:pos="1170"/>
              </w:tabs>
              <w:rPr>
                <w:rFonts w:ascii="Calibri" w:hAnsi="Calibri" w:cs="Calibri"/>
                <w:sz w:val="22"/>
                <w:szCs w:val="22"/>
              </w:rPr>
            </w:pPr>
            <w:r w:rsidRPr="00606969">
              <w:rPr>
                <w:rFonts w:ascii="Calibri" w:hAnsi="Calibri" w:cs="Calibri"/>
                <w:sz w:val="22"/>
                <w:szCs w:val="22"/>
              </w:rPr>
              <w:t>You will visit UAB twice a week for 24 weeks, for a total of 48 visits.</w:t>
            </w:r>
          </w:p>
        </w:tc>
      </w:tr>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Overview of Procedures</w:t>
            </w:r>
          </w:p>
        </w:tc>
        <w:tc>
          <w:tcPr>
            <w:tcW w:w="8107" w:type="dxa"/>
          </w:tcPr>
          <w:p w:rsidR="00606969" w:rsidRPr="00606969" w:rsidRDefault="00606969" w:rsidP="00DC7296">
            <w:pPr>
              <w:tabs>
                <w:tab w:val="left" w:pos="1170"/>
              </w:tabs>
              <w:rPr>
                <w:rFonts w:ascii="Calibri" w:hAnsi="Calibri" w:cs="Calibri"/>
                <w:sz w:val="22"/>
                <w:szCs w:val="22"/>
              </w:rPr>
            </w:pPr>
            <w:r w:rsidRPr="00606969">
              <w:rPr>
                <w:rFonts w:ascii="Calibri" w:hAnsi="Calibri" w:cs="Calibri"/>
                <w:sz w:val="22"/>
                <w:szCs w:val="22"/>
              </w:rPr>
              <w:t>You will come to a screening visit that includes a physical exam, blood draw</w:t>
            </w:r>
            <w:r w:rsidR="00DC7296">
              <w:rPr>
                <w:rFonts w:ascii="Calibri" w:hAnsi="Calibri" w:cs="Calibri"/>
                <w:sz w:val="22"/>
                <w:szCs w:val="22"/>
              </w:rPr>
              <w:t>,</w:t>
            </w:r>
            <w:r w:rsidRPr="00606969">
              <w:rPr>
                <w:rFonts w:ascii="Calibri" w:hAnsi="Calibri" w:cs="Calibri"/>
                <w:sz w:val="22"/>
                <w:szCs w:val="22"/>
              </w:rPr>
              <w:t xml:space="preserve"> and completion of quality-of-life surveys. If you are eligible and enroll in the study, you will complete a physical therapy program. You will be asked to complete a diary of your ABC symptoms and pain levels. You will have blood drawn at your first 12 week visit and your first 24 week visit.</w:t>
            </w:r>
          </w:p>
        </w:tc>
      </w:tr>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Risks</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The most likely risks include the possibility of injury during the physical therapy program, pain or bruising from the blood draw, and loss of confidentiality.</w:t>
            </w:r>
          </w:p>
        </w:tc>
      </w:tr>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Benefits</w:t>
            </w:r>
          </w:p>
        </w:tc>
        <w:tc>
          <w:tcPr>
            <w:tcW w:w="8107" w:type="dxa"/>
          </w:tcPr>
          <w:p w:rsidR="00606969" w:rsidRPr="00606969" w:rsidRDefault="00606969" w:rsidP="00606969">
            <w:pPr>
              <w:tabs>
                <w:tab w:val="left" w:pos="1170"/>
              </w:tabs>
              <w:rPr>
                <w:rFonts w:ascii="Calibri" w:hAnsi="Calibri" w:cs="Calibri"/>
                <w:sz w:val="22"/>
                <w:szCs w:val="22"/>
              </w:rPr>
            </w:pPr>
            <w:r w:rsidRPr="00606969">
              <w:rPr>
                <w:rFonts w:ascii="Calibri" w:hAnsi="Calibri" w:cs="Calibri"/>
                <w:sz w:val="22"/>
                <w:szCs w:val="22"/>
              </w:rPr>
              <w:t>You may benefit if the physical therapy program helps treat ABC.</w:t>
            </w:r>
          </w:p>
        </w:tc>
      </w:tr>
      <w:tr w:rsidR="00606969" w:rsidRPr="00606969" w:rsidTr="00DC7296">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Alternatives</w:t>
            </w:r>
          </w:p>
        </w:tc>
        <w:tc>
          <w:tcPr>
            <w:tcW w:w="8107" w:type="dxa"/>
          </w:tcPr>
          <w:p w:rsidR="00606969" w:rsidRPr="00606969" w:rsidRDefault="00606969" w:rsidP="00606969">
            <w:pPr>
              <w:tabs>
                <w:tab w:val="left" w:pos="1170"/>
              </w:tabs>
              <w:rPr>
                <w:rFonts w:ascii="Calibri" w:hAnsi="Calibri" w:cs="Calibri"/>
                <w:sz w:val="22"/>
                <w:szCs w:val="22"/>
              </w:rPr>
            </w:pPr>
            <w:r w:rsidRPr="00606969">
              <w:rPr>
                <w:rFonts w:ascii="Calibri" w:hAnsi="Calibri" w:cs="Calibri"/>
                <w:sz w:val="22"/>
                <w:szCs w:val="22"/>
              </w:rPr>
              <w:t>The alternative is to not participate in this study.</w:t>
            </w:r>
          </w:p>
        </w:tc>
      </w:tr>
    </w:tbl>
    <w:p w:rsidR="00606969" w:rsidRDefault="00606969" w:rsidP="009D4CEB">
      <w:pPr>
        <w:tabs>
          <w:tab w:val="left" w:pos="1170"/>
        </w:tabs>
        <w:rPr>
          <w:rFonts w:ascii="Calibri" w:hAnsi="Calibri" w:cs="Calibri"/>
          <w:sz w:val="22"/>
          <w:szCs w:val="22"/>
        </w:rPr>
      </w:pPr>
    </w:p>
    <w:p w:rsidR="00606969" w:rsidRDefault="00606969" w:rsidP="00606969">
      <w:pPr>
        <w:tabs>
          <w:tab w:val="left" w:pos="1170"/>
        </w:tabs>
        <w:rPr>
          <w:rFonts w:ascii="Calibri" w:hAnsi="Calibri" w:cs="Calibri"/>
          <w:sz w:val="22"/>
          <w:szCs w:val="22"/>
        </w:rPr>
      </w:pPr>
      <w:r w:rsidRPr="00606969">
        <w:rPr>
          <w:rFonts w:ascii="Calibri" w:hAnsi="Calibri" w:cs="Calibri"/>
          <w:sz w:val="22"/>
          <w:szCs w:val="22"/>
        </w:rPr>
        <w:t>Concise Summary for</w:t>
      </w:r>
      <w:r>
        <w:rPr>
          <w:rFonts w:ascii="Calibri" w:hAnsi="Calibri" w:cs="Calibri"/>
          <w:sz w:val="22"/>
          <w:szCs w:val="22"/>
        </w:rPr>
        <w:t xml:space="preserve"> Survey &amp; Focus Group Study</w:t>
      </w:r>
    </w:p>
    <w:p w:rsidR="00606969" w:rsidRPr="00606969" w:rsidRDefault="00606969" w:rsidP="00606969">
      <w:pPr>
        <w:widowControl w:val="0"/>
        <w:rPr>
          <w:rFonts w:ascii="Calibri" w:hAnsi="Calibri" w:cs="Calibri"/>
          <w:sz w:val="22"/>
          <w:szCs w:val="22"/>
        </w:rPr>
      </w:pPr>
    </w:p>
    <w:tbl>
      <w:tblPr>
        <w:tblStyle w:val="TableGrid"/>
        <w:tblW w:w="0" w:type="auto"/>
        <w:tblLook w:val="04A0" w:firstRow="1" w:lastRow="0" w:firstColumn="1" w:lastColumn="0" w:noHBand="0" w:noVBand="1"/>
      </w:tblPr>
      <w:tblGrid>
        <w:gridCol w:w="2683"/>
        <w:gridCol w:w="8107"/>
      </w:tblGrid>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General Information</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You are being asked to take part in a research study. This research study is voluntary, meaning you do not have to take part in it. The procedures, risks, and benefits are fully described further in the consent form.</w:t>
            </w:r>
          </w:p>
        </w:tc>
      </w:tr>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Purpose</w:t>
            </w:r>
          </w:p>
        </w:tc>
        <w:tc>
          <w:tcPr>
            <w:tcW w:w="8107" w:type="dxa"/>
          </w:tcPr>
          <w:p w:rsidR="00606969" w:rsidRPr="00606969" w:rsidRDefault="00606969" w:rsidP="00606969">
            <w:pPr>
              <w:tabs>
                <w:tab w:val="left" w:pos="1170"/>
              </w:tabs>
              <w:rPr>
                <w:rFonts w:ascii="Calibri" w:hAnsi="Calibri" w:cs="Calibri"/>
                <w:sz w:val="22"/>
                <w:szCs w:val="22"/>
              </w:rPr>
            </w:pPr>
            <w:r w:rsidRPr="00606969">
              <w:rPr>
                <w:rFonts w:ascii="Calibri" w:hAnsi="Calibri" w:cs="Calibri"/>
                <w:sz w:val="22"/>
                <w:szCs w:val="22"/>
              </w:rPr>
              <w:t>The purpose of the study is to find out from married couples how they communicate and work out issues in their marriage.</w:t>
            </w:r>
          </w:p>
        </w:tc>
      </w:tr>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Duration &amp; Visits</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There will be a total of two visits, the first lasting 1 hour and the second lasting 2 hours.</w:t>
            </w:r>
          </w:p>
        </w:tc>
      </w:tr>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Overview of Procedures</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bCs/>
                <w:sz w:val="22"/>
                <w:szCs w:val="22"/>
              </w:rPr>
              <w:t>You will be asked to complete a survey with questions about your marriage and communication styles. You will then be asked to come to a focus group three weeks later to discuss information we learn from reviewing the surveys.</w:t>
            </w:r>
          </w:p>
        </w:tc>
      </w:tr>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Risks</w:t>
            </w:r>
          </w:p>
        </w:tc>
        <w:tc>
          <w:tcPr>
            <w:tcW w:w="8107" w:type="dxa"/>
          </w:tcPr>
          <w:p w:rsidR="00606969" w:rsidRPr="00606969" w:rsidRDefault="00606969" w:rsidP="00606969">
            <w:pPr>
              <w:tabs>
                <w:tab w:val="left" w:pos="1170"/>
              </w:tabs>
              <w:rPr>
                <w:rFonts w:ascii="Calibri" w:hAnsi="Calibri" w:cs="Calibri"/>
                <w:sz w:val="22"/>
                <w:szCs w:val="22"/>
              </w:rPr>
            </w:pPr>
            <w:r w:rsidRPr="00606969">
              <w:rPr>
                <w:rFonts w:ascii="Calibri" w:hAnsi="Calibri" w:cs="Calibri"/>
                <w:sz w:val="22"/>
                <w:szCs w:val="22"/>
              </w:rPr>
              <w:t xml:space="preserve">The </w:t>
            </w:r>
            <w:r w:rsidRPr="00606969">
              <w:rPr>
                <w:rFonts w:ascii="Calibri" w:hAnsi="Calibri" w:cs="Calibri"/>
                <w:bCs/>
                <w:sz w:val="22"/>
                <w:szCs w:val="22"/>
              </w:rPr>
              <w:t>only risk is related to the potential loss of confidentiality.</w:t>
            </w:r>
          </w:p>
        </w:tc>
      </w:tr>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Benefits</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There are no direct benefits to you for participating in this study. The benefit to the researchers is to help with future marriage counseling.</w:t>
            </w:r>
          </w:p>
        </w:tc>
      </w:tr>
      <w:tr w:rsidR="00606969" w:rsidRPr="00606969" w:rsidTr="00604CA4">
        <w:tc>
          <w:tcPr>
            <w:tcW w:w="2683" w:type="dxa"/>
          </w:tcPr>
          <w:p w:rsidR="00606969" w:rsidRPr="00606969" w:rsidRDefault="00606969" w:rsidP="00604CA4">
            <w:pPr>
              <w:tabs>
                <w:tab w:val="left" w:pos="1170"/>
              </w:tabs>
              <w:rPr>
                <w:rFonts w:ascii="Calibri" w:hAnsi="Calibri" w:cs="Calibri"/>
                <w:b/>
                <w:sz w:val="22"/>
                <w:szCs w:val="22"/>
              </w:rPr>
            </w:pPr>
            <w:r w:rsidRPr="00606969">
              <w:rPr>
                <w:rFonts w:ascii="Calibri" w:hAnsi="Calibri" w:cs="Calibri"/>
                <w:b/>
                <w:sz w:val="22"/>
                <w:szCs w:val="22"/>
              </w:rPr>
              <w:t>Alternatives</w:t>
            </w:r>
          </w:p>
        </w:tc>
        <w:tc>
          <w:tcPr>
            <w:tcW w:w="8107" w:type="dxa"/>
          </w:tcPr>
          <w:p w:rsidR="00606969" w:rsidRPr="00606969" w:rsidRDefault="00606969" w:rsidP="00604CA4">
            <w:pPr>
              <w:tabs>
                <w:tab w:val="left" w:pos="1170"/>
              </w:tabs>
              <w:rPr>
                <w:rFonts w:ascii="Calibri" w:hAnsi="Calibri" w:cs="Calibri"/>
                <w:sz w:val="22"/>
                <w:szCs w:val="22"/>
              </w:rPr>
            </w:pPr>
            <w:r w:rsidRPr="00606969">
              <w:rPr>
                <w:rFonts w:ascii="Calibri" w:hAnsi="Calibri" w:cs="Calibri"/>
                <w:sz w:val="22"/>
                <w:szCs w:val="22"/>
              </w:rPr>
              <w:t>The alternative is to not participate in this study.</w:t>
            </w:r>
          </w:p>
        </w:tc>
      </w:tr>
    </w:tbl>
    <w:p w:rsidR="00606969" w:rsidRPr="009D4CEB" w:rsidRDefault="00606969" w:rsidP="00606969">
      <w:pPr>
        <w:tabs>
          <w:tab w:val="left" w:pos="1170"/>
        </w:tabs>
        <w:rPr>
          <w:rFonts w:ascii="Calibri" w:hAnsi="Calibri" w:cs="Calibri"/>
          <w:sz w:val="22"/>
          <w:szCs w:val="22"/>
        </w:rPr>
      </w:pPr>
    </w:p>
    <w:p w:rsidR="00606969" w:rsidRPr="009D4CEB" w:rsidRDefault="00606969" w:rsidP="00606969">
      <w:pPr>
        <w:tabs>
          <w:tab w:val="left" w:pos="1170"/>
        </w:tabs>
        <w:rPr>
          <w:rFonts w:ascii="Calibri" w:hAnsi="Calibri" w:cs="Calibri"/>
          <w:sz w:val="22"/>
          <w:szCs w:val="22"/>
        </w:rPr>
      </w:pPr>
    </w:p>
    <w:sectPr w:rsidR="00606969" w:rsidRPr="009D4CEB" w:rsidSect="009D4CEB">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5CF" w:rsidRDefault="009135CF" w:rsidP="009D4CEB">
      <w:r>
        <w:separator/>
      </w:r>
    </w:p>
  </w:endnote>
  <w:endnote w:type="continuationSeparator" w:id="0">
    <w:p w:rsidR="009135CF" w:rsidRDefault="009135CF" w:rsidP="009D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42" w:rsidRDefault="00342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42" w:rsidRPr="00342942" w:rsidRDefault="00342942" w:rsidP="00342942">
    <w:pPr>
      <w:rPr>
        <w:rFonts w:ascii="Calibri" w:hAnsi="Calibri"/>
        <w:sz w:val="20"/>
        <w:szCs w:val="22"/>
      </w:rPr>
    </w:pPr>
    <w:r w:rsidRPr="00506B46">
      <w:rPr>
        <w:rFonts w:ascii="Calibri" w:hAnsi="Calibri"/>
        <w:sz w:val="20"/>
        <w:szCs w:val="22"/>
      </w:rPr>
      <w:t xml:space="preserve">Page </w:t>
    </w:r>
    <w:r w:rsidRPr="00506B46">
      <w:rPr>
        <w:rStyle w:val="PageNumber"/>
        <w:rFonts w:ascii="Calibri" w:hAnsi="Calibri"/>
        <w:sz w:val="20"/>
        <w:szCs w:val="22"/>
      </w:rPr>
      <w:fldChar w:fldCharType="begin"/>
    </w:r>
    <w:r w:rsidRPr="00506B46">
      <w:rPr>
        <w:rStyle w:val="PageNumber"/>
        <w:rFonts w:ascii="Calibri" w:hAnsi="Calibri"/>
        <w:sz w:val="20"/>
        <w:szCs w:val="22"/>
      </w:rPr>
      <w:instrText xml:space="preserve"> PAGE </w:instrText>
    </w:r>
    <w:r w:rsidRPr="00506B46">
      <w:rPr>
        <w:rStyle w:val="PageNumber"/>
        <w:rFonts w:ascii="Calibri" w:hAnsi="Calibri"/>
        <w:sz w:val="20"/>
        <w:szCs w:val="22"/>
      </w:rPr>
      <w:fldChar w:fldCharType="separate"/>
    </w:r>
    <w:r w:rsidR="000F4587">
      <w:rPr>
        <w:rStyle w:val="PageNumber"/>
        <w:rFonts w:ascii="Calibri" w:hAnsi="Calibri"/>
        <w:noProof/>
        <w:sz w:val="20"/>
        <w:szCs w:val="22"/>
      </w:rPr>
      <w:t>2</w:t>
    </w:r>
    <w:r w:rsidRPr="00506B46">
      <w:rPr>
        <w:rStyle w:val="PageNumber"/>
        <w:rFonts w:ascii="Calibri" w:hAnsi="Calibri"/>
        <w:sz w:val="20"/>
        <w:szCs w:val="22"/>
      </w:rPr>
      <w:fldChar w:fldCharType="end"/>
    </w:r>
    <w:r w:rsidRPr="00506B46">
      <w:rPr>
        <w:rStyle w:val="PageNumber"/>
        <w:rFonts w:ascii="Calibri" w:hAnsi="Calibri"/>
        <w:sz w:val="20"/>
        <w:szCs w:val="22"/>
      </w:rPr>
      <w:t xml:space="preserve"> of </w:t>
    </w:r>
    <w:r w:rsidRPr="00506B46">
      <w:rPr>
        <w:rStyle w:val="PageNumber"/>
        <w:rFonts w:ascii="Calibri" w:hAnsi="Calibri"/>
        <w:sz w:val="20"/>
        <w:szCs w:val="22"/>
      </w:rPr>
      <w:fldChar w:fldCharType="begin"/>
    </w:r>
    <w:r w:rsidRPr="00506B46">
      <w:rPr>
        <w:rStyle w:val="PageNumber"/>
        <w:rFonts w:ascii="Calibri" w:hAnsi="Calibri"/>
        <w:sz w:val="20"/>
        <w:szCs w:val="22"/>
      </w:rPr>
      <w:instrText xml:space="preserve"> NUMPAGES </w:instrText>
    </w:r>
    <w:r w:rsidRPr="00506B46">
      <w:rPr>
        <w:rStyle w:val="PageNumber"/>
        <w:rFonts w:ascii="Calibri" w:hAnsi="Calibri"/>
        <w:sz w:val="20"/>
        <w:szCs w:val="22"/>
      </w:rPr>
      <w:fldChar w:fldCharType="separate"/>
    </w:r>
    <w:r w:rsidR="000F4587">
      <w:rPr>
        <w:rStyle w:val="PageNumber"/>
        <w:rFonts w:ascii="Calibri" w:hAnsi="Calibri"/>
        <w:noProof/>
        <w:sz w:val="20"/>
        <w:szCs w:val="22"/>
      </w:rPr>
      <w:t>3</w:t>
    </w:r>
    <w:r w:rsidRPr="00506B46">
      <w:rPr>
        <w:rStyle w:val="PageNumber"/>
        <w:rFonts w:ascii="Calibri" w:hAnsi="Calibri"/>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42" w:rsidRDefault="0034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5CF" w:rsidRDefault="009135CF" w:rsidP="009D4CEB">
      <w:r>
        <w:separator/>
      </w:r>
    </w:p>
  </w:footnote>
  <w:footnote w:type="continuationSeparator" w:id="0">
    <w:p w:rsidR="009135CF" w:rsidRDefault="009135CF" w:rsidP="009D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42" w:rsidRDefault="00342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42" w:rsidRDefault="00342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42" w:rsidRDefault="00342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9"/>
    <w:rsid w:val="00006209"/>
    <w:rsid w:val="00062FA4"/>
    <w:rsid w:val="0007340C"/>
    <w:rsid w:val="000F4587"/>
    <w:rsid w:val="00102595"/>
    <w:rsid w:val="00203709"/>
    <w:rsid w:val="00280535"/>
    <w:rsid w:val="002B2FC1"/>
    <w:rsid w:val="002C171C"/>
    <w:rsid w:val="002E016D"/>
    <w:rsid w:val="00342942"/>
    <w:rsid w:val="003466E3"/>
    <w:rsid w:val="00391256"/>
    <w:rsid w:val="00395469"/>
    <w:rsid w:val="003F0402"/>
    <w:rsid w:val="004A492F"/>
    <w:rsid w:val="005809F1"/>
    <w:rsid w:val="00583DEF"/>
    <w:rsid w:val="005C656F"/>
    <w:rsid w:val="00606969"/>
    <w:rsid w:val="00624B01"/>
    <w:rsid w:val="00632DA0"/>
    <w:rsid w:val="00714627"/>
    <w:rsid w:val="007A0CC4"/>
    <w:rsid w:val="007B4875"/>
    <w:rsid w:val="007E0DA5"/>
    <w:rsid w:val="008659AF"/>
    <w:rsid w:val="009135CF"/>
    <w:rsid w:val="0099026A"/>
    <w:rsid w:val="009D4CEB"/>
    <w:rsid w:val="00A512D3"/>
    <w:rsid w:val="00B97CB8"/>
    <w:rsid w:val="00D0599B"/>
    <w:rsid w:val="00DC7296"/>
    <w:rsid w:val="00E0289F"/>
    <w:rsid w:val="00E57672"/>
    <w:rsid w:val="00F61333"/>
    <w:rsid w:val="00FA2096"/>
    <w:rsid w:val="00FE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78AF"/>
  <w15:docId w15:val="{F9A51854-57CB-497A-8669-8297731E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469"/>
    <w:pPr>
      <w:spacing w:after="0" w:line="240" w:lineRule="auto"/>
    </w:pPr>
    <w:rPr>
      <w:rFonts w:ascii="Times New Roman" w:eastAsia="Malgun Gothic"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CEB"/>
    <w:pPr>
      <w:tabs>
        <w:tab w:val="center" w:pos="4680"/>
        <w:tab w:val="right" w:pos="9360"/>
      </w:tabs>
    </w:pPr>
  </w:style>
  <w:style w:type="character" w:customStyle="1" w:styleId="HeaderChar">
    <w:name w:val="Header Char"/>
    <w:basedOn w:val="DefaultParagraphFont"/>
    <w:link w:val="Header"/>
    <w:uiPriority w:val="99"/>
    <w:rsid w:val="009D4CEB"/>
    <w:rPr>
      <w:rFonts w:ascii="Times New Roman" w:eastAsia="Malgun Gothic" w:hAnsi="Times New Roman" w:cs="Times New Roman"/>
      <w:sz w:val="24"/>
      <w:szCs w:val="20"/>
    </w:rPr>
  </w:style>
  <w:style w:type="paragraph" w:styleId="Footer">
    <w:name w:val="footer"/>
    <w:basedOn w:val="Normal"/>
    <w:link w:val="FooterChar"/>
    <w:uiPriority w:val="99"/>
    <w:unhideWhenUsed/>
    <w:rsid w:val="009D4CEB"/>
    <w:pPr>
      <w:tabs>
        <w:tab w:val="center" w:pos="4680"/>
        <w:tab w:val="right" w:pos="9360"/>
      </w:tabs>
    </w:pPr>
  </w:style>
  <w:style w:type="character" w:customStyle="1" w:styleId="FooterChar">
    <w:name w:val="Footer Char"/>
    <w:basedOn w:val="DefaultParagraphFont"/>
    <w:link w:val="Footer"/>
    <w:uiPriority w:val="99"/>
    <w:rsid w:val="009D4CEB"/>
    <w:rPr>
      <w:rFonts w:ascii="Times New Roman" w:eastAsia="Malgun Gothic" w:hAnsi="Times New Roman" w:cs="Times New Roman"/>
      <w:sz w:val="24"/>
      <w:szCs w:val="20"/>
    </w:rPr>
  </w:style>
  <w:style w:type="character" w:styleId="PageNumber">
    <w:name w:val="page number"/>
    <w:basedOn w:val="DefaultParagraphFont"/>
    <w:semiHidden/>
    <w:rsid w:val="00342942"/>
  </w:style>
  <w:style w:type="character" w:styleId="Emphasis">
    <w:name w:val="Emphasis"/>
    <w:basedOn w:val="DefaultParagraphFont"/>
    <w:qFormat/>
    <w:rsid w:val="0007340C"/>
    <w:rPr>
      <w:i/>
    </w:rPr>
  </w:style>
  <w:style w:type="paragraph" w:customStyle="1" w:styleId="ICDBodyText">
    <w:name w:val="ICD Body Text"/>
    <w:basedOn w:val="Normal"/>
    <w:link w:val="ICDBodyTextChar"/>
    <w:qFormat/>
    <w:rsid w:val="0007340C"/>
    <w:rPr>
      <w:rFonts w:eastAsiaTheme="minorHAnsi" w:cstheme="minorBidi"/>
      <w:color w:val="000000"/>
      <w:szCs w:val="22"/>
    </w:rPr>
  </w:style>
  <w:style w:type="character" w:customStyle="1" w:styleId="ICDBodyTextChar">
    <w:name w:val="ICD Body Text Char"/>
    <w:basedOn w:val="DefaultParagraphFont"/>
    <w:link w:val="ICDBodyText"/>
    <w:rsid w:val="0007340C"/>
    <w:rPr>
      <w:rFonts w:ascii="Times New Roman" w:hAnsi="Times New Roman"/>
      <w:color w:val="000000"/>
      <w:sz w:val="24"/>
    </w:rPr>
  </w:style>
  <w:style w:type="paragraph" w:styleId="NormalWeb">
    <w:name w:val="Normal (Web)"/>
    <w:basedOn w:val="Normal"/>
    <w:link w:val="NormalWebChar"/>
    <w:uiPriority w:val="99"/>
    <w:rsid w:val="0007340C"/>
    <w:pPr>
      <w:spacing w:before="100" w:beforeAutospacing="1" w:after="100" w:afterAutospacing="1"/>
    </w:pPr>
    <w:rPr>
      <w:rFonts w:eastAsiaTheme="minorEastAsia"/>
      <w:szCs w:val="24"/>
    </w:rPr>
  </w:style>
  <w:style w:type="character" w:customStyle="1" w:styleId="NormalWebChar">
    <w:name w:val="Normal (Web) Char"/>
    <w:basedOn w:val="DefaultParagraphFont"/>
    <w:link w:val="NormalWeb"/>
    <w:uiPriority w:val="99"/>
    <w:rsid w:val="0007340C"/>
    <w:rPr>
      <w:rFonts w:ascii="Times New Roman" w:eastAsiaTheme="minorEastAsia" w:hAnsi="Times New Roman" w:cs="Times New Roman"/>
      <w:sz w:val="24"/>
      <w:szCs w:val="24"/>
    </w:rPr>
  </w:style>
  <w:style w:type="paragraph" w:customStyle="1" w:styleId="ICDInstructionstoConsentAuthors">
    <w:name w:val="ICD Instructions to Consent Authors"/>
    <w:basedOn w:val="ICDBodyText"/>
    <w:next w:val="ICDBodyText"/>
    <w:qFormat/>
    <w:rsid w:val="003F0402"/>
    <w:pPr>
      <w:shd w:val="clear" w:color="auto" w:fill="FFCC99"/>
    </w:pPr>
  </w:style>
  <w:style w:type="paragraph" w:styleId="BalloonText">
    <w:name w:val="Balloon Text"/>
    <w:basedOn w:val="Normal"/>
    <w:link w:val="BalloonTextChar"/>
    <w:uiPriority w:val="99"/>
    <w:semiHidden/>
    <w:unhideWhenUsed/>
    <w:rsid w:val="00280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535"/>
    <w:rPr>
      <w:rFonts w:ascii="Segoe UI" w:eastAsia="Malgun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DocumentSubCat xmlns="b7565f3e-f365-40fb-821d-006a11e578ff">Consent, Assent, HIPAA Authorizations, and Waivers</raDocumentSubCat>
    <raDocumentCategory xmlns="b7565f3e-f365-40fb-821d-006a11e578ff">
      <Value>Form</Value>
      <Value>Guidance Document</Value>
    </raDocumentCategory>
    <raAudience xmlns="b7565f3e-f365-40fb-821d-006a11e578ff">
      <Value>Researchers</Value>
      <Value>Students</Value>
    </raAudience>
    <raDocumentDescription xmlns="b7565f3e-f365-40fb-821d-006a11e578ff">Samples of the Concise Summary to be used at the beginning of the consent form. Version: January 15, 2019</raDocumentDescription>
  </documentManagement>
</p:properties>
</file>

<file path=customXml/itemProps1.xml><?xml version="1.0" encoding="utf-8"?>
<ds:datastoreItem xmlns:ds="http://schemas.openxmlformats.org/officeDocument/2006/customXml" ds:itemID="{A5E63C46-3504-41E4-8F60-76BFD3140FEE}"/>
</file>

<file path=customXml/itemProps2.xml><?xml version="1.0" encoding="utf-8"?>
<ds:datastoreItem xmlns:ds="http://schemas.openxmlformats.org/officeDocument/2006/customXml" ds:itemID="{942BF413-2544-4754-A749-13BB6F352942}"/>
</file>

<file path=customXml/itemProps3.xml><?xml version="1.0" encoding="utf-8"?>
<ds:datastoreItem xmlns:ds="http://schemas.openxmlformats.org/officeDocument/2006/customXml" ds:itemID="{322BA071-1EEF-4141-BA0E-07E92A1AB6A2}"/>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Duke Medicine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Concise Summary Tables</dc:title>
  <dc:creator>Ronna Zimmer</dc:creator>
  <cp:lastModifiedBy>Cooper, Victoria Leslie</cp:lastModifiedBy>
  <cp:revision>2</cp:revision>
  <cp:lastPrinted>2019-01-08T18:49:00Z</cp:lastPrinted>
  <dcterms:created xsi:type="dcterms:W3CDTF">2019-01-15T19:07:00Z</dcterms:created>
  <dcterms:modified xsi:type="dcterms:W3CDTF">2019-01-15T19:07:00Z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