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1A2E" w14:textId="77777777" w:rsidR="00C655B4" w:rsidRPr="00023250" w:rsidRDefault="00C655B4" w:rsidP="00C655B4">
      <w:pPr>
        <w:jc w:val="center"/>
        <w:rPr>
          <w:rFonts w:ascii="Georgia" w:hAnsi="Georgia"/>
          <w:b/>
          <w:szCs w:val="26"/>
        </w:rPr>
      </w:pPr>
      <w:r w:rsidRPr="00023250">
        <w:rPr>
          <w:rFonts w:ascii="Georgia" w:hAnsi="Georgia"/>
          <w:b/>
          <w:szCs w:val="26"/>
        </w:rPr>
        <w:t>THE UNIVERSITY OF ALABAMA AT BIRMINGHAM</w:t>
      </w:r>
    </w:p>
    <w:p w14:paraId="2BFBFF19" w14:textId="77777777" w:rsidR="00C655B4" w:rsidRPr="00023250" w:rsidRDefault="00C655B4" w:rsidP="00C655B4">
      <w:pPr>
        <w:jc w:val="center"/>
        <w:rPr>
          <w:rFonts w:ascii="Georgia" w:hAnsi="Georgia"/>
          <w:b/>
          <w:szCs w:val="26"/>
        </w:rPr>
      </w:pPr>
    </w:p>
    <w:p w14:paraId="7D76383F" w14:textId="77777777" w:rsidR="00C655B4" w:rsidRPr="00023250" w:rsidRDefault="00C655B4" w:rsidP="00C655B4">
      <w:pPr>
        <w:jc w:val="center"/>
        <w:rPr>
          <w:rFonts w:ascii="Georgia" w:hAnsi="Georgia"/>
          <w:b/>
          <w:szCs w:val="26"/>
        </w:rPr>
      </w:pPr>
      <w:r w:rsidRPr="00023250">
        <w:rPr>
          <w:rFonts w:ascii="Georgia" w:hAnsi="Georgia"/>
          <w:b/>
          <w:szCs w:val="26"/>
          <w:u w:val="single"/>
        </w:rPr>
        <w:t>Resolution</w:t>
      </w:r>
    </w:p>
    <w:p w14:paraId="3B58C4BE" w14:textId="77777777" w:rsidR="00C655B4" w:rsidRPr="00023250" w:rsidRDefault="00C655B4" w:rsidP="00C655B4">
      <w:pPr>
        <w:jc w:val="center"/>
        <w:rPr>
          <w:rFonts w:ascii="Georgia" w:hAnsi="Georgia"/>
          <w:b/>
          <w:szCs w:val="26"/>
        </w:rPr>
      </w:pPr>
    </w:p>
    <w:p w14:paraId="5780909A" w14:textId="77777777" w:rsidR="00582775" w:rsidRPr="00023250" w:rsidRDefault="00582775" w:rsidP="00C655B4">
      <w:pPr>
        <w:jc w:val="center"/>
        <w:rPr>
          <w:rFonts w:ascii="Georgia" w:hAnsi="Georgia"/>
          <w:b/>
          <w:szCs w:val="26"/>
        </w:rPr>
      </w:pPr>
      <w:r w:rsidRPr="00023250">
        <w:rPr>
          <w:rFonts w:ascii="Georgia" w:hAnsi="Georgia"/>
          <w:b/>
          <w:szCs w:val="26"/>
        </w:rPr>
        <w:t xml:space="preserve">Acknowledging the Distinguished Service </w:t>
      </w:r>
      <w:r w:rsidR="00A54D25" w:rsidRPr="00023250">
        <w:rPr>
          <w:rFonts w:ascii="Georgia" w:hAnsi="Georgia"/>
          <w:b/>
          <w:szCs w:val="26"/>
        </w:rPr>
        <w:t xml:space="preserve">of </w:t>
      </w:r>
    </w:p>
    <w:p w14:paraId="7A384D24" w14:textId="77777777" w:rsidR="00A679FA" w:rsidRPr="00023250" w:rsidRDefault="00F2042D" w:rsidP="00C655B4">
      <w:pPr>
        <w:jc w:val="center"/>
        <w:rPr>
          <w:rFonts w:ascii="Georgia" w:hAnsi="Georgia"/>
          <w:b/>
          <w:szCs w:val="26"/>
        </w:rPr>
      </w:pPr>
      <w:r>
        <w:rPr>
          <w:rFonts w:ascii="Georgia" w:hAnsi="Georgia"/>
          <w:b/>
          <w:szCs w:val="26"/>
        </w:rPr>
        <w:t>John Doe</w:t>
      </w:r>
      <w:r w:rsidR="000312CC">
        <w:rPr>
          <w:rFonts w:ascii="Georgia" w:hAnsi="Georgia"/>
          <w:b/>
          <w:szCs w:val="26"/>
        </w:rPr>
        <w:t xml:space="preserve"> to T</w:t>
      </w:r>
      <w:r w:rsidR="00582775" w:rsidRPr="00023250">
        <w:rPr>
          <w:rFonts w:ascii="Georgia" w:hAnsi="Georgia"/>
          <w:b/>
          <w:szCs w:val="26"/>
        </w:rPr>
        <w:t>he University of Alabama at Birmingham</w:t>
      </w:r>
    </w:p>
    <w:p w14:paraId="5CF45F2E" w14:textId="77777777" w:rsidR="00C655B4" w:rsidRPr="00023250" w:rsidRDefault="00C655B4" w:rsidP="00C655B4">
      <w:pPr>
        <w:jc w:val="center"/>
        <w:rPr>
          <w:rFonts w:ascii="Georgia" w:hAnsi="Georgia"/>
          <w:b/>
          <w:szCs w:val="26"/>
        </w:rPr>
      </w:pPr>
    </w:p>
    <w:p w14:paraId="25F4405A" w14:textId="77777777" w:rsidR="00A57763" w:rsidRPr="00023250" w:rsidRDefault="00A57763" w:rsidP="00C655B4">
      <w:pPr>
        <w:jc w:val="center"/>
        <w:rPr>
          <w:rFonts w:ascii="Georgia" w:hAnsi="Georgia"/>
          <w:b/>
          <w:szCs w:val="26"/>
        </w:rPr>
      </w:pPr>
    </w:p>
    <w:p w14:paraId="265591F7" w14:textId="77777777" w:rsidR="002E30D9" w:rsidRDefault="002E30D9" w:rsidP="002E30D9">
      <w:pPr>
        <w:ind w:right="-90" w:firstLine="720"/>
        <w:jc w:val="both"/>
        <w:rPr>
          <w:rFonts w:ascii="Georgia" w:hAnsi="Georgia"/>
          <w:szCs w:val="26"/>
        </w:rPr>
      </w:pPr>
      <w:proofErr w:type="gramStart"/>
      <w:r w:rsidRPr="00023250">
        <w:rPr>
          <w:rFonts w:ascii="Georgia" w:hAnsi="Georgia"/>
          <w:szCs w:val="26"/>
        </w:rPr>
        <w:t>WHEREAS,</w:t>
      </w:r>
      <w:proofErr w:type="gramEnd"/>
      <w:r w:rsidRPr="00023250">
        <w:rPr>
          <w:rFonts w:ascii="Georgia" w:hAnsi="Georgia"/>
          <w:szCs w:val="26"/>
        </w:rPr>
        <w:t xml:space="preserve"> The University of Alabama at Birmingham (UAB) wishes to acknowledge </w:t>
      </w:r>
      <w:r w:rsidR="00F2042D">
        <w:rPr>
          <w:rFonts w:ascii="Georgia" w:hAnsi="Georgia"/>
          <w:szCs w:val="26"/>
        </w:rPr>
        <w:t>John Doe</w:t>
      </w:r>
      <w:r w:rsidRPr="00023250">
        <w:rPr>
          <w:rFonts w:ascii="Georgia" w:hAnsi="Georgia"/>
          <w:szCs w:val="26"/>
        </w:rPr>
        <w:t xml:space="preserve"> after </w:t>
      </w:r>
      <w:r w:rsidR="007C0268">
        <w:rPr>
          <w:rFonts w:ascii="Georgia" w:hAnsi="Georgia"/>
          <w:szCs w:val="26"/>
        </w:rPr>
        <w:t>26</w:t>
      </w:r>
      <w:r w:rsidRPr="00023250">
        <w:rPr>
          <w:rFonts w:ascii="Georgia" w:hAnsi="Georgia"/>
          <w:szCs w:val="26"/>
        </w:rPr>
        <w:t xml:space="preserve"> years of outstanding distinguished service; and</w:t>
      </w:r>
    </w:p>
    <w:p w14:paraId="3BCD7F55" w14:textId="77777777" w:rsidR="00383FD7" w:rsidRDefault="00383FD7" w:rsidP="002E30D9">
      <w:pPr>
        <w:ind w:right="-90" w:firstLine="720"/>
        <w:jc w:val="both"/>
        <w:rPr>
          <w:rFonts w:ascii="Georgia" w:hAnsi="Georgia"/>
          <w:szCs w:val="26"/>
        </w:rPr>
      </w:pPr>
    </w:p>
    <w:p w14:paraId="559AA81C" w14:textId="77777777" w:rsidR="002E30D9" w:rsidRPr="00383FD7" w:rsidRDefault="002E30D9" w:rsidP="002E30D9">
      <w:pPr>
        <w:ind w:firstLine="720"/>
        <w:jc w:val="both"/>
        <w:rPr>
          <w:rFonts w:ascii="Georgia" w:hAnsi="Georgia"/>
          <w:color w:val="000000"/>
          <w:szCs w:val="26"/>
        </w:rPr>
      </w:pPr>
      <w:proofErr w:type="gramStart"/>
      <w:r w:rsidRPr="00383FD7">
        <w:rPr>
          <w:rFonts w:ascii="Georgia" w:hAnsi="Georgia"/>
          <w:color w:val="000000"/>
          <w:szCs w:val="26"/>
        </w:rPr>
        <w:t>WHEREAS,</w:t>
      </w:r>
      <w:proofErr w:type="gramEnd"/>
      <w:r w:rsidRPr="00383FD7">
        <w:rPr>
          <w:rFonts w:ascii="Georgia" w:hAnsi="Georgia"/>
          <w:color w:val="000000"/>
          <w:szCs w:val="26"/>
        </w:rPr>
        <w:t xml:space="preserve"> Mr. </w:t>
      </w:r>
      <w:r w:rsidR="00F2042D">
        <w:rPr>
          <w:rFonts w:ascii="Georgia" w:hAnsi="Georgia"/>
          <w:color w:val="000000"/>
          <w:szCs w:val="26"/>
        </w:rPr>
        <w:t>Doe</w:t>
      </w:r>
      <w:r w:rsidR="00383FD7">
        <w:rPr>
          <w:rFonts w:ascii="Georgia" w:hAnsi="Georgia"/>
          <w:color w:val="000000"/>
          <w:szCs w:val="26"/>
        </w:rPr>
        <w:t xml:space="preserve"> </w:t>
      </w:r>
      <w:r w:rsidRPr="00383FD7">
        <w:rPr>
          <w:rFonts w:ascii="Georgia" w:hAnsi="Georgia"/>
          <w:color w:val="000000"/>
          <w:szCs w:val="26"/>
        </w:rPr>
        <w:t>received his Bachelor o</w:t>
      </w:r>
      <w:r w:rsidR="002A51C3">
        <w:rPr>
          <w:rFonts w:ascii="Georgia" w:hAnsi="Georgia"/>
          <w:color w:val="000000"/>
          <w:szCs w:val="26"/>
        </w:rPr>
        <w:t>f Science degree</w:t>
      </w:r>
      <w:r w:rsidR="009C4A86">
        <w:rPr>
          <w:rFonts w:ascii="Georgia" w:hAnsi="Georgia"/>
          <w:color w:val="000000"/>
          <w:szCs w:val="26"/>
        </w:rPr>
        <w:t xml:space="preserve"> from the School of Education at the University of Tennessee Knoxville</w:t>
      </w:r>
      <w:r w:rsidR="002A51C3">
        <w:rPr>
          <w:rFonts w:ascii="Georgia" w:hAnsi="Georgia"/>
          <w:color w:val="000000"/>
          <w:szCs w:val="26"/>
        </w:rPr>
        <w:t xml:space="preserve"> </w:t>
      </w:r>
      <w:r w:rsidR="00AC20C0">
        <w:rPr>
          <w:rFonts w:ascii="Georgia" w:hAnsi="Georgia"/>
          <w:color w:val="000000"/>
          <w:szCs w:val="26"/>
        </w:rPr>
        <w:t xml:space="preserve">in </w:t>
      </w:r>
      <w:r w:rsidR="002A51C3">
        <w:rPr>
          <w:rFonts w:ascii="Georgia" w:hAnsi="Georgia"/>
          <w:color w:val="000000"/>
          <w:szCs w:val="26"/>
        </w:rPr>
        <w:t>1</w:t>
      </w:r>
      <w:r w:rsidR="00F2042D">
        <w:rPr>
          <w:rFonts w:ascii="Georgia" w:hAnsi="Georgia"/>
          <w:color w:val="000000"/>
          <w:szCs w:val="26"/>
        </w:rPr>
        <w:t>8</w:t>
      </w:r>
      <w:r w:rsidR="009C4A86">
        <w:rPr>
          <w:rFonts w:ascii="Georgia" w:hAnsi="Georgia"/>
          <w:color w:val="000000"/>
          <w:szCs w:val="26"/>
        </w:rPr>
        <w:t>8</w:t>
      </w:r>
      <w:r w:rsidR="00F2042D">
        <w:rPr>
          <w:rFonts w:ascii="Georgia" w:hAnsi="Georgia"/>
          <w:color w:val="000000"/>
          <w:szCs w:val="26"/>
        </w:rPr>
        <w:t>3</w:t>
      </w:r>
      <w:r w:rsidRPr="00383FD7">
        <w:rPr>
          <w:rFonts w:ascii="Georgia" w:hAnsi="Georgia"/>
          <w:color w:val="000000"/>
          <w:szCs w:val="26"/>
        </w:rPr>
        <w:t xml:space="preserve"> and his </w:t>
      </w:r>
      <w:r w:rsidR="002A51C3">
        <w:rPr>
          <w:rFonts w:ascii="Georgia" w:hAnsi="Georgia"/>
          <w:color w:val="000000"/>
          <w:szCs w:val="26"/>
        </w:rPr>
        <w:t xml:space="preserve">Master of Public Health </w:t>
      </w:r>
      <w:r w:rsidR="009C4A86">
        <w:rPr>
          <w:rFonts w:ascii="Georgia" w:hAnsi="Georgia"/>
          <w:color w:val="000000"/>
          <w:szCs w:val="26"/>
        </w:rPr>
        <w:t xml:space="preserve">degree and </w:t>
      </w:r>
      <w:r w:rsidR="002A51C3">
        <w:rPr>
          <w:rFonts w:ascii="Georgia" w:hAnsi="Georgia"/>
          <w:color w:val="000000"/>
          <w:szCs w:val="26"/>
        </w:rPr>
        <w:t xml:space="preserve">his </w:t>
      </w:r>
      <w:proofErr w:type="gramStart"/>
      <w:r w:rsidR="002A51C3">
        <w:rPr>
          <w:rFonts w:ascii="Georgia" w:hAnsi="Georgia"/>
          <w:color w:val="000000"/>
          <w:szCs w:val="26"/>
        </w:rPr>
        <w:t xml:space="preserve">Master in Business </w:t>
      </w:r>
      <w:r w:rsidR="009C4A86">
        <w:rPr>
          <w:rFonts w:ascii="Georgia" w:hAnsi="Georgia"/>
          <w:color w:val="000000"/>
          <w:szCs w:val="26"/>
        </w:rPr>
        <w:t>Administration degree</w:t>
      </w:r>
      <w:proofErr w:type="gramEnd"/>
      <w:r w:rsidR="002A51C3">
        <w:rPr>
          <w:rFonts w:ascii="Georgia" w:hAnsi="Georgia"/>
          <w:color w:val="000000"/>
          <w:szCs w:val="26"/>
        </w:rPr>
        <w:t xml:space="preserve">, both </w:t>
      </w:r>
      <w:r w:rsidR="009C4A86">
        <w:rPr>
          <w:rFonts w:ascii="Georgia" w:hAnsi="Georgia"/>
          <w:color w:val="000000"/>
          <w:szCs w:val="26"/>
        </w:rPr>
        <w:t>in 1</w:t>
      </w:r>
      <w:r w:rsidR="00F2042D">
        <w:rPr>
          <w:rFonts w:ascii="Georgia" w:hAnsi="Georgia"/>
          <w:color w:val="000000"/>
          <w:szCs w:val="26"/>
        </w:rPr>
        <w:t>8</w:t>
      </w:r>
      <w:r w:rsidR="009C4A86">
        <w:rPr>
          <w:rFonts w:ascii="Georgia" w:hAnsi="Georgia"/>
          <w:color w:val="000000"/>
          <w:szCs w:val="26"/>
        </w:rPr>
        <w:t>8</w:t>
      </w:r>
      <w:r w:rsidR="00F2042D">
        <w:rPr>
          <w:rFonts w:ascii="Georgia" w:hAnsi="Georgia"/>
          <w:color w:val="000000"/>
          <w:szCs w:val="26"/>
        </w:rPr>
        <w:t>6</w:t>
      </w:r>
      <w:r w:rsidR="009C4A86">
        <w:rPr>
          <w:rFonts w:ascii="Georgia" w:hAnsi="Georgia"/>
          <w:color w:val="000000"/>
          <w:szCs w:val="26"/>
        </w:rPr>
        <w:t xml:space="preserve"> </w:t>
      </w:r>
      <w:r w:rsidRPr="00383FD7">
        <w:rPr>
          <w:rFonts w:ascii="Georgia" w:hAnsi="Georgia"/>
          <w:color w:val="000000"/>
          <w:szCs w:val="26"/>
        </w:rPr>
        <w:t>from The University of</w:t>
      </w:r>
      <w:r w:rsidR="002A51C3">
        <w:rPr>
          <w:rFonts w:ascii="Georgia" w:hAnsi="Georgia"/>
          <w:color w:val="000000"/>
          <w:szCs w:val="26"/>
        </w:rPr>
        <w:t xml:space="preserve"> Alabama at Birmingham</w:t>
      </w:r>
      <w:r w:rsidRPr="00383FD7">
        <w:rPr>
          <w:rFonts w:ascii="Georgia" w:hAnsi="Georgia"/>
          <w:color w:val="000000"/>
          <w:szCs w:val="26"/>
        </w:rPr>
        <w:t>; and</w:t>
      </w:r>
    </w:p>
    <w:p w14:paraId="293017E9" w14:textId="77777777" w:rsidR="002E30D9" w:rsidRPr="00961D48" w:rsidRDefault="002E30D9" w:rsidP="002E30D9">
      <w:pPr>
        <w:ind w:firstLine="720"/>
        <w:jc w:val="both"/>
        <w:rPr>
          <w:rFonts w:ascii="Georgia" w:hAnsi="Georgia"/>
          <w:i/>
          <w:sz w:val="22"/>
          <w:lang w:val="en"/>
        </w:rPr>
      </w:pPr>
    </w:p>
    <w:p w14:paraId="3512020A" w14:textId="77777777" w:rsidR="00104818" w:rsidRDefault="002E30D9" w:rsidP="009665E0">
      <w:pPr>
        <w:ind w:firstLine="720"/>
        <w:jc w:val="both"/>
        <w:rPr>
          <w:rFonts w:ascii="Georgia" w:hAnsi="Georgia"/>
          <w:szCs w:val="26"/>
          <w:lang w:val="en"/>
        </w:rPr>
      </w:pPr>
      <w:proofErr w:type="gramStart"/>
      <w:r w:rsidRPr="002A51C3">
        <w:rPr>
          <w:rFonts w:ascii="Georgia" w:hAnsi="Georgia"/>
          <w:szCs w:val="26"/>
          <w:lang w:val="en"/>
        </w:rPr>
        <w:t>WHEREAS,</w:t>
      </w:r>
      <w:proofErr w:type="gramEnd"/>
      <w:r w:rsidRPr="002A51C3">
        <w:rPr>
          <w:rFonts w:ascii="Georgia" w:hAnsi="Georgia"/>
          <w:szCs w:val="26"/>
          <w:lang w:val="en"/>
        </w:rPr>
        <w:t xml:space="preserve"> Mr. </w:t>
      </w:r>
      <w:r w:rsidR="00F2042D">
        <w:rPr>
          <w:rFonts w:ascii="Georgia" w:hAnsi="Georgia"/>
          <w:szCs w:val="26"/>
          <w:lang w:val="en"/>
        </w:rPr>
        <w:t>Doe</w:t>
      </w:r>
      <w:r w:rsidR="002A51C3">
        <w:rPr>
          <w:rFonts w:ascii="Georgia" w:hAnsi="Georgia"/>
          <w:szCs w:val="26"/>
          <w:lang w:val="en"/>
        </w:rPr>
        <w:t xml:space="preserve"> </w:t>
      </w:r>
      <w:r w:rsidR="00661DA8">
        <w:rPr>
          <w:rFonts w:ascii="Georgia" w:hAnsi="Georgia"/>
          <w:szCs w:val="26"/>
          <w:lang w:val="en"/>
        </w:rPr>
        <w:t xml:space="preserve">began his </w:t>
      </w:r>
      <w:r w:rsidR="002A51C3">
        <w:rPr>
          <w:rFonts w:ascii="Georgia" w:hAnsi="Georgia"/>
          <w:szCs w:val="26"/>
          <w:lang w:val="en"/>
        </w:rPr>
        <w:t xml:space="preserve">long and illustrious </w:t>
      </w:r>
      <w:r w:rsidRPr="002A51C3">
        <w:rPr>
          <w:rFonts w:ascii="Georgia" w:hAnsi="Georgia"/>
          <w:szCs w:val="26"/>
          <w:lang w:val="en"/>
        </w:rPr>
        <w:t xml:space="preserve">career </w:t>
      </w:r>
      <w:r w:rsidR="002A51C3">
        <w:rPr>
          <w:rFonts w:ascii="Georgia" w:hAnsi="Georgia"/>
          <w:szCs w:val="26"/>
          <w:lang w:val="en"/>
        </w:rPr>
        <w:t xml:space="preserve">at UAB </w:t>
      </w:r>
      <w:r w:rsidR="00661DA8">
        <w:rPr>
          <w:rFonts w:ascii="Georgia" w:hAnsi="Georgia"/>
          <w:szCs w:val="26"/>
          <w:lang w:val="en"/>
        </w:rPr>
        <w:t>in 1</w:t>
      </w:r>
      <w:r w:rsidR="00F2042D">
        <w:rPr>
          <w:rFonts w:ascii="Georgia" w:hAnsi="Georgia"/>
          <w:szCs w:val="26"/>
          <w:lang w:val="en"/>
        </w:rPr>
        <w:t>8</w:t>
      </w:r>
      <w:r w:rsidR="00661DA8">
        <w:rPr>
          <w:rFonts w:ascii="Georgia" w:hAnsi="Georgia"/>
          <w:szCs w:val="26"/>
          <w:lang w:val="en"/>
        </w:rPr>
        <w:t>8</w:t>
      </w:r>
      <w:r w:rsidR="00F2042D">
        <w:rPr>
          <w:rFonts w:ascii="Georgia" w:hAnsi="Georgia"/>
          <w:szCs w:val="26"/>
          <w:lang w:val="en"/>
        </w:rPr>
        <w:t>7</w:t>
      </w:r>
      <w:r w:rsidR="00661DA8">
        <w:rPr>
          <w:rFonts w:ascii="Georgia" w:hAnsi="Georgia"/>
          <w:szCs w:val="26"/>
          <w:lang w:val="en"/>
        </w:rPr>
        <w:t xml:space="preserve"> as </w:t>
      </w:r>
      <w:r w:rsidR="002A51C3">
        <w:rPr>
          <w:rFonts w:ascii="Georgia" w:hAnsi="Georgia"/>
          <w:szCs w:val="26"/>
          <w:lang w:val="en"/>
        </w:rPr>
        <w:t>Deputy Director of the Injury Control Research Center</w:t>
      </w:r>
      <w:r w:rsidR="00661DA8">
        <w:rPr>
          <w:rFonts w:ascii="Georgia" w:hAnsi="Georgia"/>
          <w:szCs w:val="26"/>
          <w:lang w:val="en"/>
        </w:rPr>
        <w:t>.  In 1</w:t>
      </w:r>
      <w:r w:rsidR="00F2042D">
        <w:rPr>
          <w:rFonts w:ascii="Georgia" w:hAnsi="Georgia"/>
          <w:szCs w:val="26"/>
          <w:lang w:val="en"/>
        </w:rPr>
        <w:t>8</w:t>
      </w:r>
      <w:r w:rsidR="00661DA8">
        <w:rPr>
          <w:rFonts w:ascii="Georgia" w:hAnsi="Georgia"/>
          <w:szCs w:val="26"/>
          <w:lang w:val="en"/>
        </w:rPr>
        <w:t>9</w:t>
      </w:r>
      <w:r w:rsidR="00F2042D">
        <w:rPr>
          <w:rFonts w:ascii="Georgia" w:hAnsi="Georgia"/>
          <w:szCs w:val="26"/>
          <w:lang w:val="en"/>
        </w:rPr>
        <w:t>0</w:t>
      </w:r>
      <w:r w:rsidR="00661DA8">
        <w:rPr>
          <w:rFonts w:ascii="Georgia" w:hAnsi="Georgia"/>
          <w:szCs w:val="26"/>
          <w:lang w:val="en"/>
        </w:rPr>
        <w:t xml:space="preserve">, he became </w:t>
      </w:r>
      <w:r w:rsidR="002A51C3">
        <w:rPr>
          <w:rFonts w:ascii="Georgia" w:hAnsi="Georgia"/>
          <w:szCs w:val="26"/>
          <w:lang w:val="en"/>
        </w:rPr>
        <w:t xml:space="preserve">Director of Community Affairs for the </w:t>
      </w:r>
      <w:r w:rsidR="00CD4FB6">
        <w:rPr>
          <w:rFonts w:ascii="Georgia" w:hAnsi="Georgia"/>
          <w:szCs w:val="26"/>
          <w:lang w:val="en"/>
        </w:rPr>
        <w:t xml:space="preserve">UAB </w:t>
      </w:r>
      <w:r w:rsidR="002A51C3">
        <w:rPr>
          <w:rFonts w:ascii="Georgia" w:hAnsi="Georgia"/>
          <w:szCs w:val="26"/>
          <w:lang w:val="en"/>
        </w:rPr>
        <w:t>Comprehensive Cancer Center</w:t>
      </w:r>
      <w:r w:rsidR="00661DA8">
        <w:rPr>
          <w:rFonts w:ascii="Georgia" w:hAnsi="Georgia"/>
          <w:szCs w:val="26"/>
          <w:lang w:val="en"/>
        </w:rPr>
        <w:t xml:space="preserve">; and </w:t>
      </w:r>
    </w:p>
    <w:p w14:paraId="0EE4FC8C" w14:textId="77777777" w:rsidR="00661DA8" w:rsidRDefault="00661DA8" w:rsidP="009665E0">
      <w:pPr>
        <w:ind w:firstLine="720"/>
        <w:jc w:val="both"/>
        <w:rPr>
          <w:rFonts w:ascii="Georgia" w:hAnsi="Georgia"/>
          <w:szCs w:val="26"/>
          <w:lang w:val="en"/>
        </w:rPr>
      </w:pPr>
    </w:p>
    <w:p w14:paraId="01B94235" w14:textId="77777777" w:rsidR="00104818" w:rsidRDefault="00104818" w:rsidP="009665E0">
      <w:pPr>
        <w:ind w:firstLine="720"/>
        <w:jc w:val="both"/>
        <w:rPr>
          <w:rFonts w:ascii="Georgia" w:hAnsi="Georgia"/>
          <w:szCs w:val="26"/>
          <w:lang w:val="en"/>
        </w:rPr>
      </w:pPr>
      <w:r>
        <w:rPr>
          <w:rFonts w:ascii="Georgia" w:hAnsi="Georgia"/>
          <w:szCs w:val="26"/>
          <w:lang w:val="en"/>
        </w:rPr>
        <w:t>WHERAS, from 1</w:t>
      </w:r>
      <w:r w:rsidR="00F2042D">
        <w:rPr>
          <w:rFonts w:ascii="Georgia" w:hAnsi="Georgia"/>
          <w:szCs w:val="26"/>
          <w:lang w:val="en"/>
        </w:rPr>
        <w:t>8</w:t>
      </w:r>
      <w:r>
        <w:rPr>
          <w:rFonts w:ascii="Georgia" w:hAnsi="Georgia"/>
          <w:szCs w:val="26"/>
          <w:lang w:val="en"/>
        </w:rPr>
        <w:t>9</w:t>
      </w:r>
      <w:r w:rsidR="00F2042D">
        <w:rPr>
          <w:rFonts w:ascii="Georgia" w:hAnsi="Georgia"/>
          <w:szCs w:val="26"/>
          <w:lang w:val="en"/>
        </w:rPr>
        <w:t>3</w:t>
      </w:r>
      <w:r>
        <w:rPr>
          <w:rFonts w:ascii="Georgia" w:hAnsi="Georgia"/>
          <w:szCs w:val="26"/>
          <w:lang w:val="en"/>
        </w:rPr>
        <w:t>-1</w:t>
      </w:r>
      <w:r w:rsidR="00F2042D">
        <w:rPr>
          <w:rFonts w:ascii="Georgia" w:hAnsi="Georgia"/>
          <w:szCs w:val="26"/>
          <w:lang w:val="en"/>
        </w:rPr>
        <w:t>8</w:t>
      </w:r>
      <w:r>
        <w:rPr>
          <w:rFonts w:ascii="Georgia" w:hAnsi="Georgia"/>
          <w:szCs w:val="26"/>
          <w:lang w:val="en"/>
        </w:rPr>
        <w:t>9</w:t>
      </w:r>
      <w:r w:rsidR="00F2042D">
        <w:rPr>
          <w:rFonts w:ascii="Georgia" w:hAnsi="Georgia"/>
          <w:szCs w:val="26"/>
          <w:lang w:val="en"/>
        </w:rPr>
        <w:t>9</w:t>
      </w:r>
      <w:r>
        <w:rPr>
          <w:rFonts w:ascii="Georgia" w:hAnsi="Georgia"/>
          <w:szCs w:val="26"/>
          <w:lang w:val="en"/>
        </w:rPr>
        <w:t xml:space="preserve">, he served as </w:t>
      </w:r>
      <w:r w:rsidR="00DA48CD">
        <w:rPr>
          <w:rFonts w:ascii="Georgia" w:hAnsi="Georgia"/>
          <w:szCs w:val="26"/>
          <w:lang w:val="en"/>
        </w:rPr>
        <w:t xml:space="preserve">Director of the </w:t>
      </w:r>
      <w:r w:rsidRPr="00104818">
        <w:rPr>
          <w:rFonts w:ascii="Georgia" w:hAnsi="Georgia"/>
          <w:szCs w:val="26"/>
          <w:lang w:val="en"/>
        </w:rPr>
        <w:t>Greater Dallas Injury Prevention Center and Assistant Professor</w:t>
      </w:r>
      <w:r>
        <w:rPr>
          <w:rFonts w:ascii="Georgia" w:hAnsi="Georgia"/>
          <w:szCs w:val="26"/>
          <w:lang w:val="en"/>
        </w:rPr>
        <w:t xml:space="preserve"> in the </w:t>
      </w:r>
      <w:r w:rsidRPr="00104818">
        <w:rPr>
          <w:rFonts w:ascii="Georgia" w:hAnsi="Georgia"/>
          <w:szCs w:val="26"/>
          <w:lang w:val="en"/>
        </w:rPr>
        <w:t>Department of Surgery and Department of Family &amp; Community Medicine</w:t>
      </w:r>
      <w:r>
        <w:rPr>
          <w:rFonts w:ascii="Georgia" w:hAnsi="Georgia"/>
          <w:szCs w:val="26"/>
          <w:lang w:val="en"/>
        </w:rPr>
        <w:t xml:space="preserve"> of </w:t>
      </w:r>
      <w:r w:rsidRPr="00104818">
        <w:rPr>
          <w:rFonts w:ascii="Georgia" w:hAnsi="Georgia"/>
          <w:szCs w:val="26"/>
          <w:lang w:val="en"/>
        </w:rPr>
        <w:t>Parkland Hospital and UT Southwestern Medical Center</w:t>
      </w:r>
      <w:r>
        <w:rPr>
          <w:rFonts w:ascii="Georgia" w:hAnsi="Georgia"/>
          <w:szCs w:val="26"/>
          <w:lang w:val="en"/>
        </w:rPr>
        <w:t>; and</w:t>
      </w:r>
    </w:p>
    <w:p w14:paraId="3B2D9956" w14:textId="77777777" w:rsidR="00661DA8" w:rsidRDefault="00661DA8" w:rsidP="009665E0">
      <w:pPr>
        <w:ind w:firstLine="720"/>
        <w:jc w:val="both"/>
        <w:rPr>
          <w:rFonts w:ascii="Georgia" w:hAnsi="Georgia"/>
          <w:szCs w:val="26"/>
          <w:lang w:val="en"/>
        </w:rPr>
      </w:pPr>
    </w:p>
    <w:p w14:paraId="5F6046EB" w14:textId="77777777" w:rsidR="00661DA8" w:rsidRDefault="00661DA8" w:rsidP="009665E0">
      <w:pPr>
        <w:ind w:firstLine="720"/>
        <w:jc w:val="both"/>
        <w:rPr>
          <w:rFonts w:ascii="Georgia" w:hAnsi="Georgia"/>
          <w:szCs w:val="26"/>
          <w:lang w:val="en"/>
        </w:rPr>
      </w:pPr>
      <w:proofErr w:type="gramStart"/>
      <w:r>
        <w:rPr>
          <w:rFonts w:ascii="Georgia" w:hAnsi="Georgia"/>
          <w:szCs w:val="26"/>
          <w:lang w:val="en"/>
        </w:rPr>
        <w:t>WHEREAS,</w:t>
      </w:r>
      <w:proofErr w:type="gramEnd"/>
      <w:r>
        <w:rPr>
          <w:rFonts w:ascii="Georgia" w:hAnsi="Georgia"/>
          <w:szCs w:val="26"/>
          <w:lang w:val="en"/>
        </w:rPr>
        <w:t xml:space="preserve"> he was recruited back to UAB in 1</w:t>
      </w:r>
      <w:r w:rsidR="00F2042D">
        <w:rPr>
          <w:rFonts w:ascii="Georgia" w:hAnsi="Georgia"/>
          <w:szCs w:val="26"/>
          <w:lang w:val="en"/>
        </w:rPr>
        <w:t>900</w:t>
      </w:r>
      <w:r>
        <w:rPr>
          <w:rFonts w:ascii="Georgia" w:hAnsi="Georgia"/>
          <w:szCs w:val="26"/>
          <w:lang w:val="en"/>
        </w:rPr>
        <w:t xml:space="preserve"> to serve as Executive Administrator of the </w:t>
      </w:r>
      <w:r w:rsidR="00CD4FB6">
        <w:rPr>
          <w:rFonts w:ascii="Georgia" w:hAnsi="Georgia"/>
          <w:szCs w:val="26"/>
          <w:lang w:val="en"/>
        </w:rPr>
        <w:t xml:space="preserve">UAB </w:t>
      </w:r>
      <w:r>
        <w:rPr>
          <w:rFonts w:ascii="Georgia" w:hAnsi="Georgia"/>
          <w:szCs w:val="26"/>
          <w:lang w:val="en"/>
        </w:rPr>
        <w:t xml:space="preserve">Comprehensive Cancer Center.  In </w:t>
      </w:r>
      <w:r w:rsidR="00F2042D">
        <w:rPr>
          <w:rFonts w:ascii="Georgia" w:hAnsi="Georgia"/>
          <w:szCs w:val="26"/>
          <w:lang w:val="en"/>
        </w:rPr>
        <w:t>1905</w:t>
      </w:r>
      <w:r>
        <w:rPr>
          <w:rFonts w:ascii="Georgia" w:hAnsi="Georgia"/>
          <w:szCs w:val="26"/>
          <w:lang w:val="en"/>
        </w:rPr>
        <w:t>, he became Senior Associate Dean for Finance Administration in the School of Medicine at UAB; and</w:t>
      </w:r>
    </w:p>
    <w:p w14:paraId="0B8D8B94" w14:textId="77777777" w:rsidR="00AC20C0" w:rsidRDefault="00AC20C0" w:rsidP="009665E0">
      <w:pPr>
        <w:ind w:firstLine="720"/>
        <w:jc w:val="both"/>
        <w:rPr>
          <w:rFonts w:ascii="Georgia" w:hAnsi="Georgia"/>
          <w:szCs w:val="26"/>
          <w:lang w:val="en"/>
        </w:rPr>
      </w:pPr>
    </w:p>
    <w:p w14:paraId="503056F3" w14:textId="77777777" w:rsidR="002E30D9" w:rsidRPr="00A90812" w:rsidRDefault="00AC20C0" w:rsidP="002E30D9">
      <w:pPr>
        <w:ind w:firstLine="720"/>
        <w:jc w:val="both"/>
        <w:rPr>
          <w:rFonts w:ascii="Georgia" w:hAnsi="Georgia"/>
          <w:szCs w:val="26"/>
        </w:rPr>
      </w:pPr>
      <w:r>
        <w:rPr>
          <w:rFonts w:ascii="Georgia" w:hAnsi="Georgia"/>
          <w:szCs w:val="26"/>
          <w:lang w:val="en"/>
        </w:rPr>
        <w:t xml:space="preserve">WHEREAS, from </w:t>
      </w:r>
      <w:r w:rsidR="00F2042D">
        <w:rPr>
          <w:rFonts w:ascii="Georgia" w:hAnsi="Georgia"/>
          <w:szCs w:val="26"/>
          <w:lang w:val="en"/>
        </w:rPr>
        <w:t>1910</w:t>
      </w:r>
      <w:r>
        <w:rPr>
          <w:rFonts w:ascii="Georgia" w:hAnsi="Georgia"/>
          <w:szCs w:val="26"/>
          <w:lang w:val="en"/>
        </w:rPr>
        <w:t>-</w:t>
      </w:r>
      <w:r w:rsidR="00F2042D">
        <w:rPr>
          <w:rFonts w:ascii="Georgia" w:hAnsi="Georgia"/>
          <w:szCs w:val="26"/>
          <w:lang w:val="en"/>
        </w:rPr>
        <w:t>19</w:t>
      </w:r>
      <w:r>
        <w:rPr>
          <w:rFonts w:ascii="Georgia" w:hAnsi="Georgia"/>
          <w:szCs w:val="26"/>
          <w:lang w:val="en"/>
        </w:rPr>
        <w:t>1</w:t>
      </w:r>
      <w:r w:rsidR="00F2042D">
        <w:rPr>
          <w:rFonts w:ascii="Georgia" w:hAnsi="Georgia"/>
          <w:szCs w:val="26"/>
          <w:lang w:val="en"/>
        </w:rPr>
        <w:t>2</w:t>
      </w:r>
      <w:r>
        <w:rPr>
          <w:rFonts w:ascii="Georgia" w:hAnsi="Georgia"/>
          <w:szCs w:val="26"/>
          <w:lang w:val="en"/>
        </w:rPr>
        <w:t xml:space="preserve">, he served as Senior Vice President for Administration and Finance and Chief Operating Office at The Medical College of Wisconsin before being recruited back to UAB </w:t>
      </w:r>
      <w:r w:rsidR="00661DA8">
        <w:rPr>
          <w:rFonts w:ascii="Georgia" w:hAnsi="Georgia"/>
          <w:szCs w:val="26"/>
          <w:lang w:val="en"/>
        </w:rPr>
        <w:t xml:space="preserve">for a second time </w:t>
      </w:r>
      <w:r>
        <w:rPr>
          <w:rFonts w:ascii="Georgia" w:hAnsi="Georgia"/>
          <w:szCs w:val="26"/>
          <w:lang w:val="en"/>
        </w:rPr>
        <w:t xml:space="preserve">to serve with </w:t>
      </w:r>
      <w:r w:rsidR="002E30D9" w:rsidRPr="00A90812">
        <w:rPr>
          <w:rFonts w:ascii="Georgia" w:hAnsi="Georgia"/>
          <w:szCs w:val="26"/>
        </w:rPr>
        <w:t xml:space="preserve">distinction as </w:t>
      </w:r>
      <w:r w:rsidR="00A90812">
        <w:rPr>
          <w:rFonts w:ascii="Georgia" w:hAnsi="Georgia"/>
          <w:szCs w:val="26"/>
        </w:rPr>
        <w:t xml:space="preserve">Senior </w:t>
      </w:r>
      <w:r w:rsidR="002E30D9" w:rsidRPr="00A90812">
        <w:rPr>
          <w:rFonts w:ascii="Georgia" w:hAnsi="Georgia"/>
          <w:szCs w:val="26"/>
        </w:rPr>
        <w:t>Vice President for Financ</w:t>
      </w:r>
      <w:r w:rsidR="00A90812">
        <w:rPr>
          <w:rFonts w:ascii="Georgia" w:hAnsi="Georgia"/>
          <w:szCs w:val="26"/>
        </w:rPr>
        <w:t>e and Administration from October 1</w:t>
      </w:r>
      <w:r>
        <w:rPr>
          <w:rFonts w:ascii="Georgia" w:hAnsi="Georgia"/>
          <w:szCs w:val="26"/>
        </w:rPr>
        <w:t>,</w:t>
      </w:r>
      <w:r w:rsidR="00A90812">
        <w:rPr>
          <w:rFonts w:ascii="Georgia" w:hAnsi="Georgia"/>
          <w:szCs w:val="26"/>
        </w:rPr>
        <w:t xml:space="preserve"> </w:t>
      </w:r>
      <w:proofErr w:type="gramStart"/>
      <w:r w:rsidR="00F2042D">
        <w:rPr>
          <w:rFonts w:ascii="Georgia" w:hAnsi="Georgia"/>
          <w:szCs w:val="26"/>
        </w:rPr>
        <w:t>19</w:t>
      </w:r>
      <w:r w:rsidR="00A90812">
        <w:rPr>
          <w:rFonts w:ascii="Georgia" w:hAnsi="Georgia"/>
          <w:szCs w:val="26"/>
        </w:rPr>
        <w:t>1</w:t>
      </w:r>
      <w:r w:rsidR="00F2042D">
        <w:rPr>
          <w:rFonts w:ascii="Georgia" w:hAnsi="Georgia"/>
          <w:szCs w:val="26"/>
        </w:rPr>
        <w:t>2</w:t>
      </w:r>
      <w:proofErr w:type="gramEnd"/>
      <w:r w:rsidR="002E30D9" w:rsidRPr="00A90812">
        <w:rPr>
          <w:rFonts w:ascii="Georgia" w:hAnsi="Georgia"/>
          <w:szCs w:val="26"/>
        </w:rPr>
        <w:t xml:space="preserve"> through his </w:t>
      </w:r>
      <w:r w:rsidR="00A90812">
        <w:rPr>
          <w:rFonts w:ascii="Georgia" w:hAnsi="Georgia"/>
          <w:szCs w:val="26"/>
        </w:rPr>
        <w:t xml:space="preserve">retirement in the Spring of </w:t>
      </w:r>
      <w:r w:rsidR="00F2042D">
        <w:rPr>
          <w:rFonts w:ascii="Georgia" w:hAnsi="Georgia"/>
          <w:szCs w:val="26"/>
        </w:rPr>
        <w:t>1921</w:t>
      </w:r>
      <w:r w:rsidR="002E30D9" w:rsidRPr="00A90812">
        <w:rPr>
          <w:rFonts w:ascii="Georgia" w:hAnsi="Georgia"/>
          <w:szCs w:val="26"/>
        </w:rPr>
        <w:t>; and</w:t>
      </w:r>
    </w:p>
    <w:p w14:paraId="69848C3B" w14:textId="77777777" w:rsidR="002E30D9" w:rsidRPr="00961D48" w:rsidRDefault="002E30D9" w:rsidP="002E30D9">
      <w:pPr>
        <w:ind w:firstLine="720"/>
        <w:jc w:val="both"/>
        <w:rPr>
          <w:rFonts w:ascii="Georgia" w:hAnsi="Georgia"/>
          <w:i/>
          <w:szCs w:val="26"/>
        </w:rPr>
      </w:pPr>
    </w:p>
    <w:p w14:paraId="1D04991D" w14:textId="77777777" w:rsidR="002E30D9" w:rsidRPr="009C2F86" w:rsidRDefault="007C0268" w:rsidP="002E30D9">
      <w:pPr>
        <w:ind w:firstLine="720"/>
        <w:jc w:val="both"/>
        <w:rPr>
          <w:rFonts w:ascii="Georgia" w:hAnsi="Georgia"/>
          <w:color w:val="000000"/>
          <w:szCs w:val="26"/>
        </w:rPr>
      </w:pPr>
      <w:r>
        <w:rPr>
          <w:rFonts w:ascii="Georgia" w:hAnsi="Georgia"/>
          <w:szCs w:val="26"/>
        </w:rPr>
        <w:t>WHEREAS, during his tenure</w:t>
      </w:r>
      <w:r w:rsidR="002E30D9" w:rsidRPr="009C2F86">
        <w:rPr>
          <w:rFonts w:ascii="Georgia" w:hAnsi="Georgia"/>
          <w:szCs w:val="26"/>
        </w:rPr>
        <w:t xml:space="preserve"> at UAB</w:t>
      </w:r>
      <w:r w:rsidR="009C2F86">
        <w:rPr>
          <w:rFonts w:ascii="Georgia" w:hAnsi="Georgia"/>
          <w:szCs w:val="26"/>
        </w:rPr>
        <w:t>,</w:t>
      </w:r>
      <w:r w:rsidR="002E30D9" w:rsidRPr="009C2F86">
        <w:rPr>
          <w:rFonts w:ascii="Georgia" w:hAnsi="Georgia"/>
          <w:szCs w:val="26"/>
        </w:rPr>
        <w:t xml:space="preserve"> he provided</w:t>
      </w:r>
      <w:r w:rsidR="002E30D9" w:rsidRPr="009C2F86">
        <w:rPr>
          <w:rFonts w:ascii="Georgia" w:hAnsi="Georgia"/>
          <w:color w:val="000000"/>
          <w:szCs w:val="26"/>
        </w:rPr>
        <w:t xml:space="preserve"> high level management and overall strategic direction to the University’s financial and administrative functions, balancing the needs of the administrative operations with strong advocacy for the institution’s primary missions of instruction, research and patient care.  More specifically, he was responsible for leadership and policy development for financial management, facilities operation and construction, campus planning, human resource management, business auxiliaries, campus risk management and security.  Further, a</w:t>
      </w:r>
      <w:r w:rsidR="002E30D9" w:rsidRPr="009C2F86">
        <w:rPr>
          <w:rFonts w:ascii="Georgia" w:hAnsi="Georgia"/>
          <w:szCs w:val="26"/>
        </w:rPr>
        <w:t xml:space="preserve">s </w:t>
      </w:r>
      <w:r w:rsidR="002E30D9" w:rsidRPr="009C2F86">
        <w:rPr>
          <w:rFonts w:ascii="Georgia" w:hAnsi="Georgia"/>
          <w:color w:val="000000"/>
          <w:szCs w:val="26"/>
        </w:rPr>
        <w:t xml:space="preserve">a standing member of the UAB President’s Cabinet, he participated in the development of </w:t>
      </w:r>
      <w:proofErr w:type="gramStart"/>
      <w:r w:rsidR="002E30D9" w:rsidRPr="009C2F86">
        <w:rPr>
          <w:rFonts w:ascii="Georgia" w:hAnsi="Georgia"/>
          <w:color w:val="000000"/>
          <w:szCs w:val="26"/>
        </w:rPr>
        <w:t>University</w:t>
      </w:r>
      <w:proofErr w:type="gramEnd"/>
      <w:r w:rsidR="002E30D9" w:rsidRPr="009C2F86">
        <w:rPr>
          <w:rFonts w:ascii="Georgia" w:hAnsi="Georgia"/>
          <w:color w:val="000000"/>
          <w:szCs w:val="26"/>
        </w:rPr>
        <w:t xml:space="preserve"> objectives, policies and plans; and</w:t>
      </w:r>
    </w:p>
    <w:p w14:paraId="5472B3AB" w14:textId="77777777" w:rsidR="002E30D9" w:rsidRPr="00961D48" w:rsidRDefault="002E30D9" w:rsidP="002E30D9">
      <w:pPr>
        <w:ind w:firstLine="720"/>
        <w:jc w:val="both"/>
        <w:rPr>
          <w:rFonts w:ascii="Georgia" w:hAnsi="Georgia"/>
          <w:i/>
          <w:szCs w:val="26"/>
        </w:rPr>
      </w:pPr>
    </w:p>
    <w:p w14:paraId="4F63818F" w14:textId="77777777" w:rsidR="002E30D9" w:rsidRPr="007C0268" w:rsidRDefault="007C0268" w:rsidP="002E30D9">
      <w:pPr>
        <w:ind w:firstLine="720"/>
        <w:jc w:val="both"/>
        <w:rPr>
          <w:rFonts w:ascii="Georgia" w:hAnsi="Georgia"/>
          <w:szCs w:val="26"/>
        </w:rPr>
      </w:pPr>
      <w:proofErr w:type="gramStart"/>
      <w:r>
        <w:rPr>
          <w:rFonts w:ascii="Georgia" w:hAnsi="Georgia"/>
          <w:szCs w:val="26"/>
        </w:rPr>
        <w:t>WHEREAS,</w:t>
      </w:r>
      <w:proofErr w:type="gramEnd"/>
      <w:r>
        <w:rPr>
          <w:rFonts w:ascii="Georgia" w:hAnsi="Georgia"/>
          <w:szCs w:val="26"/>
        </w:rPr>
        <w:t xml:space="preserve"> Mr. </w:t>
      </w:r>
      <w:r w:rsidR="00F2042D">
        <w:rPr>
          <w:rFonts w:ascii="Georgia" w:hAnsi="Georgia"/>
          <w:szCs w:val="26"/>
        </w:rPr>
        <w:t>Doe</w:t>
      </w:r>
      <w:r w:rsidR="002E30D9" w:rsidRPr="007C0268">
        <w:rPr>
          <w:rFonts w:ascii="Georgia" w:hAnsi="Georgia"/>
          <w:szCs w:val="26"/>
        </w:rPr>
        <w:t xml:space="preserve">’s broad financial planning and management experience was best showcased when UAB needed to secure capital </w:t>
      </w:r>
      <w:proofErr w:type="gramStart"/>
      <w:r w:rsidR="002E30D9" w:rsidRPr="007C0268">
        <w:rPr>
          <w:rFonts w:ascii="Georgia" w:hAnsi="Georgia"/>
          <w:szCs w:val="26"/>
        </w:rPr>
        <w:t>in order to</w:t>
      </w:r>
      <w:proofErr w:type="gramEnd"/>
      <w:r w:rsidR="002E30D9" w:rsidRPr="007C0268">
        <w:rPr>
          <w:rFonts w:ascii="Georgia" w:hAnsi="Georgia"/>
          <w:szCs w:val="26"/>
        </w:rPr>
        <w:t xml:space="preserve"> move its ambitious Master </w:t>
      </w:r>
      <w:r w:rsidR="002E30D9" w:rsidRPr="007C0268">
        <w:rPr>
          <w:rFonts w:ascii="Georgia" w:hAnsi="Georgia"/>
          <w:szCs w:val="26"/>
        </w:rPr>
        <w:lastRenderedPageBreak/>
        <w:t xml:space="preserve">Plan forward.  </w:t>
      </w:r>
      <w:r w:rsidR="000E321B">
        <w:rPr>
          <w:rFonts w:ascii="Georgia" w:hAnsi="Georgia"/>
          <w:szCs w:val="26"/>
        </w:rPr>
        <w:t>H</w:t>
      </w:r>
      <w:r w:rsidR="006127C9">
        <w:rPr>
          <w:rFonts w:ascii="Georgia" w:hAnsi="Georgia"/>
          <w:szCs w:val="26"/>
        </w:rPr>
        <w:t>e managed four</w:t>
      </w:r>
      <w:r w:rsidR="002E30D9" w:rsidRPr="007C0268">
        <w:rPr>
          <w:rFonts w:ascii="Georgia" w:hAnsi="Georgia"/>
          <w:szCs w:val="26"/>
        </w:rPr>
        <w:t xml:space="preserve"> </w:t>
      </w:r>
      <w:r w:rsidR="0082076A">
        <w:rPr>
          <w:rFonts w:ascii="Georgia" w:hAnsi="Georgia"/>
          <w:szCs w:val="26"/>
        </w:rPr>
        <w:t>public bond financings</w:t>
      </w:r>
      <w:r w:rsidR="00F2042D">
        <w:rPr>
          <w:rFonts w:ascii="Georgia" w:hAnsi="Georgia"/>
          <w:szCs w:val="26"/>
        </w:rPr>
        <w:t xml:space="preserve"> </w:t>
      </w:r>
      <w:r w:rsidR="002E30D9" w:rsidRPr="007C0268">
        <w:rPr>
          <w:rFonts w:ascii="Georgia" w:hAnsi="Georgia"/>
          <w:szCs w:val="26"/>
        </w:rPr>
        <w:t>while ensuring the institution earned and maintained high credit ratings from Moody’s and S&amp;P Investor Services, including UAB’s most recent bond ratings which placed it among the country’s most financially stable institutions</w:t>
      </w:r>
      <w:r>
        <w:rPr>
          <w:rFonts w:ascii="Georgia" w:hAnsi="Georgia"/>
          <w:szCs w:val="26"/>
        </w:rPr>
        <w:t xml:space="preserve"> with a total economic impact of $7.15B annually</w:t>
      </w:r>
      <w:r w:rsidR="002E30D9" w:rsidRPr="007C0268">
        <w:rPr>
          <w:rFonts w:ascii="Georgia" w:hAnsi="Georgia"/>
          <w:szCs w:val="26"/>
        </w:rPr>
        <w:t>; and</w:t>
      </w:r>
    </w:p>
    <w:p w14:paraId="376E2E01" w14:textId="77777777" w:rsidR="002E30D9" w:rsidRPr="00961D48" w:rsidRDefault="002E30D9" w:rsidP="002E30D9">
      <w:pPr>
        <w:ind w:firstLine="720"/>
        <w:jc w:val="both"/>
        <w:rPr>
          <w:rFonts w:ascii="Georgia" w:hAnsi="Georgia"/>
          <w:i/>
          <w:szCs w:val="26"/>
        </w:rPr>
      </w:pPr>
    </w:p>
    <w:p w14:paraId="18E7BB26" w14:textId="77777777" w:rsidR="002E30D9" w:rsidRDefault="002E30D9" w:rsidP="002E30D9">
      <w:pPr>
        <w:ind w:firstLine="720"/>
        <w:jc w:val="both"/>
        <w:rPr>
          <w:rFonts w:ascii="Georgia" w:hAnsi="Georgia"/>
          <w:szCs w:val="26"/>
        </w:rPr>
      </w:pPr>
      <w:proofErr w:type="gramStart"/>
      <w:r w:rsidRPr="00336C7D">
        <w:rPr>
          <w:rFonts w:ascii="Georgia" w:hAnsi="Georgia"/>
          <w:szCs w:val="26"/>
        </w:rPr>
        <w:t>WHEREAS,</w:t>
      </w:r>
      <w:proofErr w:type="gramEnd"/>
      <w:r w:rsidRPr="00336C7D">
        <w:rPr>
          <w:rFonts w:ascii="Georgia" w:hAnsi="Georgia"/>
          <w:szCs w:val="26"/>
        </w:rPr>
        <w:t xml:space="preserve"> he provided executive management and strategic planning expertise </w:t>
      </w:r>
      <w:proofErr w:type="gramStart"/>
      <w:r w:rsidRPr="00336C7D">
        <w:rPr>
          <w:rFonts w:ascii="Georgia" w:hAnsi="Georgia"/>
          <w:szCs w:val="26"/>
        </w:rPr>
        <w:t>in regard to</w:t>
      </w:r>
      <w:proofErr w:type="gramEnd"/>
      <w:r w:rsidRPr="00336C7D">
        <w:rPr>
          <w:rFonts w:ascii="Georgia" w:hAnsi="Georgia"/>
          <w:szCs w:val="26"/>
        </w:rPr>
        <w:t xml:space="preserve"> UAB’s comprehensive building and property acquisition pr</w:t>
      </w:r>
      <w:r w:rsidR="00336C7D">
        <w:rPr>
          <w:rFonts w:ascii="Georgia" w:hAnsi="Georgia"/>
          <w:szCs w:val="26"/>
        </w:rPr>
        <w:t>ogram which has led t</w:t>
      </w:r>
      <w:r w:rsidRPr="00336C7D">
        <w:rPr>
          <w:rFonts w:ascii="Georgia" w:hAnsi="Georgia"/>
          <w:szCs w:val="26"/>
        </w:rPr>
        <w:t>he UAB campus, incre</w:t>
      </w:r>
      <w:r w:rsidR="00336C7D">
        <w:rPr>
          <w:rFonts w:ascii="Georgia" w:hAnsi="Georgia"/>
          <w:szCs w:val="26"/>
        </w:rPr>
        <w:t>asing total land coverage from 9</w:t>
      </w:r>
      <w:r w:rsidRPr="00336C7D">
        <w:rPr>
          <w:rFonts w:ascii="Georgia" w:hAnsi="Georgia"/>
          <w:szCs w:val="26"/>
        </w:rPr>
        <w:t>3 city square blocks</w:t>
      </w:r>
      <w:r w:rsidR="00336C7D">
        <w:rPr>
          <w:rFonts w:ascii="Georgia" w:hAnsi="Georgia"/>
          <w:szCs w:val="26"/>
        </w:rPr>
        <w:t xml:space="preserve"> to the </w:t>
      </w:r>
      <w:proofErr w:type="gramStart"/>
      <w:r w:rsidR="00336C7D">
        <w:rPr>
          <w:rFonts w:ascii="Georgia" w:hAnsi="Georgia"/>
          <w:szCs w:val="26"/>
        </w:rPr>
        <w:t>present day</w:t>
      </w:r>
      <w:proofErr w:type="gramEnd"/>
      <w:r w:rsidR="00336C7D">
        <w:rPr>
          <w:rFonts w:ascii="Georgia" w:hAnsi="Georgia"/>
          <w:szCs w:val="26"/>
        </w:rPr>
        <w:t xml:space="preserve"> total of over 100</w:t>
      </w:r>
      <w:r w:rsidRPr="00336C7D">
        <w:rPr>
          <w:rFonts w:ascii="Georgia" w:hAnsi="Georgia"/>
          <w:szCs w:val="26"/>
        </w:rPr>
        <w:t xml:space="preserve"> city square blocks; and </w:t>
      </w:r>
    </w:p>
    <w:p w14:paraId="0D037208" w14:textId="77777777" w:rsidR="00CD4FB6" w:rsidRDefault="00CD4FB6" w:rsidP="002E30D9">
      <w:pPr>
        <w:ind w:firstLine="720"/>
        <w:jc w:val="both"/>
        <w:rPr>
          <w:rFonts w:ascii="Georgia" w:hAnsi="Georgia"/>
          <w:szCs w:val="26"/>
        </w:rPr>
      </w:pPr>
    </w:p>
    <w:p w14:paraId="583A4C7C" w14:textId="77777777" w:rsidR="001A54B7" w:rsidRDefault="001A54B7" w:rsidP="001A54B7">
      <w:pPr>
        <w:ind w:firstLine="720"/>
        <w:jc w:val="both"/>
        <w:rPr>
          <w:rFonts w:ascii="Georgia" w:hAnsi="Georgia"/>
          <w:sz w:val="22"/>
          <w:szCs w:val="22"/>
        </w:rPr>
      </w:pPr>
      <w:r>
        <w:rPr>
          <w:rFonts w:ascii="Georgia" w:hAnsi="Georgia"/>
        </w:rPr>
        <w:t xml:space="preserve">WHEREAS, during the COVID-19 pandemic, higher education institutions were faced with many unexpected challenges. Mr. </w:t>
      </w:r>
      <w:r w:rsidR="00F2042D">
        <w:rPr>
          <w:rFonts w:ascii="Georgia" w:hAnsi="Georgia"/>
        </w:rPr>
        <w:t>Doe</w:t>
      </w:r>
      <w:r>
        <w:rPr>
          <w:rFonts w:ascii="Georgia" w:hAnsi="Georgia"/>
        </w:rPr>
        <w:t>’s financial acumen, expertise and leadership guided UAB through these turbulent times and helped UAB maintain an excellent financial footing and forecast; and</w:t>
      </w:r>
    </w:p>
    <w:p w14:paraId="4F9517FF" w14:textId="77777777" w:rsidR="002E30D9" w:rsidRPr="00961D48" w:rsidRDefault="002E30D9" w:rsidP="002E30D9">
      <w:pPr>
        <w:ind w:firstLine="720"/>
        <w:jc w:val="both"/>
        <w:rPr>
          <w:rFonts w:ascii="Georgia" w:hAnsi="Georgia"/>
          <w:i/>
          <w:szCs w:val="26"/>
        </w:rPr>
      </w:pPr>
    </w:p>
    <w:p w14:paraId="25C68182" w14:textId="77777777" w:rsidR="002E30D9" w:rsidRDefault="002E30D9" w:rsidP="002E30D9">
      <w:pPr>
        <w:ind w:firstLine="720"/>
        <w:jc w:val="both"/>
        <w:rPr>
          <w:rFonts w:ascii="Georgia" w:hAnsi="Georgia"/>
          <w:szCs w:val="26"/>
        </w:rPr>
      </w:pPr>
      <w:r w:rsidRPr="00023250">
        <w:rPr>
          <w:rFonts w:ascii="Georgia" w:hAnsi="Georgia"/>
          <w:szCs w:val="26"/>
        </w:rPr>
        <w:t xml:space="preserve">WHEREAS, he has served with distinction on multiple corporate Boards including Southern Research Institute, The UAB Educational Foundation, The UAB Research Foundation, The UAB Health System (Audit), </w:t>
      </w:r>
      <w:r w:rsidR="00023250">
        <w:rPr>
          <w:rFonts w:ascii="Georgia" w:hAnsi="Georgia"/>
          <w:szCs w:val="26"/>
        </w:rPr>
        <w:t xml:space="preserve">and </w:t>
      </w:r>
      <w:r w:rsidRPr="00023250">
        <w:rPr>
          <w:rFonts w:ascii="Georgia" w:hAnsi="Georgia"/>
          <w:szCs w:val="26"/>
        </w:rPr>
        <w:t>Viva Heal</w:t>
      </w:r>
      <w:r w:rsidR="00023250">
        <w:rPr>
          <w:rFonts w:ascii="Georgia" w:hAnsi="Georgia"/>
          <w:szCs w:val="26"/>
        </w:rPr>
        <w:t>th</w:t>
      </w:r>
      <w:r w:rsidRPr="00023250">
        <w:rPr>
          <w:rFonts w:ascii="Georgia" w:hAnsi="Georgia"/>
          <w:szCs w:val="26"/>
        </w:rPr>
        <w:t>; and</w:t>
      </w:r>
    </w:p>
    <w:p w14:paraId="4B6312F8" w14:textId="77777777" w:rsidR="000D68E9" w:rsidRDefault="000D68E9" w:rsidP="002E30D9">
      <w:pPr>
        <w:ind w:firstLine="720"/>
        <w:jc w:val="both"/>
        <w:rPr>
          <w:rFonts w:ascii="Georgia" w:hAnsi="Georgia"/>
          <w:szCs w:val="26"/>
        </w:rPr>
      </w:pPr>
    </w:p>
    <w:p w14:paraId="32DB9D85" w14:textId="77777777" w:rsidR="000D68E9" w:rsidRDefault="000D68E9" w:rsidP="002E30D9">
      <w:pPr>
        <w:ind w:firstLine="720"/>
        <w:jc w:val="both"/>
        <w:rPr>
          <w:rFonts w:ascii="Georgia" w:hAnsi="Georgia"/>
          <w:szCs w:val="26"/>
        </w:rPr>
      </w:pPr>
      <w:r>
        <w:rPr>
          <w:rFonts w:ascii="Georgia" w:hAnsi="Georgia"/>
          <w:szCs w:val="26"/>
        </w:rPr>
        <w:t xml:space="preserve">WHEREAS. Mr. </w:t>
      </w:r>
      <w:r w:rsidR="00F2042D">
        <w:rPr>
          <w:rFonts w:ascii="Georgia" w:hAnsi="Georgia"/>
          <w:szCs w:val="26"/>
        </w:rPr>
        <w:t>Doe</w:t>
      </w:r>
      <w:r>
        <w:rPr>
          <w:rFonts w:ascii="Georgia" w:hAnsi="Georgia"/>
          <w:szCs w:val="26"/>
        </w:rPr>
        <w:t xml:space="preserve"> is a member of several professional organizations including the </w:t>
      </w:r>
      <w:r w:rsidRPr="000D68E9">
        <w:rPr>
          <w:rFonts w:ascii="Georgia" w:hAnsi="Georgia"/>
          <w:szCs w:val="26"/>
        </w:rPr>
        <w:t>Association of Academic Health Centers (AAHC)</w:t>
      </w:r>
      <w:r>
        <w:rPr>
          <w:rFonts w:ascii="Georgia" w:hAnsi="Georgia"/>
          <w:szCs w:val="26"/>
        </w:rPr>
        <w:t xml:space="preserve">, the </w:t>
      </w:r>
      <w:r w:rsidRPr="000D68E9">
        <w:rPr>
          <w:rFonts w:ascii="Georgia" w:hAnsi="Georgia"/>
          <w:szCs w:val="26"/>
        </w:rPr>
        <w:t>National Association of College and University Business Officers (NACUBO)</w:t>
      </w:r>
      <w:r>
        <w:rPr>
          <w:rFonts w:ascii="Georgia" w:hAnsi="Georgia"/>
          <w:szCs w:val="26"/>
        </w:rPr>
        <w:t xml:space="preserve">, the </w:t>
      </w:r>
      <w:r w:rsidRPr="000D68E9">
        <w:rPr>
          <w:rFonts w:ascii="Georgia" w:hAnsi="Georgia"/>
          <w:szCs w:val="26"/>
        </w:rPr>
        <w:t>Association of American Medical Colleges Group on Business Affairs (GBA)</w:t>
      </w:r>
      <w:r>
        <w:rPr>
          <w:rFonts w:ascii="Georgia" w:hAnsi="Georgia"/>
          <w:szCs w:val="26"/>
        </w:rPr>
        <w:t xml:space="preserve">, and the </w:t>
      </w:r>
      <w:r w:rsidRPr="000D68E9">
        <w:rPr>
          <w:rFonts w:ascii="Georgia" w:hAnsi="Georgia"/>
          <w:szCs w:val="26"/>
        </w:rPr>
        <w:t>Association of American Medical Colleges Group on Institutional Planning (GIP)</w:t>
      </w:r>
      <w:r>
        <w:rPr>
          <w:rFonts w:ascii="Georgia" w:hAnsi="Georgia"/>
          <w:szCs w:val="26"/>
        </w:rPr>
        <w:t>; and</w:t>
      </w:r>
    </w:p>
    <w:p w14:paraId="2E36C099" w14:textId="77777777" w:rsidR="00C76D91" w:rsidRDefault="00C76D91" w:rsidP="002E30D9">
      <w:pPr>
        <w:ind w:firstLine="720"/>
        <w:jc w:val="both"/>
        <w:rPr>
          <w:rFonts w:ascii="Georgia" w:hAnsi="Georgia"/>
          <w:szCs w:val="26"/>
        </w:rPr>
      </w:pPr>
    </w:p>
    <w:p w14:paraId="058779CA" w14:textId="77777777" w:rsidR="00C76D91" w:rsidRPr="00023250" w:rsidRDefault="00C76D91" w:rsidP="002E30D9">
      <w:pPr>
        <w:ind w:firstLine="720"/>
        <w:jc w:val="both"/>
        <w:rPr>
          <w:rFonts w:ascii="Georgia" w:hAnsi="Georgia"/>
          <w:szCs w:val="26"/>
        </w:rPr>
      </w:pPr>
      <w:r>
        <w:rPr>
          <w:rFonts w:ascii="Georgia" w:hAnsi="Georgia"/>
          <w:szCs w:val="26"/>
        </w:rPr>
        <w:t xml:space="preserve">WHEREAS, </w:t>
      </w:r>
      <w:r w:rsidR="00F64026">
        <w:rPr>
          <w:rFonts w:ascii="Georgia" w:hAnsi="Georgia"/>
          <w:szCs w:val="26"/>
        </w:rPr>
        <w:t xml:space="preserve">in January </w:t>
      </w:r>
      <w:r w:rsidR="00F2042D">
        <w:rPr>
          <w:rFonts w:ascii="Georgia" w:hAnsi="Georgia"/>
          <w:szCs w:val="26"/>
        </w:rPr>
        <w:t>1920</w:t>
      </w:r>
      <w:r w:rsidR="00F64026">
        <w:rPr>
          <w:rFonts w:ascii="Georgia" w:hAnsi="Georgia"/>
          <w:szCs w:val="26"/>
        </w:rPr>
        <w:t xml:space="preserve">, </w:t>
      </w:r>
      <w:r>
        <w:rPr>
          <w:rFonts w:ascii="Georgia" w:hAnsi="Georgia"/>
          <w:szCs w:val="26"/>
        </w:rPr>
        <w:t xml:space="preserve">the UAB Faculty Senate </w:t>
      </w:r>
      <w:r w:rsidR="00D02D78">
        <w:rPr>
          <w:rFonts w:ascii="Georgia" w:hAnsi="Georgia"/>
          <w:szCs w:val="26"/>
        </w:rPr>
        <w:t xml:space="preserve">selected Mr. </w:t>
      </w:r>
      <w:r w:rsidR="00F2042D">
        <w:rPr>
          <w:rFonts w:ascii="Georgia" w:hAnsi="Georgia"/>
          <w:szCs w:val="26"/>
        </w:rPr>
        <w:t>Doe</w:t>
      </w:r>
      <w:r w:rsidR="00D02D78">
        <w:rPr>
          <w:rFonts w:ascii="Georgia" w:hAnsi="Georgia"/>
          <w:szCs w:val="26"/>
        </w:rPr>
        <w:t xml:space="preserve"> </w:t>
      </w:r>
      <w:r>
        <w:rPr>
          <w:rFonts w:ascii="Georgia" w:hAnsi="Georgia"/>
          <w:szCs w:val="26"/>
        </w:rPr>
        <w:t xml:space="preserve">as the inaugural recipient of the </w:t>
      </w:r>
      <w:r w:rsidRPr="00C76D91">
        <w:rPr>
          <w:rFonts w:ascii="Georgia" w:hAnsi="Georgia"/>
          <w:szCs w:val="26"/>
        </w:rPr>
        <w:t xml:space="preserve">Outstanding Administrator Award for </w:t>
      </w:r>
      <w:r>
        <w:rPr>
          <w:rFonts w:ascii="Georgia" w:hAnsi="Georgia"/>
          <w:szCs w:val="26"/>
        </w:rPr>
        <w:t>Excellence in Shared Governance; and</w:t>
      </w:r>
    </w:p>
    <w:p w14:paraId="3957E372" w14:textId="77777777" w:rsidR="002E30D9" w:rsidRPr="00023250" w:rsidRDefault="002E30D9" w:rsidP="002E30D9">
      <w:pPr>
        <w:ind w:firstLine="720"/>
        <w:jc w:val="both"/>
        <w:rPr>
          <w:rFonts w:ascii="Georgia" w:hAnsi="Georgia"/>
          <w:szCs w:val="26"/>
        </w:rPr>
      </w:pPr>
    </w:p>
    <w:p w14:paraId="7BBD5491" w14:textId="77777777" w:rsidR="002E30D9" w:rsidRPr="00023250" w:rsidRDefault="002E30D9" w:rsidP="002E30D9">
      <w:pPr>
        <w:ind w:firstLine="720"/>
        <w:jc w:val="both"/>
        <w:rPr>
          <w:rFonts w:ascii="Georgia" w:hAnsi="Georgia"/>
          <w:szCs w:val="26"/>
        </w:rPr>
      </w:pPr>
      <w:proofErr w:type="gramStart"/>
      <w:r w:rsidRPr="00023250">
        <w:rPr>
          <w:rFonts w:ascii="Georgia" w:hAnsi="Georgia"/>
          <w:szCs w:val="26"/>
        </w:rPr>
        <w:t>WHEREAS,</w:t>
      </w:r>
      <w:proofErr w:type="gramEnd"/>
      <w:r w:rsidRPr="00023250">
        <w:rPr>
          <w:rFonts w:ascii="Georgia" w:hAnsi="Georgia"/>
          <w:szCs w:val="26"/>
        </w:rPr>
        <w:t xml:space="preserve"> </w:t>
      </w:r>
      <w:r w:rsidR="00023250">
        <w:rPr>
          <w:rFonts w:ascii="Georgia" w:hAnsi="Georgia"/>
          <w:szCs w:val="26"/>
        </w:rPr>
        <w:t xml:space="preserve">Mr. </w:t>
      </w:r>
      <w:r w:rsidR="00F2042D">
        <w:rPr>
          <w:rFonts w:ascii="Georgia" w:hAnsi="Georgia"/>
          <w:szCs w:val="26"/>
        </w:rPr>
        <w:t>Doe</w:t>
      </w:r>
      <w:r w:rsidRPr="00023250">
        <w:rPr>
          <w:rFonts w:ascii="Georgia" w:hAnsi="Georgia"/>
          <w:szCs w:val="26"/>
        </w:rPr>
        <w:t xml:space="preserve"> exhibited excellence during his tenure as </w:t>
      </w:r>
      <w:r w:rsidR="00023250">
        <w:rPr>
          <w:rFonts w:ascii="Georgia" w:hAnsi="Georgia"/>
          <w:szCs w:val="26"/>
        </w:rPr>
        <w:t xml:space="preserve">Senior </w:t>
      </w:r>
      <w:r w:rsidRPr="00023250">
        <w:rPr>
          <w:rFonts w:ascii="Georgia" w:hAnsi="Georgia"/>
          <w:szCs w:val="26"/>
        </w:rPr>
        <w:t xml:space="preserve">Vice President and was recognized as a distinguished, principled and steadfast leader by </w:t>
      </w:r>
      <w:proofErr w:type="gramStart"/>
      <w:r w:rsidRPr="00023250">
        <w:rPr>
          <w:rFonts w:ascii="Georgia" w:hAnsi="Georgia"/>
          <w:szCs w:val="26"/>
        </w:rPr>
        <w:t>University</w:t>
      </w:r>
      <w:proofErr w:type="gramEnd"/>
      <w:r w:rsidRPr="00023250">
        <w:rPr>
          <w:rFonts w:ascii="Georgia" w:hAnsi="Georgia"/>
          <w:szCs w:val="26"/>
        </w:rPr>
        <w:t xml:space="preserve"> administration and others, as well as a genuine, faithful, compassionate servant of humanity by those who reported to him and whom he befriended; and</w:t>
      </w:r>
    </w:p>
    <w:p w14:paraId="29623BCF" w14:textId="77777777" w:rsidR="002E30D9" w:rsidRPr="00023250" w:rsidRDefault="002E30D9" w:rsidP="002E30D9">
      <w:pPr>
        <w:ind w:firstLine="720"/>
        <w:jc w:val="both"/>
        <w:rPr>
          <w:rFonts w:ascii="Georgia" w:hAnsi="Georgia"/>
          <w:szCs w:val="26"/>
        </w:rPr>
      </w:pPr>
    </w:p>
    <w:p w14:paraId="389D34B7" w14:textId="77777777" w:rsidR="002E30D9" w:rsidRPr="00023250" w:rsidRDefault="002E30D9" w:rsidP="002E30D9">
      <w:pPr>
        <w:ind w:firstLine="720"/>
        <w:jc w:val="both"/>
        <w:rPr>
          <w:rFonts w:ascii="Georgia" w:hAnsi="Georgia"/>
          <w:szCs w:val="26"/>
        </w:rPr>
      </w:pPr>
      <w:proofErr w:type="gramStart"/>
      <w:r w:rsidRPr="00023250">
        <w:rPr>
          <w:rFonts w:ascii="Georgia" w:hAnsi="Georgia"/>
          <w:szCs w:val="26"/>
        </w:rPr>
        <w:t>WHEREAS,</w:t>
      </w:r>
      <w:proofErr w:type="gramEnd"/>
      <w:r w:rsidRPr="00023250">
        <w:rPr>
          <w:rFonts w:ascii="Georgia" w:hAnsi="Georgia"/>
          <w:szCs w:val="26"/>
        </w:rPr>
        <w:t xml:space="preserve"> </w:t>
      </w:r>
      <w:r w:rsidR="00023250">
        <w:rPr>
          <w:rFonts w:ascii="Georgia" w:hAnsi="Georgia"/>
          <w:szCs w:val="26"/>
        </w:rPr>
        <w:t xml:space="preserve">Mr. </w:t>
      </w:r>
      <w:r w:rsidR="00F2042D">
        <w:rPr>
          <w:rFonts w:ascii="Georgia" w:hAnsi="Georgia"/>
          <w:szCs w:val="26"/>
        </w:rPr>
        <w:t>Doe</w:t>
      </w:r>
      <w:r w:rsidRPr="00023250">
        <w:rPr>
          <w:rFonts w:ascii="Georgia" w:hAnsi="Georgia"/>
          <w:szCs w:val="26"/>
        </w:rPr>
        <w:t xml:space="preserve">’s contributions to the growth and development of The University of Alabama at Birmingham helped steer the University to its current position of national and international </w:t>
      </w:r>
      <w:proofErr w:type="gramStart"/>
      <w:r w:rsidRPr="00023250">
        <w:rPr>
          <w:rFonts w:ascii="Georgia" w:hAnsi="Georgia"/>
          <w:szCs w:val="26"/>
        </w:rPr>
        <w:t>prominence;</w:t>
      </w:r>
      <w:proofErr w:type="gramEnd"/>
    </w:p>
    <w:p w14:paraId="01FC1305" w14:textId="77777777" w:rsidR="002E30D9" w:rsidRPr="00023250" w:rsidRDefault="002E30D9" w:rsidP="002E30D9">
      <w:pPr>
        <w:ind w:firstLine="720"/>
        <w:jc w:val="both"/>
        <w:rPr>
          <w:rFonts w:ascii="Georgia" w:hAnsi="Georgia"/>
          <w:szCs w:val="26"/>
        </w:rPr>
      </w:pPr>
    </w:p>
    <w:p w14:paraId="3E7265AF" w14:textId="77777777" w:rsidR="002E30D9" w:rsidRPr="00023250" w:rsidRDefault="002E30D9" w:rsidP="002E30D9">
      <w:pPr>
        <w:ind w:firstLine="720"/>
        <w:jc w:val="both"/>
        <w:rPr>
          <w:rFonts w:ascii="Georgia" w:hAnsi="Georgia"/>
          <w:szCs w:val="26"/>
        </w:rPr>
      </w:pPr>
      <w:r w:rsidRPr="00023250">
        <w:rPr>
          <w:rFonts w:ascii="Georgia" w:hAnsi="Georgia"/>
          <w:szCs w:val="26"/>
        </w:rPr>
        <w:t xml:space="preserve">NOW, THEREFORE, BE IT RESOLVED by The Board of Trustees of The University of Alabama that it hereby acknowledges the distinguished service of </w:t>
      </w:r>
      <w:r w:rsidR="00F2042D">
        <w:rPr>
          <w:rFonts w:ascii="Georgia" w:hAnsi="Georgia"/>
          <w:szCs w:val="26"/>
        </w:rPr>
        <w:t>John Doe</w:t>
      </w:r>
      <w:r w:rsidR="00023250">
        <w:rPr>
          <w:rFonts w:ascii="Georgia" w:hAnsi="Georgia"/>
          <w:szCs w:val="26"/>
        </w:rPr>
        <w:t xml:space="preserve"> </w:t>
      </w:r>
      <w:r w:rsidRPr="00023250">
        <w:rPr>
          <w:rFonts w:ascii="Georgia" w:hAnsi="Georgia"/>
          <w:szCs w:val="26"/>
        </w:rPr>
        <w:t xml:space="preserve">and expresses its appreciation and hereby conveys to him its sincere gratitude for his many contributions made to The University of Alabama at Birmingham. </w:t>
      </w:r>
    </w:p>
    <w:p w14:paraId="45B3AD43" w14:textId="77777777" w:rsidR="002E30D9" w:rsidRPr="00023250" w:rsidRDefault="002E30D9" w:rsidP="002E30D9">
      <w:pPr>
        <w:ind w:firstLine="720"/>
        <w:jc w:val="both"/>
        <w:rPr>
          <w:rFonts w:ascii="Georgia" w:hAnsi="Georgia"/>
          <w:szCs w:val="26"/>
        </w:rPr>
      </w:pPr>
    </w:p>
    <w:p w14:paraId="190AC726" w14:textId="77777777" w:rsidR="00724928" w:rsidRPr="00F2042D" w:rsidRDefault="002E30D9" w:rsidP="00F2042D">
      <w:pPr>
        <w:ind w:firstLine="720"/>
        <w:jc w:val="both"/>
        <w:rPr>
          <w:rFonts w:ascii="Georgia" w:hAnsi="Georgia"/>
          <w:szCs w:val="26"/>
        </w:rPr>
      </w:pPr>
      <w:r w:rsidRPr="00023250">
        <w:rPr>
          <w:rFonts w:ascii="Georgia" w:hAnsi="Georgia"/>
          <w:szCs w:val="26"/>
        </w:rPr>
        <w:t xml:space="preserve">BE IT FURTHER RESOLVED that this resolution be spread upon the permanent minutes of this Board, and that copies be presented to </w:t>
      </w:r>
      <w:r w:rsidR="00F2042D">
        <w:rPr>
          <w:rFonts w:ascii="Georgia" w:hAnsi="Georgia"/>
          <w:szCs w:val="26"/>
        </w:rPr>
        <w:t>John</w:t>
      </w:r>
      <w:r w:rsidR="00023250">
        <w:rPr>
          <w:rFonts w:ascii="Georgia" w:hAnsi="Georgia"/>
          <w:szCs w:val="26"/>
        </w:rPr>
        <w:t xml:space="preserve"> </w:t>
      </w:r>
      <w:r w:rsidR="00F2042D">
        <w:rPr>
          <w:rFonts w:ascii="Georgia" w:hAnsi="Georgia"/>
          <w:szCs w:val="26"/>
        </w:rPr>
        <w:t>Doe</w:t>
      </w:r>
      <w:r w:rsidRPr="00023250">
        <w:rPr>
          <w:rFonts w:ascii="Georgia" w:hAnsi="Georgia"/>
          <w:szCs w:val="26"/>
        </w:rPr>
        <w:t xml:space="preserve"> and his </w:t>
      </w:r>
      <w:proofErr w:type="gramStart"/>
      <w:r w:rsidRPr="00023250">
        <w:rPr>
          <w:rFonts w:ascii="Georgia" w:hAnsi="Georgia"/>
          <w:szCs w:val="26"/>
        </w:rPr>
        <w:t>family;</w:t>
      </w:r>
      <w:proofErr w:type="gramEnd"/>
      <w:r w:rsidRPr="00023250">
        <w:rPr>
          <w:rFonts w:ascii="Georgia" w:hAnsi="Georgia"/>
          <w:szCs w:val="26"/>
        </w:rPr>
        <w:t xml:space="preserve"> and to appropriate University officials.</w:t>
      </w:r>
    </w:p>
    <w:sectPr w:rsidR="00724928" w:rsidRPr="00F2042D" w:rsidSect="00023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EB"/>
    <w:rsid w:val="000219AD"/>
    <w:rsid w:val="00023250"/>
    <w:rsid w:val="00024D6D"/>
    <w:rsid w:val="000312CC"/>
    <w:rsid w:val="000377D0"/>
    <w:rsid w:val="00046040"/>
    <w:rsid w:val="0004757E"/>
    <w:rsid w:val="00047EDA"/>
    <w:rsid w:val="0005702A"/>
    <w:rsid w:val="000616A5"/>
    <w:rsid w:val="000657AB"/>
    <w:rsid w:val="00067E2D"/>
    <w:rsid w:val="00080B76"/>
    <w:rsid w:val="0008214F"/>
    <w:rsid w:val="0008343F"/>
    <w:rsid w:val="0008671C"/>
    <w:rsid w:val="00096BB5"/>
    <w:rsid w:val="000B643A"/>
    <w:rsid w:val="000C4FC7"/>
    <w:rsid w:val="000C6D9E"/>
    <w:rsid w:val="000D68E9"/>
    <w:rsid w:val="000E321B"/>
    <w:rsid w:val="000F7E60"/>
    <w:rsid w:val="00102371"/>
    <w:rsid w:val="00104818"/>
    <w:rsid w:val="00132215"/>
    <w:rsid w:val="00160DFD"/>
    <w:rsid w:val="0017242E"/>
    <w:rsid w:val="00190AD9"/>
    <w:rsid w:val="001A10A8"/>
    <w:rsid w:val="001A54B7"/>
    <w:rsid w:val="001E650A"/>
    <w:rsid w:val="001E7163"/>
    <w:rsid w:val="001F54B0"/>
    <w:rsid w:val="002050FB"/>
    <w:rsid w:val="00217F1C"/>
    <w:rsid w:val="002203F6"/>
    <w:rsid w:val="00247574"/>
    <w:rsid w:val="002768CD"/>
    <w:rsid w:val="002A51C3"/>
    <w:rsid w:val="002B68EF"/>
    <w:rsid w:val="002D13B3"/>
    <w:rsid w:val="002E2D4A"/>
    <w:rsid w:val="002E30D9"/>
    <w:rsid w:val="002E6FBD"/>
    <w:rsid w:val="00302BF5"/>
    <w:rsid w:val="00322602"/>
    <w:rsid w:val="00336C7D"/>
    <w:rsid w:val="0035368C"/>
    <w:rsid w:val="0037202F"/>
    <w:rsid w:val="00383FD7"/>
    <w:rsid w:val="003907AD"/>
    <w:rsid w:val="00392E9E"/>
    <w:rsid w:val="003A7597"/>
    <w:rsid w:val="003B4D30"/>
    <w:rsid w:val="003F0B70"/>
    <w:rsid w:val="00402890"/>
    <w:rsid w:val="00407766"/>
    <w:rsid w:val="00425102"/>
    <w:rsid w:val="00437640"/>
    <w:rsid w:val="004403E2"/>
    <w:rsid w:val="00443CCC"/>
    <w:rsid w:val="00454A94"/>
    <w:rsid w:val="00463D6B"/>
    <w:rsid w:val="00477358"/>
    <w:rsid w:val="004854D7"/>
    <w:rsid w:val="00492D30"/>
    <w:rsid w:val="00492E9C"/>
    <w:rsid w:val="004B71D8"/>
    <w:rsid w:val="004C22B0"/>
    <w:rsid w:val="004F0C28"/>
    <w:rsid w:val="0051141A"/>
    <w:rsid w:val="0054099B"/>
    <w:rsid w:val="00543B59"/>
    <w:rsid w:val="00552DB1"/>
    <w:rsid w:val="00582775"/>
    <w:rsid w:val="00582B60"/>
    <w:rsid w:val="00591667"/>
    <w:rsid w:val="005D5AB4"/>
    <w:rsid w:val="005E051A"/>
    <w:rsid w:val="005F1F5A"/>
    <w:rsid w:val="006127C9"/>
    <w:rsid w:val="00623732"/>
    <w:rsid w:val="00636AEA"/>
    <w:rsid w:val="006602E1"/>
    <w:rsid w:val="00661DA8"/>
    <w:rsid w:val="006B0B9B"/>
    <w:rsid w:val="006C0FF5"/>
    <w:rsid w:val="006C1210"/>
    <w:rsid w:val="006D1793"/>
    <w:rsid w:val="006E543F"/>
    <w:rsid w:val="007001F7"/>
    <w:rsid w:val="00704846"/>
    <w:rsid w:val="00713AE5"/>
    <w:rsid w:val="00713C49"/>
    <w:rsid w:val="00724928"/>
    <w:rsid w:val="007257C7"/>
    <w:rsid w:val="0073208D"/>
    <w:rsid w:val="00757BC6"/>
    <w:rsid w:val="00781D89"/>
    <w:rsid w:val="00794D36"/>
    <w:rsid w:val="007A1DBA"/>
    <w:rsid w:val="007C0268"/>
    <w:rsid w:val="007D0CF6"/>
    <w:rsid w:val="007F126F"/>
    <w:rsid w:val="007F533F"/>
    <w:rsid w:val="0082076A"/>
    <w:rsid w:val="008337B9"/>
    <w:rsid w:val="00841CF3"/>
    <w:rsid w:val="00850866"/>
    <w:rsid w:val="008614F3"/>
    <w:rsid w:val="00866A3E"/>
    <w:rsid w:val="00873894"/>
    <w:rsid w:val="00874F8A"/>
    <w:rsid w:val="00882FF7"/>
    <w:rsid w:val="00883E36"/>
    <w:rsid w:val="0092173A"/>
    <w:rsid w:val="0094360A"/>
    <w:rsid w:val="009469B2"/>
    <w:rsid w:val="009510D1"/>
    <w:rsid w:val="009614F0"/>
    <w:rsid w:val="00961D48"/>
    <w:rsid w:val="009665E0"/>
    <w:rsid w:val="00967788"/>
    <w:rsid w:val="009741FF"/>
    <w:rsid w:val="009752C1"/>
    <w:rsid w:val="009A7BEB"/>
    <w:rsid w:val="009B4B4F"/>
    <w:rsid w:val="009C2F86"/>
    <w:rsid w:val="009C33D4"/>
    <w:rsid w:val="009C4A86"/>
    <w:rsid w:val="009C5F47"/>
    <w:rsid w:val="009D241A"/>
    <w:rsid w:val="009E1546"/>
    <w:rsid w:val="00A00ECD"/>
    <w:rsid w:val="00A17D23"/>
    <w:rsid w:val="00A54D25"/>
    <w:rsid w:val="00A57763"/>
    <w:rsid w:val="00A679FA"/>
    <w:rsid w:val="00A90812"/>
    <w:rsid w:val="00AB2A37"/>
    <w:rsid w:val="00AC20C0"/>
    <w:rsid w:val="00AC451E"/>
    <w:rsid w:val="00AE6C78"/>
    <w:rsid w:val="00B0189F"/>
    <w:rsid w:val="00B04806"/>
    <w:rsid w:val="00B14B08"/>
    <w:rsid w:val="00B159D6"/>
    <w:rsid w:val="00B16548"/>
    <w:rsid w:val="00B33773"/>
    <w:rsid w:val="00B35E16"/>
    <w:rsid w:val="00B3688D"/>
    <w:rsid w:val="00B46AFD"/>
    <w:rsid w:val="00B518D5"/>
    <w:rsid w:val="00B55A7E"/>
    <w:rsid w:val="00B90C08"/>
    <w:rsid w:val="00BA1425"/>
    <w:rsid w:val="00BB6F8C"/>
    <w:rsid w:val="00BB73D5"/>
    <w:rsid w:val="00BC57BE"/>
    <w:rsid w:val="00BF1E29"/>
    <w:rsid w:val="00C02221"/>
    <w:rsid w:val="00C12B4B"/>
    <w:rsid w:val="00C17317"/>
    <w:rsid w:val="00C24BAA"/>
    <w:rsid w:val="00C655B4"/>
    <w:rsid w:val="00C76D91"/>
    <w:rsid w:val="00C77F59"/>
    <w:rsid w:val="00C81C60"/>
    <w:rsid w:val="00C94934"/>
    <w:rsid w:val="00CA6AEE"/>
    <w:rsid w:val="00CA76B8"/>
    <w:rsid w:val="00CB144A"/>
    <w:rsid w:val="00CB56AD"/>
    <w:rsid w:val="00CC17D1"/>
    <w:rsid w:val="00CD4FB6"/>
    <w:rsid w:val="00CD7AC8"/>
    <w:rsid w:val="00CE33B5"/>
    <w:rsid w:val="00CE59B0"/>
    <w:rsid w:val="00CF22E3"/>
    <w:rsid w:val="00CF5CC9"/>
    <w:rsid w:val="00D02D78"/>
    <w:rsid w:val="00D05096"/>
    <w:rsid w:val="00D2256E"/>
    <w:rsid w:val="00D34082"/>
    <w:rsid w:val="00D43C39"/>
    <w:rsid w:val="00D51FF0"/>
    <w:rsid w:val="00D5689E"/>
    <w:rsid w:val="00D56970"/>
    <w:rsid w:val="00D75E76"/>
    <w:rsid w:val="00D90E4F"/>
    <w:rsid w:val="00D93BA9"/>
    <w:rsid w:val="00DA48CD"/>
    <w:rsid w:val="00DB6533"/>
    <w:rsid w:val="00DE1CEA"/>
    <w:rsid w:val="00DE7F3E"/>
    <w:rsid w:val="00E01623"/>
    <w:rsid w:val="00E227C7"/>
    <w:rsid w:val="00E60618"/>
    <w:rsid w:val="00E756F8"/>
    <w:rsid w:val="00E8752B"/>
    <w:rsid w:val="00EA667B"/>
    <w:rsid w:val="00EA7494"/>
    <w:rsid w:val="00EB64C0"/>
    <w:rsid w:val="00EB6A84"/>
    <w:rsid w:val="00EE1357"/>
    <w:rsid w:val="00F14C24"/>
    <w:rsid w:val="00F2042D"/>
    <w:rsid w:val="00F379C4"/>
    <w:rsid w:val="00F60884"/>
    <w:rsid w:val="00F64026"/>
    <w:rsid w:val="00F94127"/>
    <w:rsid w:val="00F944B2"/>
    <w:rsid w:val="00F96DE4"/>
    <w:rsid w:val="00FB6728"/>
    <w:rsid w:val="00FC1A7F"/>
    <w:rsid w:val="00FD6C2F"/>
    <w:rsid w:val="00FF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62754"/>
  <w15:chartTrackingRefBased/>
  <w15:docId w15:val="{48E3475B-EADA-A844-A931-070ECAD7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B6728"/>
    <w:rPr>
      <w:rFonts w:ascii="Tahoma" w:hAnsi="Tahoma" w:cs="Tahoma"/>
      <w:sz w:val="16"/>
      <w:szCs w:val="16"/>
    </w:rPr>
  </w:style>
  <w:style w:type="paragraph" w:styleId="Title">
    <w:name w:val="Title"/>
    <w:basedOn w:val="Normal"/>
    <w:link w:val="TitleChar"/>
    <w:qFormat/>
    <w:rsid w:val="00582775"/>
    <w:pPr>
      <w:spacing w:before="240" w:after="60"/>
      <w:jc w:val="center"/>
    </w:pPr>
    <w:rPr>
      <w:rFonts w:ascii="Arial" w:hAnsi="Arial"/>
      <w:b/>
      <w:kern w:val="28"/>
      <w:sz w:val="32"/>
      <w:szCs w:val="20"/>
    </w:rPr>
  </w:style>
  <w:style w:type="character" w:customStyle="1" w:styleId="TitleChar">
    <w:name w:val="Title Char"/>
    <w:link w:val="Title"/>
    <w:rsid w:val="00582775"/>
    <w:rPr>
      <w:rFonts w:ascii="Arial" w:hAnsi="Arial"/>
      <w:b/>
      <w:kern w:val="28"/>
      <w:sz w:val="32"/>
    </w:rPr>
  </w:style>
  <w:style w:type="paragraph" w:customStyle="1" w:styleId="Default">
    <w:name w:val="Default"/>
    <w:rsid w:val="00BC57BE"/>
    <w:pPr>
      <w:autoSpaceDE w:val="0"/>
      <w:autoSpaceDN w:val="0"/>
      <w:adjustRightInd w:val="0"/>
    </w:pPr>
    <w:rPr>
      <w:color w:val="000000"/>
      <w:sz w:val="24"/>
      <w:szCs w:val="24"/>
    </w:rPr>
  </w:style>
  <w:style w:type="paragraph" w:styleId="NormalWeb">
    <w:name w:val="Normal (Web)"/>
    <w:basedOn w:val="Normal"/>
    <w:uiPriority w:val="99"/>
    <w:unhideWhenUsed/>
    <w:rsid w:val="00383F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99827">
      <w:bodyDiv w:val="1"/>
      <w:marLeft w:val="0"/>
      <w:marRight w:val="0"/>
      <w:marTop w:val="0"/>
      <w:marBottom w:val="0"/>
      <w:divBdr>
        <w:top w:val="none" w:sz="0" w:space="0" w:color="auto"/>
        <w:left w:val="none" w:sz="0" w:space="0" w:color="auto"/>
        <w:bottom w:val="none" w:sz="0" w:space="0" w:color="auto"/>
        <w:right w:val="none" w:sz="0" w:space="0" w:color="auto"/>
      </w:divBdr>
    </w:div>
    <w:div w:id="165892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4453</Characters>
  <Application>Microsoft Office Word</Application>
  <DocSecurity>0</DocSecurity>
  <Lines>94</Lines>
  <Paragraphs>24</Paragraphs>
  <ScaleCrop>false</ScaleCrop>
  <HeadingPairs>
    <vt:vector size="2" baseType="variant">
      <vt:variant>
        <vt:lpstr>Title</vt:lpstr>
      </vt:variant>
      <vt:variant>
        <vt:i4>1</vt:i4>
      </vt:variant>
    </vt:vector>
  </HeadingPairs>
  <TitlesOfParts>
    <vt:vector size="1" baseType="lpstr">
      <vt:lpstr>Expressing appreciation to William B</vt:lpstr>
    </vt:vector>
  </TitlesOfParts>
  <Manager/>
  <Company>UAB</Company>
  <LinksUpToDate>false</LinksUpToDate>
  <CharactersWithSpaces>5212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Resolution</dc:title>
  <dc:subject/>
  <dc:creator>Sabrina Latham</dc:creator>
  <cp:keywords/>
  <dc:description/>
  <cp:lastModifiedBy>Cauthen, Carey</cp:lastModifiedBy>
  <cp:revision>2</cp:revision>
  <cp:lastPrinted>2014-05-02T18:10:00Z</cp:lastPrinted>
  <dcterms:created xsi:type="dcterms:W3CDTF">2025-07-30T21:30:00Z</dcterms:created>
  <dcterms:modified xsi:type="dcterms:W3CDTF">2025-07-30T21:30:00Z</dcterms:modified>
  <cp:category/>
</cp:coreProperties>
</file>