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47A4A844" w:rsidP="47A4A844">
      <w:pPr>
        <w:ind w:left="360" w:right="-15"/>
        <w:jc w:val="right"/>
        <w:rPr>
          <w:b/>
          <w:bCs/>
        </w:rPr>
      </w:pPr>
      <w:bookmarkStart w:id="0" w:name="_GoBack"/>
      <w:bookmarkEnd w:id="0"/>
      <w:r w:rsidRPr="47A4A844">
        <w:rPr>
          <w:b/>
          <w:bCs/>
          <w:sz w:val="24"/>
          <w:szCs w:val="24"/>
        </w:rPr>
        <w:t xml:space="preserve"> UAB Department of Mathematics</w:t>
      </w:r>
      <w:r w:rsidRPr="47A4A844">
        <w:rPr>
          <w:sz w:val="24"/>
          <w:szCs w:val="24"/>
        </w:rPr>
        <w:t xml:space="preserve">                                      </w:t>
      </w:r>
      <w:r w:rsidRPr="47A4A844">
        <w:rPr>
          <w:b/>
          <w:bCs/>
        </w:rPr>
        <w:t>Fall 2020</w:t>
      </w:r>
    </w:p>
    <w:p w14:paraId="21D823B9" w14:textId="77777777" w:rsidR="00CB79E6" w:rsidRPr="00CB79E6" w:rsidRDefault="00CB79E6" w:rsidP="00CB79E6">
      <w:pPr>
        <w:ind w:left="360" w:right="-15"/>
        <w:jc w:val="center"/>
        <w:rPr>
          <w:b/>
          <w:sz w:val="24"/>
          <w:szCs w:val="24"/>
        </w:rPr>
      </w:pPr>
    </w:p>
    <w:p w14:paraId="7BDF3E21" w14:textId="3E636613" w:rsidR="00C35696" w:rsidRDefault="47A4A844" w:rsidP="47A4A844">
      <w:pPr>
        <w:ind w:left="360" w:right="-15"/>
        <w:jc w:val="center"/>
        <w:rPr>
          <w:b/>
          <w:bCs/>
          <w:sz w:val="40"/>
          <w:szCs w:val="40"/>
        </w:rPr>
      </w:pPr>
      <w:r w:rsidRPr="47A4A844">
        <w:rPr>
          <w:b/>
          <w:bCs/>
          <w:sz w:val="40"/>
          <w:szCs w:val="40"/>
        </w:rPr>
        <w:t>SYLLABUS (MA 106-ZND)</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4DDFA43E" w:rsidR="006C3DA5" w:rsidRDefault="47A4A844" w:rsidP="006C3DA5">
      <w:pPr>
        <w:spacing w:line="252" w:lineRule="auto"/>
        <w:ind w:right="-15"/>
        <w:rPr>
          <w:sz w:val="24"/>
          <w:szCs w:val="24"/>
        </w:rPr>
      </w:pPr>
      <w:r w:rsidRPr="47A4A844">
        <w:rPr>
          <w:b/>
          <w:bCs/>
          <w:sz w:val="24"/>
          <w:szCs w:val="24"/>
        </w:rPr>
        <w:t xml:space="preserve">Semester:  Fall 2020        Section:  MA 106-ZND                    Instructor: </w:t>
      </w:r>
      <w:r w:rsidRPr="47A4A844">
        <w:rPr>
          <w:sz w:val="24"/>
          <w:szCs w:val="24"/>
        </w:rPr>
        <w:t xml:space="preserve"> Thomas Sirna   </w:t>
      </w:r>
    </w:p>
    <w:p w14:paraId="716AD3EE" w14:textId="77777777" w:rsidR="006C3DA5" w:rsidRDefault="006C3DA5" w:rsidP="006C3DA5">
      <w:pPr>
        <w:spacing w:line="252" w:lineRule="auto"/>
        <w:ind w:right="-15"/>
        <w:rPr>
          <w:b/>
          <w:sz w:val="24"/>
          <w:szCs w:val="24"/>
        </w:rPr>
      </w:pPr>
    </w:p>
    <w:p w14:paraId="2A515603" w14:textId="179CAFB5" w:rsidR="006C3DA5" w:rsidRDefault="47A4A844" w:rsidP="47A4A844">
      <w:pPr>
        <w:spacing w:line="252" w:lineRule="auto"/>
        <w:ind w:right="-15"/>
        <w:rPr>
          <w:sz w:val="24"/>
          <w:szCs w:val="24"/>
        </w:rPr>
      </w:pPr>
      <w:r w:rsidRPr="47A4A844">
        <w:rPr>
          <w:b/>
          <w:bCs/>
          <w:sz w:val="24"/>
          <w:szCs w:val="24"/>
        </w:rPr>
        <w:t>Instructor</w:t>
      </w:r>
      <w:r w:rsidRPr="47A4A844">
        <w:rPr>
          <w:sz w:val="24"/>
          <w:szCs w:val="24"/>
        </w:rPr>
        <w:t xml:space="preserve"> </w:t>
      </w:r>
      <w:r w:rsidRPr="47A4A844">
        <w:rPr>
          <w:b/>
          <w:bCs/>
          <w:sz w:val="24"/>
          <w:szCs w:val="24"/>
        </w:rPr>
        <w:t xml:space="preserve">e-mail:  </w:t>
      </w:r>
      <w:r w:rsidRPr="47A4A844">
        <w:rPr>
          <w:sz w:val="24"/>
          <w:szCs w:val="24"/>
        </w:rPr>
        <w:t xml:space="preserve">tsirna@uab.edu         phone: 205-934-2154      </w:t>
      </w:r>
      <w:r w:rsidRPr="47A4A844">
        <w:rPr>
          <w:b/>
          <w:bCs/>
          <w:sz w:val="24"/>
          <w:szCs w:val="24"/>
        </w:rPr>
        <w:t xml:space="preserve">Office location: </w:t>
      </w:r>
      <w:r w:rsidRPr="47A4A844">
        <w:rPr>
          <w:sz w:val="24"/>
          <w:szCs w:val="24"/>
        </w:rPr>
        <w:t>UH4015</w:t>
      </w:r>
    </w:p>
    <w:p w14:paraId="0D5D7102" w14:textId="77777777" w:rsidR="006C3DA5" w:rsidRDefault="006C3DA5" w:rsidP="006C3DA5">
      <w:pPr>
        <w:spacing w:line="252" w:lineRule="auto"/>
        <w:ind w:right="-15"/>
        <w:rPr>
          <w:b/>
          <w:sz w:val="24"/>
          <w:szCs w:val="24"/>
        </w:rPr>
      </w:pPr>
    </w:p>
    <w:p w14:paraId="4B3D7E96" w14:textId="4A78173C" w:rsidR="006B5C3D" w:rsidRPr="006B5C3D" w:rsidRDefault="47A4A844" w:rsidP="47A4A844">
      <w:pPr>
        <w:keepNext/>
        <w:spacing w:before="240" w:after="60"/>
        <w:outlineLvl w:val="1"/>
        <w:rPr>
          <w:rFonts w:asciiTheme="minorHAnsi" w:eastAsiaTheme="majorEastAsia" w:hAnsiTheme="minorHAnsi" w:cstheme="minorBidi"/>
          <w:b/>
          <w:bCs/>
          <w:sz w:val="24"/>
          <w:szCs w:val="24"/>
        </w:rPr>
      </w:pPr>
      <w:r w:rsidRPr="47A4A844">
        <w:rPr>
          <w:rFonts w:asciiTheme="minorHAnsi" w:eastAsiaTheme="majorEastAsia" w:hAnsiTheme="minorHAnsi" w:cstheme="minorBidi"/>
          <w:b/>
          <w:bCs/>
          <w:sz w:val="24"/>
          <w:szCs w:val="24"/>
        </w:rPr>
        <w:t xml:space="preserve">Preferred Methods of Contact:  </w:t>
      </w:r>
      <w:r w:rsidRPr="47A4A844">
        <w:rPr>
          <w:rFonts w:asciiTheme="minorHAnsi" w:eastAsiaTheme="majorEastAsia" w:hAnsiTheme="minorHAnsi" w:cstheme="minorBidi"/>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47A4A844">
        <w:rPr>
          <w:rFonts w:asciiTheme="minorHAnsi" w:eastAsiaTheme="majorEastAsia" w:hAnsiTheme="minorHAnsi" w:cstheme="minorBidi"/>
          <w:sz w:val="24"/>
          <w:szCs w:val="24"/>
        </w:rPr>
        <w:t>course and section number</w:t>
      </w:r>
      <w:bookmarkEnd w:id="1"/>
      <w:r w:rsidRPr="47A4A844">
        <w:rPr>
          <w:rFonts w:asciiTheme="minorHAnsi" w:eastAsiaTheme="majorEastAsia" w:hAnsiTheme="minorHAnsi" w:cstheme="minorBidi"/>
          <w:sz w:val="24"/>
          <w:szCs w:val="24"/>
        </w:rPr>
        <w:t xml:space="preserve"> in the subject line of your email for a faster response. I am available to meet with you virtually via Zoom by appointment during my virtual office hours (see below for my scheduled virtual office hours).</w:t>
      </w:r>
    </w:p>
    <w:p w14:paraId="112E1E75" w14:textId="77777777" w:rsidR="006B5C3D" w:rsidRPr="006B5C3D" w:rsidRDefault="006B5C3D" w:rsidP="006B5C3D">
      <w:pPr>
        <w:spacing w:line="276" w:lineRule="auto"/>
        <w:jc w:val="both"/>
        <w:rPr>
          <w:b/>
          <w:sz w:val="24"/>
          <w:szCs w:val="24"/>
        </w:rPr>
      </w:pPr>
    </w:p>
    <w:p w14:paraId="31531970" w14:textId="0DE0927F" w:rsidR="006B5C3D" w:rsidRPr="006B5C3D" w:rsidRDefault="47A4A844" w:rsidP="47A4A844">
      <w:pPr>
        <w:spacing w:line="276" w:lineRule="auto"/>
        <w:jc w:val="both"/>
        <w:rPr>
          <w:b/>
          <w:bCs/>
          <w:sz w:val="24"/>
          <w:szCs w:val="24"/>
        </w:rPr>
      </w:pPr>
      <w:r w:rsidRPr="47A4A844">
        <w:rPr>
          <w:b/>
          <w:bCs/>
          <w:sz w:val="24"/>
          <w:szCs w:val="24"/>
        </w:rPr>
        <w:t xml:space="preserve">Virtual Office Hours: </w:t>
      </w:r>
      <w:r w:rsidRPr="47A4A844">
        <w:rPr>
          <w:sz w:val="24"/>
          <w:szCs w:val="24"/>
        </w:rPr>
        <w:t xml:space="preserve">TBD, or by appointment </w:t>
      </w:r>
      <w:r w:rsidRPr="47A4A844">
        <w:rPr>
          <w:b/>
          <w:bCs/>
          <w:sz w:val="24"/>
          <w:szCs w:val="24"/>
        </w:rPr>
        <w:t xml:space="preserve">          Zoom Contact: </w:t>
      </w:r>
      <w:r w:rsidRPr="47A4A844">
        <w:rPr>
          <w:sz w:val="24"/>
          <w:szCs w:val="24"/>
        </w:rPr>
        <w:t>810 460 5149</w:t>
      </w:r>
    </w:p>
    <w:p w14:paraId="5C03BA99" w14:textId="77777777" w:rsidR="006B5C3D" w:rsidRPr="006B5C3D" w:rsidRDefault="006B5C3D" w:rsidP="006B5C3D">
      <w:pPr>
        <w:spacing w:line="276" w:lineRule="auto"/>
        <w:jc w:val="both"/>
        <w:rPr>
          <w:b/>
          <w:sz w:val="24"/>
          <w:szCs w:val="24"/>
        </w:rPr>
      </w:pPr>
    </w:p>
    <w:p w14:paraId="161A626A" w14:textId="43E5C045" w:rsidR="006B5C3D" w:rsidRPr="006B5C3D" w:rsidRDefault="47A4A844" w:rsidP="47A4A844">
      <w:pPr>
        <w:spacing w:line="276" w:lineRule="auto"/>
        <w:jc w:val="both"/>
        <w:rPr>
          <w:b/>
          <w:bCs/>
          <w:sz w:val="24"/>
          <w:szCs w:val="24"/>
        </w:rPr>
      </w:pPr>
      <w:r w:rsidRPr="47A4A844">
        <w:rPr>
          <w:rFonts w:ascii="Calibri" w:hAnsi="Calibri" w:cs="Calibri"/>
          <w:b/>
          <w:bCs/>
          <w:sz w:val="24"/>
          <w:szCs w:val="24"/>
        </w:rPr>
        <w:t>Instructional Method:</w:t>
      </w:r>
      <w:r w:rsidRPr="47A4A844">
        <w:rPr>
          <w:rFonts w:ascii="Calibri" w:hAnsi="Calibri" w:cs="Calibri"/>
          <w:i/>
          <w:iCs/>
          <w:sz w:val="24"/>
          <w:szCs w:val="24"/>
        </w:rPr>
        <w:t xml:space="preserve">  </w:t>
      </w:r>
      <w:r w:rsidRPr="47A4A844">
        <w:rPr>
          <w:rFonts w:ascii="Calibri" w:hAnsi="Calibri" w:cs="Calibri"/>
          <w:b/>
          <w:bCs/>
          <w:sz w:val="24"/>
          <w:szCs w:val="24"/>
        </w:rPr>
        <w:t>Hybrid/Flipped Classroom.</w:t>
      </w:r>
      <w:r w:rsidRPr="47A4A844">
        <w:rPr>
          <w:rFonts w:ascii="Calibri" w:hAnsi="Calibri" w:cs="Calibri"/>
          <w:sz w:val="24"/>
          <w:szCs w:val="24"/>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7FE4B186" w14:textId="77777777" w:rsidR="00774841" w:rsidRPr="00774841" w:rsidRDefault="00774841" w:rsidP="00774841">
      <w:pPr>
        <w:jc w:val="center"/>
        <w:rPr>
          <w:b/>
          <w:sz w:val="24"/>
          <w:szCs w:val="24"/>
        </w:rPr>
      </w:pPr>
    </w:p>
    <w:p w14:paraId="037B6D46" w14:textId="77777777" w:rsidR="00774841" w:rsidRPr="00774841" w:rsidRDefault="00774841" w:rsidP="00774841">
      <w:pPr>
        <w:rPr>
          <w:sz w:val="24"/>
          <w:szCs w:val="24"/>
        </w:rPr>
      </w:pPr>
      <w:r w:rsidRPr="00774841">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6C7D567E" w14:textId="77777777"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7229D656" w14:textId="77777777" w:rsidR="001605E2" w:rsidRDefault="001605E2" w:rsidP="004F5EB8">
      <w:pPr>
        <w:overflowPunct/>
        <w:autoSpaceDE/>
        <w:autoSpaceDN/>
        <w:adjustRightInd/>
        <w:jc w:val="both"/>
        <w:textAlignment w:val="auto"/>
        <w:rPr>
          <w:b/>
          <w:sz w:val="24"/>
          <w:szCs w:val="24"/>
        </w:rPr>
      </w:pPr>
    </w:p>
    <w:p w14:paraId="4F4A8BA4" w14:textId="7777777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5B13EC">
        <w:rPr>
          <w:rFonts w:ascii="proxima_nova_rgregular" w:hAnsi="proxima_nova_rgregular"/>
          <w:color w:val="757575"/>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do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9781269862738)</w:t>
      </w:r>
      <w:r>
        <w:rPr>
          <w:rFonts w:ascii="proxima_nova_rgregular" w:hAnsi="proxima_nova_rgregular"/>
          <w:color w:val="757575"/>
          <w:shd w:val="clear" w:color="auto" w:fill="FFFFFF"/>
        </w:rPr>
        <w:t xml:space="preserve"> </w:t>
      </w:r>
      <w:r>
        <w:rPr>
          <w:sz w:val="24"/>
          <w:szCs w:val="24"/>
        </w:rPr>
        <w:t xml:space="preserve">if you are </w:t>
      </w:r>
      <w:r w:rsidRPr="00502D21">
        <w:rPr>
          <w:b/>
          <w:i/>
          <w:sz w:val="24"/>
          <w:szCs w:val="24"/>
        </w:rPr>
        <w:t>retaking MA 106 or were</w:t>
      </w:r>
      <w:r>
        <w:rPr>
          <w:sz w:val="24"/>
          <w:szCs w:val="24"/>
        </w:rPr>
        <w:t xml:space="preserve"> </w:t>
      </w:r>
      <w:r w:rsidRPr="00371173">
        <w:rPr>
          <w:b/>
          <w:bCs/>
          <w:i/>
          <w:iCs/>
          <w:sz w:val="24"/>
          <w:szCs w:val="24"/>
        </w:rPr>
        <w:t>taking</w:t>
      </w:r>
      <w:r>
        <w:rPr>
          <w:b/>
          <w:bCs/>
          <w:i/>
          <w:iCs/>
          <w:sz w:val="24"/>
          <w:szCs w:val="24"/>
        </w:rPr>
        <w:t xml:space="preserve"> MA 105 previously taken in Fall 2019 or later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3AD426A1" w:rsidR="001B68DD" w:rsidRDefault="001B68DD" w:rsidP="001B68DD">
      <w:pPr>
        <w:rPr>
          <w:b/>
          <w:i/>
          <w:sz w:val="24"/>
          <w:szCs w:val="24"/>
        </w:rPr>
      </w:pPr>
      <w:r w:rsidRPr="001B68DD">
        <w:rPr>
          <w:b/>
          <w:i/>
          <w:sz w:val="24"/>
          <w:szCs w:val="24"/>
        </w:rPr>
        <w:t>Students are required to have the MA10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8">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9">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0"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1"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041B03"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2"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041B03"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041B03"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5"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6"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 xml:space="preserve">Non-compliance with the required items will result in students not being able to </w:t>
      </w:r>
      <w:r w:rsidRPr="005B1149">
        <w:rPr>
          <w:rFonts w:asciiTheme="minorHAnsi" w:hAnsiTheme="minorHAnsi" w:cstheme="minorHAnsi"/>
          <w:b/>
          <w:bCs/>
          <w:sz w:val="24"/>
          <w:szCs w:val="24"/>
        </w:rPr>
        <w:lastRenderedPageBreak/>
        <w:t>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041B03"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7">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041B03"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8">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9"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47A4A844" w:rsidP="47A4A844">
      <w:pPr>
        <w:spacing w:before="120" w:after="120"/>
        <w:ind w:left="360"/>
        <w:rPr>
          <w:rStyle w:val="Heading2Char"/>
          <w:rFonts w:asciiTheme="minorHAnsi" w:eastAsia="Calibri" w:hAnsiTheme="minorHAnsi" w:cstheme="minorBidi"/>
          <w:b w:val="0"/>
          <w:bCs w:val="0"/>
          <w:i w:val="0"/>
          <w:iCs w:val="0"/>
          <w:color w:val="000000"/>
          <w:sz w:val="24"/>
          <w:szCs w:val="24"/>
        </w:rPr>
      </w:pPr>
      <w:bookmarkStart w:id="5" w:name="_Hlk48400033"/>
      <w:r w:rsidRPr="47A4A844">
        <w:rPr>
          <w:rStyle w:val="Heading2Char"/>
          <w:rFonts w:asciiTheme="minorHAnsi" w:eastAsia="Calibri" w:hAnsiTheme="minorHAnsi" w:cstheme="minorBidi"/>
          <w:i w:val="0"/>
          <w:iCs w:val="0"/>
          <w:color w:val="000000" w:themeColor="text1"/>
          <w:sz w:val="24"/>
          <w:szCs w:val="24"/>
        </w:rPr>
        <w:t>COVID-19 Adjustments for Students:</w:t>
      </w:r>
      <w:r w:rsidRPr="47A4A844">
        <w:rPr>
          <w:rStyle w:val="Heading2Char"/>
          <w:rFonts w:asciiTheme="minorHAnsi" w:eastAsia="Calibri" w:hAnsiTheme="minorHAnsi" w:cstheme="minorBidi"/>
          <w:b w:val="0"/>
          <w:bCs w:val="0"/>
          <w:i w:val="0"/>
          <w:iCs w:val="0"/>
          <w:color w:val="000000" w:themeColor="text1"/>
          <w:sz w:val="24"/>
          <w:szCs w:val="24"/>
        </w:rPr>
        <w:t xml:space="preserve"> </w:t>
      </w:r>
      <w:bookmarkEnd w:id="5"/>
      <w:r w:rsidRPr="47A4A844">
        <w:rPr>
          <w:rStyle w:val="Heading2Char"/>
          <w:rFonts w:asciiTheme="minorHAnsi" w:eastAsia="Calibri" w:hAnsiTheme="minorHAnsi" w:cstheme="minorBidi"/>
          <w:b w:val="0"/>
          <w:bCs w:val="0"/>
          <w:i w:val="0"/>
          <w:iCs w:val="0"/>
          <w:color w:val="000000" w:themeColor="text1"/>
          <w:sz w:val="24"/>
          <w:szCs w:val="24"/>
        </w:rPr>
        <w:t xml:space="preserve">Attendance </w:t>
      </w:r>
      <w:r w:rsidRPr="47A4A844">
        <w:rPr>
          <w:rStyle w:val="Heading2Char"/>
          <w:rFonts w:asciiTheme="minorHAnsi" w:eastAsia="Calibri" w:hAnsiTheme="minorHAnsi" w:cstheme="minorBidi"/>
          <w:i w:val="0"/>
          <w:iCs w:val="0"/>
          <w:color w:val="000000" w:themeColor="text1"/>
          <w:sz w:val="24"/>
          <w:szCs w:val="24"/>
        </w:rPr>
        <w:t>will not</w:t>
      </w:r>
      <w:r w:rsidRPr="47A4A844">
        <w:rPr>
          <w:rStyle w:val="Heading2Char"/>
          <w:rFonts w:asciiTheme="minorHAnsi" w:eastAsia="Calibri" w:hAnsiTheme="minorHAnsi" w:cstheme="minorBidi"/>
          <w:b w:val="0"/>
          <w:bCs w:val="0"/>
          <w:i w:val="0"/>
          <w:iCs w:val="0"/>
          <w:color w:val="000000" w:themeColor="text1"/>
          <w:sz w:val="24"/>
          <w:szCs w:val="24"/>
        </w:rPr>
        <w:t xml:space="preserve"> be a part of your grade in this course. Students concerned about their attendance as a result of COVID-19 should register with Disability Support Services.</w:t>
      </w:r>
    </w:p>
    <w:p w14:paraId="73464708" w14:textId="77777777" w:rsidR="00D42352" w:rsidRPr="000F0845" w:rsidRDefault="47A4A844"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themeColor="text1"/>
          <w:sz w:val="24"/>
          <w:szCs w:val="24"/>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47A4A844"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themeColor="text1"/>
          <w:sz w:val="24"/>
          <w:szCs w:val="24"/>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sz w:val="24"/>
          <w:szCs w:val="24"/>
        </w:rPr>
        <w:t>•</w:t>
      </w:r>
      <w:r w:rsidRPr="000F0845">
        <w:rPr>
          <w:rStyle w:val="Heading2Char"/>
          <w:rFonts w:asciiTheme="minorHAnsi" w:eastAsia="Calibri" w:hAnsiTheme="minorHAnsi" w:cstheme="minorHAnsi"/>
          <w:b w:val="0"/>
          <w:bCs w:val="0"/>
          <w:i w:val="0"/>
          <w:iCs w:val="0"/>
          <w:color w:val="000000"/>
          <w:sz w:val="24"/>
          <w:szCs w:val="24"/>
          <w:highlight w:val="yellow"/>
        </w:rPr>
        <w:tab/>
      </w:r>
      <w:r w:rsidRPr="47A4A844">
        <w:rPr>
          <w:rStyle w:val="Heading2Char"/>
          <w:rFonts w:asciiTheme="minorHAnsi" w:eastAsia="Calibri" w:hAnsiTheme="minorHAnsi" w:cstheme="minorBidi"/>
          <w:b w:val="0"/>
          <w:bCs w:val="0"/>
          <w:i w:val="0"/>
          <w:iCs w:val="0"/>
          <w:color w:val="000000"/>
          <w:sz w:val="24"/>
          <w:szCs w:val="24"/>
        </w:rPr>
        <w:t>I am 65 or older</w:t>
      </w:r>
    </w:p>
    <w:p w14:paraId="52E73D52" w14:textId="77777777" w:rsidR="00D42352" w:rsidRPr="000F0845" w:rsidRDefault="00D42352"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sz w:val="24"/>
          <w:szCs w:val="24"/>
        </w:rPr>
        <w:t>•</w:t>
      </w:r>
      <w:r w:rsidRPr="000F0845">
        <w:rPr>
          <w:rStyle w:val="Heading2Char"/>
          <w:rFonts w:asciiTheme="minorHAnsi" w:eastAsia="Calibri" w:hAnsiTheme="minorHAnsi" w:cstheme="minorHAnsi"/>
          <w:b w:val="0"/>
          <w:bCs w:val="0"/>
          <w:i w:val="0"/>
          <w:iCs w:val="0"/>
          <w:color w:val="000000"/>
          <w:sz w:val="24"/>
          <w:szCs w:val="24"/>
          <w:highlight w:val="yellow"/>
        </w:rPr>
        <w:tab/>
      </w:r>
      <w:r w:rsidRPr="47A4A844">
        <w:rPr>
          <w:rStyle w:val="Heading2Char"/>
          <w:rFonts w:asciiTheme="minorHAnsi" w:eastAsia="Calibri" w:hAnsiTheme="minorHAnsi" w:cstheme="minorBidi"/>
          <w:b w:val="0"/>
          <w:bCs w:val="0"/>
          <w:i w:val="0"/>
          <w:iCs w:val="0"/>
          <w:color w:val="000000"/>
          <w:sz w:val="24"/>
          <w:szCs w:val="24"/>
        </w:rPr>
        <w:t>My medical provider has determined that I am an individual who is considered high risk according to Centers for Disease Control and Prevention</w:t>
      </w:r>
    </w:p>
    <w:p w14:paraId="0C285386" w14:textId="77777777" w:rsidR="00D42352" w:rsidRPr="000F0845" w:rsidRDefault="00D42352"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sz w:val="24"/>
          <w:szCs w:val="24"/>
        </w:rPr>
        <w:t>•</w:t>
      </w:r>
      <w:r w:rsidRPr="000F0845">
        <w:rPr>
          <w:rStyle w:val="Heading2Char"/>
          <w:rFonts w:asciiTheme="minorHAnsi" w:eastAsia="Calibri" w:hAnsiTheme="minorHAnsi" w:cstheme="minorHAnsi"/>
          <w:b w:val="0"/>
          <w:bCs w:val="0"/>
          <w:i w:val="0"/>
          <w:iCs w:val="0"/>
          <w:color w:val="000000"/>
          <w:sz w:val="24"/>
          <w:szCs w:val="24"/>
          <w:highlight w:val="yellow"/>
        </w:rPr>
        <w:tab/>
      </w:r>
      <w:r w:rsidRPr="47A4A844">
        <w:rPr>
          <w:rStyle w:val="Heading2Char"/>
          <w:rFonts w:asciiTheme="minorHAnsi" w:eastAsia="Calibri" w:hAnsiTheme="minorHAnsi" w:cstheme="minorBidi"/>
          <w:b w:val="0"/>
          <w:bCs w:val="0"/>
          <w:i w:val="0"/>
          <w:iCs w:val="0"/>
          <w:color w:val="000000"/>
          <w:sz w:val="24"/>
          <w:szCs w:val="24"/>
        </w:rPr>
        <w:t>I care for or reside with an individual who has been determined to be high risk according to Centers for Disease Control and Prevention</w:t>
      </w:r>
    </w:p>
    <w:p w14:paraId="02190244" w14:textId="77777777" w:rsidR="00D42352" w:rsidRPr="000F0845" w:rsidRDefault="00D42352"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sz w:val="24"/>
          <w:szCs w:val="24"/>
        </w:rPr>
        <w:t>•</w:t>
      </w:r>
      <w:r w:rsidRPr="000F0845">
        <w:rPr>
          <w:rStyle w:val="Heading2Char"/>
          <w:rFonts w:asciiTheme="minorHAnsi" w:eastAsia="Calibri" w:hAnsiTheme="minorHAnsi" w:cstheme="minorHAnsi"/>
          <w:b w:val="0"/>
          <w:bCs w:val="0"/>
          <w:i w:val="0"/>
          <w:iCs w:val="0"/>
          <w:color w:val="000000"/>
          <w:sz w:val="24"/>
          <w:szCs w:val="24"/>
          <w:highlight w:val="yellow"/>
        </w:rPr>
        <w:tab/>
      </w:r>
      <w:r w:rsidRPr="47A4A844">
        <w:rPr>
          <w:rStyle w:val="Heading2Char"/>
          <w:rFonts w:asciiTheme="minorHAnsi" w:eastAsia="Calibri" w:hAnsiTheme="minorHAnsi" w:cstheme="minorBidi"/>
          <w:b w:val="0"/>
          <w:bCs w:val="0"/>
          <w:i w:val="0"/>
          <w:iCs w:val="0"/>
          <w:color w:val="000000"/>
          <w:sz w:val="24"/>
          <w:szCs w:val="24"/>
        </w:rPr>
        <w:t>I have tested positive for COVID-19</w:t>
      </w:r>
    </w:p>
    <w:p w14:paraId="1478A23A" w14:textId="77777777" w:rsidR="00D42352" w:rsidRPr="000F0845" w:rsidRDefault="00D42352"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sz w:val="24"/>
          <w:szCs w:val="24"/>
        </w:rPr>
        <w:t>•</w:t>
      </w:r>
      <w:r w:rsidRPr="000F0845">
        <w:rPr>
          <w:rStyle w:val="Heading2Char"/>
          <w:rFonts w:asciiTheme="minorHAnsi" w:eastAsia="Calibri" w:hAnsiTheme="minorHAnsi" w:cstheme="minorHAnsi"/>
          <w:b w:val="0"/>
          <w:bCs w:val="0"/>
          <w:i w:val="0"/>
          <w:iCs w:val="0"/>
          <w:color w:val="000000"/>
          <w:sz w:val="24"/>
          <w:szCs w:val="24"/>
          <w:highlight w:val="yellow"/>
        </w:rPr>
        <w:tab/>
      </w:r>
      <w:r w:rsidRPr="47A4A844">
        <w:rPr>
          <w:rStyle w:val="Heading2Char"/>
          <w:rFonts w:asciiTheme="minorHAnsi" w:eastAsia="Calibri" w:hAnsiTheme="minorHAnsi" w:cstheme="minorBidi"/>
          <w:b w:val="0"/>
          <w:bCs w:val="0"/>
          <w:i w:val="0"/>
          <w:iCs w:val="0"/>
          <w:color w:val="000000"/>
          <w:sz w:val="24"/>
          <w:szCs w:val="24"/>
        </w:rPr>
        <w:t>I am requesting adjustments for another reason</w:t>
      </w:r>
    </w:p>
    <w:p w14:paraId="72F45566" w14:textId="77777777" w:rsidR="00D42352" w:rsidRPr="000F0845" w:rsidRDefault="47A4A844" w:rsidP="47A4A844">
      <w:pPr>
        <w:spacing w:before="120" w:after="120"/>
        <w:ind w:left="360"/>
        <w:rPr>
          <w:rStyle w:val="Heading2Char"/>
          <w:rFonts w:asciiTheme="minorHAnsi" w:eastAsia="Calibri" w:hAnsiTheme="minorHAnsi" w:cstheme="minorBidi"/>
          <w:b w:val="0"/>
          <w:bCs w:val="0"/>
          <w:i w:val="0"/>
          <w:iCs w:val="0"/>
          <w:color w:val="000000"/>
          <w:sz w:val="24"/>
          <w:szCs w:val="24"/>
        </w:rPr>
      </w:pPr>
      <w:r w:rsidRPr="47A4A844">
        <w:rPr>
          <w:rStyle w:val="Heading2Char"/>
          <w:rFonts w:asciiTheme="minorHAnsi" w:eastAsia="Calibri" w:hAnsiTheme="minorHAnsi" w:cstheme="minorBidi"/>
          <w:b w:val="0"/>
          <w:bCs w:val="0"/>
          <w:i w:val="0"/>
          <w:iCs w:val="0"/>
          <w:color w:val="000000" w:themeColor="text1"/>
          <w:sz w:val="24"/>
          <w:szCs w:val="24"/>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0"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26651AD7" w:rsidP="26651AD7">
      <w:pPr>
        <w:spacing w:before="120" w:after="120"/>
        <w:ind w:left="360"/>
        <w:rPr>
          <w:rFonts w:asciiTheme="minorHAnsi" w:hAnsiTheme="minorHAnsi" w:cstheme="minorBidi"/>
          <w:b/>
          <w:bCs/>
          <w:sz w:val="28"/>
          <w:szCs w:val="28"/>
        </w:rPr>
      </w:pPr>
      <w:r w:rsidRPr="26651AD7">
        <w:rPr>
          <w:rFonts w:asciiTheme="minorHAnsi" w:hAnsiTheme="minorHAnsi" w:cstheme="minorBidi"/>
          <w:b/>
          <w:bCs/>
          <w:sz w:val="28"/>
          <w:szCs w:val="28"/>
        </w:rPr>
        <w:t>Mandatory Masks and Social Distancing Requirements:</w:t>
      </w:r>
    </w:p>
    <w:p w14:paraId="71E149C3" w14:textId="77777777" w:rsidR="00D42352" w:rsidRPr="005B1149" w:rsidRDefault="47A4A844" w:rsidP="47A4A844">
      <w:pPr>
        <w:spacing w:before="120" w:after="120"/>
        <w:ind w:left="360"/>
        <w:rPr>
          <w:rFonts w:asciiTheme="minorHAnsi" w:hAnsiTheme="minorHAnsi" w:cstheme="minorBidi"/>
          <w:sz w:val="24"/>
          <w:szCs w:val="24"/>
        </w:rPr>
      </w:pPr>
      <w:r w:rsidRPr="47A4A844">
        <w:rPr>
          <w:rFonts w:asciiTheme="minorHAnsi" w:hAnsiTheme="minorHAnsi" w:cstheme="minorBidi"/>
          <w:sz w:val="24"/>
          <w:szCs w:val="24"/>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47A4A844" w:rsidP="47A4A844">
      <w:pPr>
        <w:spacing w:before="120" w:after="120"/>
        <w:ind w:left="360"/>
        <w:rPr>
          <w:rFonts w:asciiTheme="minorHAnsi" w:hAnsiTheme="minorHAnsi" w:cstheme="minorBidi"/>
          <w:sz w:val="24"/>
          <w:szCs w:val="24"/>
        </w:rPr>
      </w:pPr>
      <w:r w:rsidRPr="47A4A844">
        <w:rPr>
          <w:rFonts w:asciiTheme="minorHAnsi" w:hAnsiTheme="minorHAnsi" w:cstheme="minorBidi"/>
          <w:sz w:val="24"/>
          <w:szCs w:val="24"/>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47A4A844" w:rsidP="47A4A844">
      <w:pPr>
        <w:spacing w:before="120" w:after="120"/>
        <w:ind w:left="360"/>
        <w:rPr>
          <w:rFonts w:asciiTheme="minorHAnsi" w:hAnsiTheme="minorHAnsi" w:cstheme="minorBidi"/>
          <w:sz w:val="24"/>
          <w:szCs w:val="24"/>
        </w:rPr>
      </w:pPr>
      <w:r w:rsidRPr="47A4A844">
        <w:rPr>
          <w:rFonts w:asciiTheme="minorHAnsi" w:hAnsiTheme="minorHAnsi" w:cstheme="minorBidi"/>
          <w:sz w:val="24"/>
          <w:szCs w:val="24"/>
        </w:rPr>
        <w:t xml:space="preserve">The UAB Blazer community views the adoption of these mandatory guidelines as a mark of good citizenship and respectful care of fellow classmates, faculty, and staff. Please visit the </w:t>
      </w:r>
      <w:hyperlink r:id="rId21">
        <w:r w:rsidRPr="47A4A844">
          <w:rPr>
            <w:rStyle w:val="Hyperlink"/>
            <w:rFonts w:asciiTheme="minorHAnsi" w:hAnsiTheme="minorHAnsi" w:cstheme="minorBidi"/>
            <w:sz w:val="24"/>
            <w:szCs w:val="24"/>
          </w:rPr>
          <w:t>UAB United website</w:t>
        </w:r>
      </w:hyperlink>
      <w:r w:rsidRPr="47A4A844">
        <w:rPr>
          <w:rFonts w:asciiTheme="minorHAnsi" w:hAnsiTheme="minorHAnsi" w:cstheme="minorBid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26651AD7" w:rsidP="26651AD7">
      <w:pPr>
        <w:ind w:left="360"/>
        <w:rPr>
          <w:rFonts w:asciiTheme="minorHAnsi" w:hAnsiTheme="minorHAnsi" w:cstheme="minorBidi"/>
          <w:b/>
          <w:bCs/>
          <w:sz w:val="28"/>
          <w:szCs w:val="28"/>
        </w:rPr>
      </w:pPr>
      <w:bookmarkStart w:id="6" w:name="_Hlk48393678"/>
      <w:r w:rsidRPr="26651AD7">
        <w:rPr>
          <w:rFonts w:asciiTheme="minorHAnsi" w:hAnsiTheme="minorHAnsi" w:cstheme="minorBidi"/>
          <w:b/>
          <w:bCs/>
          <w:sz w:val="28"/>
          <w:szCs w:val="28"/>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47A4A844" w:rsidP="47A4A844">
      <w:pPr>
        <w:ind w:left="360"/>
        <w:rPr>
          <w:rFonts w:ascii="Calibri" w:eastAsia="Calibri" w:hAnsi="Calibri" w:cs="Calibri"/>
          <w:sz w:val="24"/>
          <w:szCs w:val="24"/>
        </w:rPr>
      </w:pPr>
      <w:r w:rsidRPr="47A4A844">
        <w:rPr>
          <w:rFonts w:ascii="Calibri" w:eastAsia="Calibri" w:hAnsi="Calibri" w:cs="Calibri"/>
          <w:sz w:val="24"/>
          <w:szCs w:val="24"/>
        </w:rPr>
        <w:t>Faculty are required to verify all students who are present for in-person instruction have a current Event Passport.</w:t>
      </w:r>
    </w:p>
    <w:p w14:paraId="4860476C" w14:textId="77777777" w:rsidR="00B62279" w:rsidRPr="00B62279" w:rsidRDefault="00B62279" w:rsidP="47A4A844">
      <w:pPr>
        <w:rPr>
          <w:rFonts w:ascii="Calibri" w:eastAsia="Calibri" w:hAnsi="Calibri" w:cs="Calibri"/>
          <w:color w:val="000000"/>
          <w:sz w:val="24"/>
          <w:szCs w:val="24"/>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47A4A844">
        <w:rPr>
          <w:rFonts w:ascii="Calibri" w:eastAsia="Calibri" w:hAnsi="Calibri" w:cs="Calibri"/>
          <w:color w:val="000000"/>
          <w:sz w:val="24"/>
          <w:szCs w:val="24"/>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2" w:tgtFrame="_blank" w:history="1">
        <w:r w:rsidRPr="47A4A844">
          <w:rPr>
            <w:rFonts w:ascii="Calibri" w:eastAsia="Calibri" w:hAnsi="Calibri" w:cs="Calibri"/>
            <w:b/>
            <w:bCs/>
            <w:color w:val="444444"/>
            <w:sz w:val="24"/>
            <w:szCs w:val="24"/>
            <w:u w:val="single"/>
            <w:shd w:val="clear" w:color="auto" w:fill="FFFFFF"/>
          </w:rPr>
          <w:t>UAB Healthcheck</w:t>
        </w:r>
      </w:hyperlink>
      <w:r w:rsidRPr="47A4A844">
        <w:rPr>
          <w:rFonts w:ascii="Calibri" w:eastAsia="Calibri" w:hAnsi="Calibri" w:cs="Calibri"/>
          <w:color w:val="000000"/>
          <w:sz w:val="24"/>
          <w:szCs w:val="24"/>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3" w:history="1">
        <w:r w:rsidRPr="47A4A844">
          <w:rPr>
            <w:rFonts w:ascii="Calibri" w:eastAsia="Calibri" w:hAnsi="Calibri" w:cs="Calibri"/>
            <w:color w:val="0563C1"/>
            <w:sz w:val="24"/>
            <w:szCs w:val="24"/>
            <w:u w:val="single"/>
            <w:shd w:val="clear" w:color="auto" w:fill="FFFFFF"/>
          </w:rPr>
          <w:t>UAB GuideSafe Event Passport</w:t>
        </w:r>
      </w:hyperlink>
      <w:r w:rsidRPr="47A4A844">
        <w:rPr>
          <w:rFonts w:ascii="Calibri" w:eastAsia="Calibri" w:hAnsi="Calibri" w:cs="Calibri"/>
          <w:color w:val="000000"/>
          <w:sz w:val="24"/>
          <w:szCs w:val="24"/>
          <w:shd w:val="clear" w:color="auto" w:fill="FFFFFF"/>
        </w:rPr>
        <w:t>.</w:t>
      </w:r>
    </w:p>
    <w:bookmarkEnd w:id="6"/>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7"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7"/>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7777777" w:rsidR="00312231" w:rsidRDefault="00312231" w:rsidP="003832B5">
      <w:pPr>
        <w:pStyle w:val="BodyText"/>
        <w:spacing w:line="240" w:lineRule="auto"/>
        <w:jc w:val="both"/>
        <w:rPr>
          <w:b/>
          <w:sz w:val="24"/>
          <w:szCs w:val="24"/>
        </w:rPr>
      </w:pPr>
    </w:p>
    <w:p w14:paraId="3E8EFA7B" w14:textId="77777777" w:rsidR="00774841" w:rsidRDefault="00774841" w:rsidP="00312231">
      <w:pPr>
        <w:pStyle w:val="Default"/>
        <w:rPr>
          <w:b/>
          <w:bCs/>
          <w:sz w:val="28"/>
          <w:szCs w:val="28"/>
        </w:rPr>
      </w:pPr>
    </w:p>
    <w:p w14:paraId="4B1F6E14" w14:textId="77777777" w:rsidR="00774841" w:rsidRDefault="00774841" w:rsidP="00312231">
      <w:pPr>
        <w:pStyle w:val="Default"/>
        <w:rPr>
          <w:b/>
          <w:bCs/>
          <w:sz w:val="28"/>
          <w:szCs w:val="28"/>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26651AD7">
        <w:rPr>
          <w:b/>
          <w:bCs/>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26651AD7">
        <w:rPr>
          <w:color w:val="auto"/>
        </w:rPr>
        <w:t>V</w:t>
      </w:r>
      <w:r w:rsidR="006A4FFD" w:rsidRPr="26651AD7">
        <w:rPr>
          <w:sz w:val="23"/>
          <w:szCs w:val="23"/>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4"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5"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77DAD12A"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36BC6E25" w:rsidR="00F332A0" w:rsidRDefault="00F332A0" w:rsidP="007A12F6">
      <w:pPr>
        <w:pStyle w:val="BodyText"/>
        <w:jc w:val="both"/>
        <w:rPr>
          <w:sz w:val="24"/>
          <w:szCs w:val="24"/>
        </w:rPr>
      </w:pPr>
      <w:r w:rsidRPr="47A4A844">
        <w:rPr>
          <w:b/>
          <w:bCs/>
          <w:sz w:val="24"/>
          <w:szCs w:val="24"/>
        </w:rPr>
        <w:t>Class Meetings</w:t>
      </w:r>
      <w:r w:rsidRPr="47A4A844">
        <w:rPr>
          <w:sz w:val="24"/>
          <w:szCs w:val="24"/>
        </w:rPr>
        <w:t>: There are 1</w:t>
      </w:r>
      <w:r w:rsidR="000D28F7" w:rsidRPr="47A4A844">
        <w:rPr>
          <w:sz w:val="24"/>
          <w:szCs w:val="24"/>
        </w:rPr>
        <w:t>3</w:t>
      </w:r>
      <w:r w:rsidRPr="47A4A844">
        <w:rPr>
          <w:sz w:val="24"/>
          <w:szCs w:val="24"/>
        </w:rPr>
        <w:t xml:space="preserve"> class meetings</w:t>
      </w:r>
      <w:r w:rsidR="00EB2D56" w:rsidRPr="47A4A844">
        <w:rPr>
          <w:sz w:val="24"/>
          <w:szCs w:val="24"/>
        </w:rPr>
        <w:t xml:space="preserve"> (on </w:t>
      </w:r>
      <w:r w:rsidR="00EB2D56" w:rsidRPr="47A4A844">
        <w:rPr>
          <w:b/>
          <w:bCs/>
          <w:sz w:val="24"/>
          <w:szCs w:val="24"/>
        </w:rPr>
        <w:t>Wednesdays</w:t>
      </w:r>
      <w:r w:rsidR="00EB2D56" w:rsidRPr="47A4A844">
        <w:rPr>
          <w:sz w:val="24"/>
          <w:szCs w:val="24"/>
        </w:rPr>
        <w:t xml:space="preserve">) </w:t>
      </w:r>
      <w:r w:rsidR="00EB2D56" w:rsidRPr="47A4A844">
        <w:rPr>
          <w:color w:val="656D71"/>
          <w:spacing w:val="5"/>
          <w:sz w:val="24"/>
          <w:szCs w:val="24"/>
          <w:shd w:val="clear" w:color="auto" w:fill="FFFFFF"/>
        </w:rPr>
        <w:t>which provide support and instruction on a flexible, as-needed basis</w:t>
      </w:r>
      <w:r w:rsidR="001F224F" w:rsidRPr="47A4A844">
        <w:rPr>
          <w:color w:val="656D71"/>
          <w:spacing w:val="5"/>
          <w:sz w:val="24"/>
          <w:szCs w:val="24"/>
          <w:shd w:val="clear" w:color="auto" w:fill="FFFFFF"/>
        </w:rPr>
        <w:t xml:space="preserve"> on a rotating schedule</w:t>
      </w:r>
      <w:r w:rsidR="002A5AB3" w:rsidRPr="47A4A844">
        <w:rPr>
          <w:color w:val="656D71"/>
          <w:spacing w:val="5"/>
          <w:sz w:val="24"/>
          <w:szCs w:val="24"/>
          <w:shd w:val="clear" w:color="auto" w:fill="FFFFFF"/>
        </w:rPr>
        <w:t xml:space="preserve"> </w:t>
      </w:r>
      <w:r w:rsidR="00EB2D56" w:rsidRPr="47A4A844">
        <w:rPr>
          <w:color w:val="656D71"/>
          <w:spacing w:val="5"/>
          <w:sz w:val="24"/>
          <w:szCs w:val="24"/>
          <w:shd w:val="clear" w:color="auto" w:fill="FFFFFF"/>
        </w:rPr>
        <w:t>while students work through course curriculum and content</w:t>
      </w:r>
      <w:r w:rsidR="002A5AB3" w:rsidRPr="47A4A844">
        <w:rPr>
          <w:color w:val="656D71"/>
          <w:spacing w:val="5"/>
          <w:sz w:val="24"/>
          <w:szCs w:val="24"/>
          <w:shd w:val="clear" w:color="auto" w:fill="FFFFFF"/>
        </w:rPr>
        <w:t xml:space="preserve"> online.</w:t>
      </w:r>
      <w:r w:rsidR="00EB2D56" w:rsidRPr="47A4A844">
        <w:rPr>
          <w:color w:val="656D71"/>
          <w:spacing w:val="5"/>
          <w:sz w:val="24"/>
          <w:szCs w:val="24"/>
          <w:shd w:val="clear" w:color="auto" w:fill="FFFFFF"/>
        </w:rPr>
        <w:t xml:space="preserve"> Face-to-face attendance is optional</w:t>
      </w:r>
      <w:r w:rsidR="001F224F" w:rsidRPr="47A4A844">
        <w:rPr>
          <w:color w:val="656D71"/>
          <w:spacing w:val="5"/>
          <w:sz w:val="24"/>
          <w:szCs w:val="24"/>
          <w:shd w:val="clear" w:color="auto" w:fill="FFFFFF"/>
        </w:rPr>
        <w:t xml:space="preserve">, </w:t>
      </w:r>
      <w:r w:rsidR="00EB2D56" w:rsidRPr="47A4A844">
        <w:rPr>
          <w:color w:val="656D71"/>
          <w:spacing w:val="5"/>
          <w:sz w:val="24"/>
          <w:szCs w:val="24"/>
          <w:shd w:val="clear" w:color="auto" w:fill="FFFFFF"/>
        </w:rPr>
        <w:t xml:space="preserve">students scheduled to participate remotely are supposed to join in-class activity through Zoom. </w:t>
      </w:r>
      <w:r w:rsidR="003A166A" w:rsidRPr="47A4A844">
        <w:rPr>
          <w:b/>
          <w:bCs/>
          <w:sz w:val="24"/>
          <w:szCs w:val="24"/>
        </w:rPr>
        <w:t>No participation points are awarded.</w:t>
      </w:r>
      <w:r w:rsidR="00FC38D5" w:rsidRPr="47A4A844">
        <w:rPr>
          <w:b/>
          <w:bCs/>
          <w:sz w:val="24"/>
          <w:szCs w:val="24"/>
        </w:rPr>
        <w:t xml:space="preserve">  </w:t>
      </w:r>
      <w:r w:rsidR="002A5AB3" w:rsidRPr="47A4A844">
        <w:rPr>
          <w:sz w:val="24"/>
          <w:szCs w:val="24"/>
        </w:rPr>
        <w:t xml:space="preserve">Additional support is provided on </w:t>
      </w:r>
      <w:r w:rsidR="002A5AB3" w:rsidRPr="47A4A844">
        <w:rPr>
          <w:b/>
          <w:bCs/>
          <w:sz w:val="24"/>
          <w:szCs w:val="24"/>
        </w:rPr>
        <w:t>Mondays</w:t>
      </w:r>
      <w:r w:rsidR="002A5AB3" w:rsidRPr="47A4A844">
        <w:rPr>
          <w:sz w:val="24"/>
          <w:szCs w:val="24"/>
        </w:rPr>
        <w:t xml:space="preserve"> through Zoom (virtual lab meetings/office hours).</w:t>
      </w:r>
    </w:p>
    <w:p w14:paraId="75DA4C38" w14:textId="52AAE4D2" w:rsidR="00E54856" w:rsidRDefault="00E54856" w:rsidP="007A12F6">
      <w:pPr>
        <w:pStyle w:val="BodyText"/>
        <w:jc w:val="both"/>
        <w:rPr>
          <w:sz w:val="24"/>
          <w:szCs w:val="24"/>
        </w:rPr>
      </w:pPr>
    </w:p>
    <w:p w14:paraId="01844951" w14:textId="64495DE5" w:rsidR="26651AD7" w:rsidRDefault="43EEC6C6" w:rsidP="26651AD7">
      <w:pPr>
        <w:spacing w:line="259" w:lineRule="auto"/>
        <w:ind w:right="-15"/>
        <w:jc w:val="both"/>
        <w:rPr>
          <w:sz w:val="24"/>
          <w:szCs w:val="24"/>
        </w:rPr>
      </w:pPr>
      <w:r w:rsidRPr="43EEC6C6">
        <w:rPr>
          <w:b/>
          <w:bCs/>
          <w:sz w:val="24"/>
          <w:szCs w:val="24"/>
        </w:rPr>
        <w:t xml:space="preserve">Class Meeting Time/Location:  </w:t>
      </w:r>
      <w:r w:rsidRPr="43EEC6C6">
        <w:rPr>
          <w:sz w:val="24"/>
          <w:szCs w:val="24"/>
        </w:rPr>
        <w:t>Wednesday 5:30 pm – 6:20 pm, UBOB108/Zoom</w:t>
      </w:r>
    </w:p>
    <w:p w14:paraId="77CF5C5B" w14:textId="00646BC4" w:rsidR="26651AD7" w:rsidRDefault="26651AD7" w:rsidP="26651AD7">
      <w:pPr>
        <w:spacing w:line="259" w:lineRule="auto"/>
        <w:ind w:left="2880" w:right="-15"/>
        <w:jc w:val="both"/>
        <w:rPr>
          <w:sz w:val="24"/>
          <w:szCs w:val="24"/>
        </w:rPr>
      </w:pPr>
      <w:r w:rsidRPr="26651AD7">
        <w:rPr>
          <w:sz w:val="24"/>
          <w:szCs w:val="24"/>
        </w:rPr>
        <w:t xml:space="preserve">     Monday 5:30 pm – 6:20 pm, Zoom</w:t>
      </w:r>
    </w:p>
    <w:p w14:paraId="01193C76" w14:textId="77777777" w:rsidR="00E54856" w:rsidRDefault="00E54856" w:rsidP="007A12F6">
      <w:pPr>
        <w:pStyle w:val="BodyText"/>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47A4A844" w:rsidP="001D15D3">
      <w:pPr>
        <w:pStyle w:val="BodyText"/>
        <w:numPr>
          <w:ilvl w:val="0"/>
          <w:numId w:val="47"/>
        </w:numPr>
        <w:ind w:right="-15"/>
        <w:jc w:val="both"/>
        <w:rPr>
          <w:sz w:val="23"/>
          <w:szCs w:val="23"/>
        </w:rPr>
      </w:pPr>
      <w:r w:rsidRPr="47A4A844">
        <w:rPr>
          <w:b/>
          <w:bCs/>
          <w:color w:val="FF0000"/>
          <w:sz w:val="23"/>
          <w:szCs w:val="23"/>
        </w:rPr>
        <w:t>Introduction Discussion</w:t>
      </w:r>
      <w:r w:rsidRPr="47A4A844">
        <w:rPr>
          <w:b/>
          <w:bCs/>
          <w:sz w:val="23"/>
          <w:szCs w:val="23"/>
        </w:rPr>
        <w:t xml:space="preserve"> – </w:t>
      </w:r>
      <w:r w:rsidRPr="47A4A844">
        <w:rPr>
          <w:sz w:val="23"/>
          <w:szCs w:val="23"/>
        </w:rPr>
        <w:t xml:space="preserve">The Introduction Discussion is required and due by the end of the day on </w:t>
      </w:r>
      <w:r w:rsidRPr="47A4A844">
        <w:rPr>
          <w:b/>
          <w:bCs/>
          <w:sz w:val="23"/>
          <w:szCs w:val="23"/>
        </w:rPr>
        <w:t>Friday, Aug 28</w:t>
      </w:r>
      <w:r w:rsidRPr="47A4A844">
        <w:rPr>
          <w:sz w:val="23"/>
          <w:szCs w:val="23"/>
        </w:rPr>
        <w:t xml:space="preserve">. The Introduction Discussion is worth 6 points. Students must upload a photo, answer ALL questions, and respond in a </w:t>
      </w:r>
      <w:r w:rsidRPr="47A4A844">
        <w:rPr>
          <w:i/>
          <w:iCs/>
          <w:sz w:val="23"/>
          <w:szCs w:val="23"/>
        </w:rPr>
        <w:t xml:space="preserve">meaningful </w:t>
      </w:r>
      <w:r w:rsidRPr="47A4A844">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26651AD7" w:rsidP="00AB7ECE">
      <w:pPr>
        <w:pStyle w:val="BodyText"/>
        <w:numPr>
          <w:ilvl w:val="0"/>
          <w:numId w:val="47"/>
        </w:numPr>
        <w:jc w:val="both"/>
        <w:rPr>
          <w:b/>
          <w:bCs/>
          <w:sz w:val="24"/>
          <w:szCs w:val="24"/>
        </w:rPr>
      </w:pPr>
      <w:r w:rsidRPr="26651AD7">
        <w:rPr>
          <w:b/>
          <w:bCs/>
          <w:color w:val="00B0F0"/>
          <w:sz w:val="24"/>
          <w:szCs w:val="24"/>
        </w:rPr>
        <w:t>Lecture Prep -</w:t>
      </w:r>
      <w:r w:rsidRPr="26651AD7">
        <w:rPr>
          <w:b/>
          <w:bCs/>
          <w:sz w:val="24"/>
          <w:szCs w:val="24"/>
        </w:rPr>
        <w:t xml:space="preserve"> </w:t>
      </w:r>
      <w:r w:rsidRPr="26651AD7">
        <w:rPr>
          <w:sz w:val="24"/>
          <w:szCs w:val="24"/>
        </w:rPr>
        <w:t>There are 13 Lecture Prep assignments (each assignment is up to 4 points worth based on score achieved). Each assignment contains media part (</w:t>
      </w:r>
      <w:r w:rsidRPr="26651AD7">
        <w:rPr>
          <w:sz w:val="23"/>
          <w:szCs w:val="23"/>
        </w:rPr>
        <w:t>which students are required to work before answering questions.</w:t>
      </w:r>
      <w:r w:rsidRPr="26651AD7">
        <w:rPr>
          <w:sz w:val="24"/>
          <w:szCs w:val="24"/>
        </w:rPr>
        <w:t xml:space="preserve">), conceptual questions and introductory problems on topics to be covered at the class meeting to follow.  Lecture Prep assignments are due the night before the class meeting (in-person or remote) and must make you “come to class” prepared and ready for the class discussion of the new topics. The concepts are supposed to be mastered further in the </w:t>
      </w:r>
      <w:r w:rsidRPr="26651AD7">
        <w:rPr>
          <w:b/>
          <w:bCs/>
          <w:sz w:val="24"/>
          <w:szCs w:val="24"/>
        </w:rPr>
        <w:t>Homework</w:t>
      </w:r>
      <w:r w:rsidRPr="26651AD7">
        <w:rPr>
          <w:sz w:val="24"/>
          <w:szCs w:val="24"/>
        </w:rPr>
        <w:t xml:space="preserve"> assigned after the class meeting. An </w:t>
      </w:r>
      <w:r w:rsidRPr="26651AD7">
        <w:rPr>
          <w:b/>
          <w:bCs/>
          <w:sz w:val="24"/>
          <w:szCs w:val="24"/>
        </w:rPr>
        <w:t>unlimited</w:t>
      </w:r>
      <w:r w:rsidRPr="26651AD7">
        <w:rPr>
          <w:sz w:val="24"/>
          <w:szCs w:val="24"/>
        </w:rPr>
        <w:t xml:space="preserve"> number of attempts can be made on each problem.  If you miss a problem, click on </w:t>
      </w:r>
      <w:r w:rsidRPr="26651AD7">
        <w:rPr>
          <w:i/>
          <w:iCs/>
          <w:sz w:val="24"/>
          <w:szCs w:val="24"/>
        </w:rPr>
        <w:t>similar exercise</w:t>
      </w:r>
      <w:r w:rsidRPr="26651AD7">
        <w:rPr>
          <w:sz w:val="24"/>
          <w:szCs w:val="24"/>
        </w:rPr>
        <w:t xml:space="preserve"> to work another problem correctly for full credit.  There is no time limit for this assignment, so you may go in and out of it as many times as you like before the deadline (all your work is automatically saved).  You earn points for the work completed on or before the due date. </w:t>
      </w:r>
      <w:r w:rsidRPr="26651AD7">
        <w:rPr>
          <w:b/>
          <w:bCs/>
          <w:sz w:val="24"/>
          <w:szCs w:val="24"/>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26"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7"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6"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6"/>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7"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7"/>
    <w:p w14:paraId="31330276" w14:textId="77777777" w:rsidR="001D15D3" w:rsidRDefault="001D15D3" w:rsidP="001D15D3">
      <w:pPr>
        <w:pStyle w:val="ListParagraph"/>
        <w:rPr>
          <w:sz w:val="23"/>
          <w:szCs w:val="23"/>
        </w:rPr>
      </w:pPr>
    </w:p>
    <w:p w14:paraId="0CF22710" w14:textId="3ED88342"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it is scored and a percentage is given. The UAB score (points) for the test can be found in Canvas under UAB Grade for MA 10</w:t>
      </w:r>
      <w:r w:rsidR="00774841">
        <w:rPr>
          <w:sz w:val="23"/>
          <w:szCs w:val="23"/>
        </w:rPr>
        <w:t>6</w:t>
      </w:r>
      <w:r>
        <w:rPr>
          <w:sz w:val="23"/>
          <w:szCs w:val="23"/>
        </w:rPr>
        <w:t xml:space="preserve">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041B03" w:rsidP="00F41E1F">
            <w:pPr>
              <w:rPr>
                <w:sz w:val="24"/>
                <w:szCs w:val="24"/>
              </w:rPr>
            </w:pPr>
            <w:hyperlink r:id="rId28"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29"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8" w:name="_Hlk27999782"/>
      <w:bookmarkStart w:id="19"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8"/>
    <w:p w14:paraId="2A56FE0A" w14:textId="77777777" w:rsidR="0011127D" w:rsidRPr="00075FE5" w:rsidRDefault="0011127D" w:rsidP="0011127D">
      <w:pPr>
        <w:pStyle w:val="Default"/>
        <w:rPr>
          <w:sz w:val="23"/>
          <w:szCs w:val="23"/>
        </w:rPr>
      </w:pPr>
    </w:p>
    <w:bookmarkEnd w:id="19"/>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0"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1"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1"/>
    <w:p w14:paraId="2A894F3D" w14:textId="77777777" w:rsidR="004817F7" w:rsidRDefault="004817F7" w:rsidP="00507C89">
      <w:pPr>
        <w:jc w:val="both"/>
        <w:rPr>
          <w:b/>
          <w:sz w:val="24"/>
          <w:szCs w:val="24"/>
        </w:rPr>
      </w:pPr>
    </w:p>
    <w:p w14:paraId="69A302C6" w14:textId="77777777" w:rsidR="00774841" w:rsidRDefault="00774841" w:rsidP="009F009A">
      <w:pPr>
        <w:jc w:val="center"/>
        <w:rPr>
          <w:b/>
          <w:sz w:val="40"/>
          <w:szCs w:val="40"/>
        </w:rPr>
      </w:pPr>
    </w:p>
    <w:p w14:paraId="16743952" w14:textId="77777777" w:rsidR="00774841" w:rsidRDefault="00774841" w:rsidP="009F009A">
      <w:pPr>
        <w:jc w:val="center"/>
        <w:rPr>
          <w:b/>
          <w:sz w:val="40"/>
          <w:szCs w:val="40"/>
        </w:rPr>
      </w:pPr>
    </w:p>
    <w:p w14:paraId="1F6AA83D" w14:textId="77777777" w:rsidR="00774841" w:rsidRDefault="00774841" w:rsidP="009F009A">
      <w:pPr>
        <w:jc w:val="center"/>
        <w:rPr>
          <w:b/>
          <w:sz w:val="40"/>
          <w:szCs w:val="40"/>
        </w:rPr>
      </w:pPr>
    </w:p>
    <w:p w14:paraId="2F85C50D" w14:textId="03C7B4A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774841" w:rsidRPr="00047978" w14:paraId="274743E6" w14:textId="77777777" w:rsidTr="00047978">
        <w:trPr>
          <w:jc w:val="center"/>
        </w:trPr>
        <w:tc>
          <w:tcPr>
            <w:tcW w:w="570" w:type="dxa"/>
          </w:tcPr>
          <w:p w14:paraId="7650D46F" w14:textId="77777777" w:rsidR="00774841" w:rsidRPr="00047978" w:rsidRDefault="00774841" w:rsidP="00774841">
            <w:pPr>
              <w:jc w:val="center"/>
              <w:rPr>
                <w:b/>
                <w:sz w:val="22"/>
                <w:szCs w:val="22"/>
              </w:rPr>
            </w:pPr>
            <w:r w:rsidRPr="00047978">
              <w:rPr>
                <w:b/>
                <w:sz w:val="22"/>
                <w:szCs w:val="22"/>
              </w:rPr>
              <w:t>1</w:t>
            </w:r>
          </w:p>
        </w:tc>
        <w:tc>
          <w:tcPr>
            <w:tcW w:w="2035" w:type="dxa"/>
          </w:tcPr>
          <w:p w14:paraId="15F2A93A" w14:textId="67F99DB4" w:rsidR="00774841" w:rsidRPr="00047978" w:rsidRDefault="00774841" w:rsidP="00774841">
            <w:pPr>
              <w:jc w:val="both"/>
              <w:rPr>
                <w:sz w:val="22"/>
                <w:szCs w:val="22"/>
              </w:rPr>
            </w:pPr>
            <w:r>
              <w:rPr>
                <w:sz w:val="22"/>
                <w:szCs w:val="22"/>
              </w:rPr>
              <w:t>5.1</w:t>
            </w:r>
          </w:p>
        </w:tc>
        <w:tc>
          <w:tcPr>
            <w:tcW w:w="1170" w:type="dxa"/>
            <w:shd w:val="clear" w:color="auto" w:fill="auto"/>
          </w:tcPr>
          <w:p w14:paraId="1952D623" w14:textId="536A2B56" w:rsidR="00774841" w:rsidRPr="00047978" w:rsidRDefault="00774841" w:rsidP="00774841">
            <w:pPr>
              <w:jc w:val="both"/>
              <w:rPr>
                <w:sz w:val="22"/>
                <w:szCs w:val="22"/>
              </w:rPr>
            </w:pPr>
            <w:r w:rsidRPr="00047978">
              <w:rPr>
                <w:sz w:val="22"/>
                <w:szCs w:val="22"/>
              </w:rPr>
              <w:t>08/28/20</w:t>
            </w:r>
          </w:p>
        </w:tc>
        <w:tc>
          <w:tcPr>
            <w:tcW w:w="540" w:type="dxa"/>
            <w:shd w:val="clear" w:color="auto" w:fill="auto"/>
          </w:tcPr>
          <w:p w14:paraId="19EDBBCF" w14:textId="77777777" w:rsidR="00774841" w:rsidRPr="00047978" w:rsidRDefault="00774841" w:rsidP="00774841">
            <w:pPr>
              <w:jc w:val="center"/>
              <w:rPr>
                <w:b/>
                <w:sz w:val="22"/>
                <w:szCs w:val="22"/>
              </w:rPr>
            </w:pPr>
            <w:r w:rsidRPr="00047978">
              <w:rPr>
                <w:b/>
                <w:sz w:val="22"/>
                <w:szCs w:val="22"/>
              </w:rPr>
              <w:t>1</w:t>
            </w:r>
          </w:p>
        </w:tc>
        <w:tc>
          <w:tcPr>
            <w:tcW w:w="1350" w:type="dxa"/>
            <w:shd w:val="clear" w:color="auto" w:fill="auto"/>
          </w:tcPr>
          <w:p w14:paraId="504AA56D" w14:textId="7C1256F0" w:rsidR="00774841" w:rsidRPr="00047978" w:rsidRDefault="00774841" w:rsidP="00774841">
            <w:pPr>
              <w:jc w:val="center"/>
              <w:rPr>
                <w:sz w:val="22"/>
                <w:szCs w:val="22"/>
              </w:rPr>
            </w:pPr>
            <w:r w:rsidRPr="00047978">
              <w:rPr>
                <w:sz w:val="22"/>
                <w:szCs w:val="22"/>
              </w:rPr>
              <w:t>08/25/20</w:t>
            </w:r>
          </w:p>
        </w:tc>
        <w:tc>
          <w:tcPr>
            <w:tcW w:w="540" w:type="dxa"/>
          </w:tcPr>
          <w:p w14:paraId="6E6038AB" w14:textId="77777777" w:rsidR="00774841" w:rsidRPr="00047978" w:rsidRDefault="00774841" w:rsidP="00774841">
            <w:pPr>
              <w:jc w:val="both"/>
              <w:rPr>
                <w:sz w:val="22"/>
                <w:szCs w:val="22"/>
              </w:rPr>
            </w:pPr>
          </w:p>
        </w:tc>
        <w:tc>
          <w:tcPr>
            <w:tcW w:w="1350" w:type="dxa"/>
          </w:tcPr>
          <w:p w14:paraId="5AB92D66" w14:textId="089CA37C" w:rsidR="00774841" w:rsidRPr="00047978" w:rsidRDefault="00774841" w:rsidP="00774841">
            <w:pPr>
              <w:jc w:val="both"/>
              <w:rPr>
                <w:sz w:val="22"/>
                <w:szCs w:val="22"/>
              </w:rPr>
            </w:pPr>
            <w:r>
              <w:rPr>
                <w:sz w:val="22"/>
                <w:szCs w:val="22"/>
              </w:rPr>
              <w:t>Intro Disc</w:t>
            </w:r>
          </w:p>
        </w:tc>
        <w:tc>
          <w:tcPr>
            <w:tcW w:w="2070" w:type="dxa"/>
          </w:tcPr>
          <w:p w14:paraId="0D0F83FD" w14:textId="5C71304B" w:rsidR="00774841" w:rsidRPr="00047978" w:rsidRDefault="00774841" w:rsidP="00774841">
            <w:pPr>
              <w:jc w:val="both"/>
              <w:rPr>
                <w:sz w:val="22"/>
                <w:szCs w:val="22"/>
              </w:rPr>
            </w:pPr>
            <w:r w:rsidRPr="00047978">
              <w:rPr>
                <w:sz w:val="22"/>
                <w:szCs w:val="22"/>
              </w:rPr>
              <w:t>Test 1 (HW 1-3)</w:t>
            </w:r>
          </w:p>
        </w:tc>
      </w:tr>
      <w:tr w:rsidR="00774841" w:rsidRPr="00E25AF4" w14:paraId="232FE635" w14:textId="77777777" w:rsidTr="00047978">
        <w:trPr>
          <w:jc w:val="center"/>
        </w:trPr>
        <w:tc>
          <w:tcPr>
            <w:tcW w:w="570" w:type="dxa"/>
          </w:tcPr>
          <w:p w14:paraId="740490DD" w14:textId="77777777" w:rsidR="00774841" w:rsidRPr="00E25AF4" w:rsidRDefault="00774841" w:rsidP="00774841">
            <w:pPr>
              <w:jc w:val="center"/>
              <w:rPr>
                <w:b/>
                <w:sz w:val="22"/>
                <w:szCs w:val="22"/>
              </w:rPr>
            </w:pPr>
            <w:r w:rsidRPr="00E25AF4">
              <w:rPr>
                <w:b/>
                <w:sz w:val="22"/>
                <w:szCs w:val="22"/>
              </w:rPr>
              <w:t>2</w:t>
            </w:r>
          </w:p>
        </w:tc>
        <w:tc>
          <w:tcPr>
            <w:tcW w:w="2035" w:type="dxa"/>
          </w:tcPr>
          <w:p w14:paraId="6E3664F8" w14:textId="73179A55" w:rsidR="00774841" w:rsidRPr="00E25AF4" w:rsidRDefault="00774841" w:rsidP="00774841">
            <w:pPr>
              <w:jc w:val="both"/>
              <w:rPr>
                <w:sz w:val="22"/>
                <w:szCs w:val="22"/>
              </w:rPr>
            </w:pPr>
            <w:r>
              <w:rPr>
                <w:sz w:val="22"/>
                <w:szCs w:val="22"/>
              </w:rPr>
              <w:t>5.2, 5.3</w:t>
            </w:r>
          </w:p>
        </w:tc>
        <w:tc>
          <w:tcPr>
            <w:tcW w:w="1170" w:type="dxa"/>
            <w:shd w:val="clear" w:color="auto" w:fill="auto"/>
          </w:tcPr>
          <w:p w14:paraId="37CC7382" w14:textId="271E5F3D" w:rsidR="00774841" w:rsidRPr="00E25AF4" w:rsidRDefault="00774841" w:rsidP="00774841">
            <w:pPr>
              <w:jc w:val="both"/>
              <w:rPr>
                <w:sz w:val="22"/>
                <w:szCs w:val="22"/>
              </w:rPr>
            </w:pPr>
            <w:r w:rsidRPr="00E25AF4">
              <w:rPr>
                <w:sz w:val="22"/>
                <w:szCs w:val="22"/>
              </w:rPr>
              <w:t>09/02/20</w:t>
            </w:r>
          </w:p>
        </w:tc>
        <w:tc>
          <w:tcPr>
            <w:tcW w:w="540" w:type="dxa"/>
            <w:shd w:val="clear" w:color="auto" w:fill="auto"/>
          </w:tcPr>
          <w:p w14:paraId="39780DFB" w14:textId="77777777" w:rsidR="00774841" w:rsidRPr="00E25AF4" w:rsidRDefault="00774841" w:rsidP="00774841">
            <w:pPr>
              <w:jc w:val="center"/>
              <w:rPr>
                <w:b/>
                <w:sz w:val="22"/>
                <w:szCs w:val="22"/>
              </w:rPr>
            </w:pPr>
            <w:r w:rsidRPr="00E25AF4">
              <w:rPr>
                <w:b/>
                <w:sz w:val="22"/>
                <w:szCs w:val="22"/>
              </w:rPr>
              <w:t>2</w:t>
            </w:r>
          </w:p>
        </w:tc>
        <w:tc>
          <w:tcPr>
            <w:tcW w:w="1350" w:type="dxa"/>
            <w:shd w:val="clear" w:color="auto" w:fill="auto"/>
          </w:tcPr>
          <w:p w14:paraId="4DBD2229" w14:textId="2CE3CD52" w:rsidR="00774841" w:rsidRPr="00E25AF4" w:rsidRDefault="00774841" w:rsidP="00774841">
            <w:pPr>
              <w:jc w:val="center"/>
              <w:rPr>
                <w:b/>
                <w:sz w:val="22"/>
                <w:szCs w:val="22"/>
              </w:rPr>
            </w:pPr>
            <w:r w:rsidRPr="00E25AF4">
              <w:rPr>
                <w:sz w:val="22"/>
                <w:szCs w:val="22"/>
              </w:rPr>
              <w:t>09/01/20</w:t>
            </w:r>
          </w:p>
        </w:tc>
        <w:tc>
          <w:tcPr>
            <w:tcW w:w="540" w:type="dxa"/>
          </w:tcPr>
          <w:p w14:paraId="2AAF08FA" w14:textId="77777777" w:rsidR="00774841" w:rsidRPr="00E25AF4" w:rsidRDefault="00774841" w:rsidP="00774841">
            <w:pPr>
              <w:jc w:val="both"/>
              <w:rPr>
                <w:sz w:val="22"/>
                <w:szCs w:val="22"/>
              </w:rPr>
            </w:pPr>
          </w:p>
        </w:tc>
        <w:tc>
          <w:tcPr>
            <w:tcW w:w="1350" w:type="dxa"/>
          </w:tcPr>
          <w:p w14:paraId="6BD45FC6" w14:textId="37D50B17" w:rsidR="00774841" w:rsidRPr="00E25AF4" w:rsidRDefault="00774841" w:rsidP="00774841">
            <w:pPr>
              <w:jc w:val="both"/>
              <w:rPr>
                <w:sz w:val="22"/>
                <w:szCs w:val="22"/>
              </w:rPr>
            </w:pPr>
            <w:r w:rsidRPr="00E25AF4">
              <w:rPr>
                <w:sz w:val="22"/>
                <w:szCs w:val="22"/>
              </w:rPr>
              <w:t>08/28/20</w:t>
            </w:r>
          </w:p>
        </w:tc>
        <w:tc>
          <w:tcPr>
            <w:tcW w:w="2070" w:type="dxa"/>
          </w:tcPr>
          <w:p w14:paraId="4D6B29D0" w14:textId="7CF84892" w:rsidR="00774841" w:rsidRPr="00E25AF4" w:rsidRDefault="00774841" w:rsidP="00774841">
            <w:pPr>
              <w:jc w:val="both"/>
              <w:rPr>
                <w:sz w:val="22"/>
                <w:szCs w:val="22"/>
              </w:rPr>
            </w:pPr>
            <w:r w:rsidRPr="00E25AF4">
              <w:rPr>
                <w:sz w:val="22"/>
                <w:szCs w:val="22"/>
              </w:rPr>
              <w:t>09/14/20</w:t>
            </w:r>
          </w:p>
        </w:tc>
      </w:tr>
      <w:tr w:rsidR="00774841" w:rsidRPr="00E25AF4" w14:paraId="67D71581" w14:textId="77777777" w:rsidTr="00047978">
        <w:trPr>
          <w:jc w:val="center"/>
        </w:trPr>
        <w:tc>
          <w:tcPr>
            <w:tcW w:w="570" w:type="dxa"/>
          </w:tcPr>
          <w:p w14:paraId="7F9F4A54" w14:textId="77777777" w:rsidR="00774841" w:rsidRPr="00E25AF4" w:rsidRDefault="00774841" w:rsidP="00774841">
            <w:pPr>
              <w:jc w:val="center"/>
              <w:rPr>
                <w:b/>
                <w:sz w:val="22"/>
                <w:szCs w:val="22"/>
              </w:rPr>
            </w:pPr>
            <w:r w:rsidRPr="00E25AF4">
              <w:rPr>
                <w:b/>
                <w:sz w:val="22"/>
                <w:szCs w:val="22"/>
              </w:rPr>
              <w:t>3</w:t>
            </w:r>
          </w:p>
        </w:tc>
        <w:tc>
          <w:tcPr>
            <w:tcW w:w="2035" w:type="dxa"/>
          </w:tcPr>
          <w:p w14:paraId="1CF378DF" w14:textId="74475AAB" w:rsidR="00774841" w:rsidRPr="00E25AF4" w:rsidRDefault="00774841" w:rsidP="00774841">
            <w:pPr>
              <w:jc w:val="both"/>
              <w:rPr>
                <w:sz w:val="22"/>
                <w:szCs w:val="22"/>
              </w:rPr>
            </w:pPr>
            <w:r>
              <w:rPr>
                <w:sz w:val="22"/>
                <w:szCs w:val="22"/>
              </w:rPr>
              <w:t>5.4, 5.5, Review</w:t>
            </w:r>
          </w:p>
        </w:tc>
        <w:tc>
          <w:tcPr>
            <w:tcW w:w="1170" w:type="dxa"/>
            <w:shd w:val="clear" w:color="auto" w:fill="auto"/>
          </w:tcPr>
          <w:p w14:paraId="4370BC55" w14:textId="294BDFCC" w:rsidR="00774841" w:rsidRPr="00E25AF4" w:rsidRDefault="00774841" w:rsidP="00774841">
            <w:pPr>
              <w:jc w:val="both"/>
              <w:rPr>
                <w:sz w:val="22"/>
                <w:szCs w:val="22"/>
              </w:rPr>
            </w:pPr>
            <w:r w:rsidRPr="00E25AF4">
              <w:rPr>
                <w:sz w:val="22"/>
                <w:szCs w:val="22"/>
              </w:rPr>
              <w:t>09/09/20</w:t>
            </w:r>
          </w:p>
        </w:tc>
        <w:tc>
          <w:tcPr>
            <w:tcW w:w="540" w:type="dxa"/>
            <w:shd w:val="clear" w:color="auto" w:fill="auto"/>
          </w:tcPr>
          <w:p w14:paraId="56F5E0FE" w14:textId="77777777" w:rsidR="00774841" w:rsidRPr="00E25AF4" w:rsidRDefault="00774841" w:rsidP="00774841">
            <w:pPr>
              <w:jc w:val="center"/>
              <w:rPr>
                <w:b/>
                <w:sz w:val="22"/>
                <w:szCs w:val="22"/>
              </w:rPr>
            </w:pPr>
            <w:r w:rsidRPr="00E25AF4">
              <w:rPr>
                <w:b/>
                <w:sz w:val="22"/>
                <w:szCs w:val="22"/>
              </w:rPr>
              <w:t>3</w:t>
            </w:r>
          </w:p>
        </w:tc>
        <w:tc>
          <w:tcPr>
            <w:tcW w:w="1350" w:type="dxa"/>
            <w:shd w:val="clear" w:color="auto" w:fill="auto"/>
          </w:tcPr>
          <w:p w14:paraId="31C5617E" w14:textId="0C187BE9" w:rsidR="00774841" w:rsidRPr="00E25AF4" w:rsidRDefault="00774841" w:rsidP="00774841">
            <w:pPr>
              <w:jc w:val="center"/>
              <w:rPr>
                <w:b/>
                <w:sz w:val="22"/>
                <w:szCs w:val="22"/>
              </w:rPr>
            </w:pPr>
            <w:r w:rsidRPr="00E25AF4">
              <w:rPr>
                <w:sz w:val="22"/>
                <w:szCs w:val="22"/>
              </w:rPr>
              <w:t>09/08/20</w:t>
            </w:r>
          </w:p>
        </w:tc>
        <w:tc>
          <w:tcPr>
            <w:tcW w:w="540" w:type="dxa"/>
          </w:tcPr>
          <w:p w14:paraId="24752D2D" w14:textId="77777777" w:rsidR="00774841" w:rsidRPr="00E25AF4" w:rsidRDefault="00774841" w:rsidP="00774841">
            <w:pPr>
              <w:jc w:val="both"/>
              <w:rPr>
                <w:sz w:val="22"/>
                <w:szCs w:val="22"/>
              </w:rPr>
            </w:pPr>
          </w:p>
        </w:tc>
        <w:tc>
          <w:tcPr>
            <w:tcW w:w="1350" w:type="dxa"/>
          </w:tcPr>
          <w:p w14:paraId="7C39E3DB" w14:textId="17F81CCA" w:rsidR="00774841" w:rsidRPr="00E25AF4" w:rsidRDefault="00774841" w:rsidP="00774841">
            <w:pPr>
              <w:jc w:val="both"/>
              <w:rPr>
                <w:sz w:val="22"/>
                <w:szCs w:val="22"/>
              </w:rPr>
            </w:pPr>
          </w:p>
        </w:tc>
        <w:tc>
          <w:tcPr>
            <w:tcW w:w="2070" w:type="dxa"/>
          </w:tcPr>
          <w:p w14:paraId="53E73488" w14:textId="77777777" w:rsidR="00774841" w:rsidRPr="00E25AF4" w:rsidRDefault="00774841" w:rsidP="00774841">
            <w:pPr>
              <w:jc w:val="both"/>
              <w:rPr>
                <w:sz w:val="22"/>
                <w:szCs w:val="22"/>
              </w:rPr>
            </w:pPr>
          </w:p>
        </w:tc>
      </w:tr>
      <w:tr w:rsidR="00774841" w:rsidRPr="00E25AF4" w14:paraId="60B93187" w14:textId="77777777" w:rsidTr="00047978">
        <w:trPr>
          <w:jc w:val="center"/>
        </w:trPr>
        <w:tc>
          <w:tcPr>
            <w:tcW w:w="570" w:type="dxa"/>
          </w:tcPr>
          <w:p w14:paraId="4160D65F" w14:textId="77777777" w:rsidR="00774841" w:rsidRPr="00E25AF4" w:rsidRDefault="00774841" w:rsidP="00774841">
            <w:pPr>
              <w:jc w:val="center"/>
              <w:rPr>
                <w:b/>
                <w:sz w:val="22"/>
                <w:szCs w:val="22"/>
              </w:rPr>
            </w:pPr>
            <w:r w:rsidRPr="00E25AF4">
              <w:rPr>
                <w:b/>
                <w:sz w:val="22"/>
                <w:szCs w:val="22"/>
              </w:rPr>
              <w:t>4</w:t>
            </w:r>
          </w:p>
        </w:tc>
        <w:tc>
          <w:tcPr>
            <w:tcW w:w="2035" w:type="dxa"/>
          </w:tcPr>
          <w:p w14:paraId="3B0CD28E" w14:textId="51A9DF4C" w:rsidR="00774841" w:rsidRPr="00E25AF4" w:rsidRDefault="00774841" w:rsidP="00774841">
            <w:pPr>
              <w:jc w:val="both"/>
              <w:rPr>
                <w:sz w:val="22"/>
                <w:szCs w:val="22"/>
              </w:rPr>
            </w:pPr>
            <w:r>
              <w:rPr>
                <w:sz w:val="22"/>
                <w:szCs w:val="22"/>
              </w:rPr>
              <w:t>5.6, 5.7</w:t>
            </w:r>
          </w:p>
        </w:tc>
        <w:tc>
          <w:tcPr>
            <w:tcW w:w="1170" w:type="dxa"/>
            <w:shd w:val="clear" w:color="auto" w:fill="auto"/>
          </w:tcPr>
          <w:p w14:paraId="75F65578" w14:textId="1E7D727E" w:rsidR="00774841" w:rsidRPr="00E25AF4" w:rsidRDefault="00774841" w:rsidP="00774841">
            <w:pPr>
              <w:jc w:val="both"/>
              <w:rPr>
                <w:sz w:val="22"/>
                <w:szCs w:val="22"/>
              </w:rPr>
            </w:pPr>
            <w:r w:rsidRPr="00E25AF4">
              <w:rPr>
                <w:sz w:val="22"/>
                <w:szCs w:val="22"/>
              </w:rPr>
              <w:t>09/16/20</w:t>
            </w:r>
          </w:p>
        </w:tc>
        <w:tc>
          <w:tcPr>
            <w:tcW w:w="540" w:type="dxa"/>
            <w:shd w:val="clear" w:color="auto" w:fill="auto"/>
          </w:tcPr>
          <w:p w14:paraId="0639CC2A" w14:textId="77777777" w:rsidR="00774841" w:rsidRPr="00E25AF4" w:rsidRDefault="00774841" w:rsidP="00774841">
            <w:pPr>
              <w:jc w:val="center"/>
              <w:rPr>
                <w:b/>
                <w:sz w:val="22"/>
                <w:szCs w:val="22"/>
              </w:rPr>
            </w:pPr>
            <w:r w:rsidRPr="00E25AF4">
              <w:rPr>
                <w:b/>
                <w:sz w:val="22"/>
                <w:szCs w:val="22"/>
              </w:rPr>
              <w:t>4</w:t>
            </w:r>
          </w:p>
        </w:tc>
        <w:tc>
          <w:tcPr>
            <w:tcW w:w="1350" w:type="dxa"/>
            <w:shd w:val="clear" w:color="auto" w:fill="auto"/>
          </w:tcPr>
          <w:p w14:paraId="725A2C90" w14:textId="6219041B" w:rsidR="00774841" w:rsidRPr="00E25AF4" w:rsidRDefault="00774841" w:rsidP="00774841">
            <w:pPr>
              <w:jc w:val="center"/>
              <w:rPr>
                <w:sz w:val="22"/>
                <w:szCs w:val="22"/>
              </w:rPr>
            </w:pPr>
            <w:r w:rsidRPr="00E25AF4">
              <w:rPr>
                <w:sz w:val="22"/>
                <w:szCs w:val="22"/>
              </w:rPr>
              <w:t>09/15/20</w:t>
            </w:r>
          </w:p>
        </w:tc>
        <w:tc>
          <w:tcPr>
            <w:tcW w:w="540" w:type="dxa"/>
          </w:tcPr>
          <w:p w14:paraId="0EB0D37A" w14:textId="03175098" w:rsidR="00774841" w:rsidRPr="00E25AF4" w:rsidRDefault="00774841" w:rsidP="00774841">
            <w:pPr>
              <w:jc w:val="both"/>
              <w:rPr>
                <w:sz w:val="22"/>
                <w:szCs w:val="22"/>
              </w:rPr>
            </w:pPr>
            <w:r w:rsidRPr="00E25AF4">
              <w:rPr>
                <w:sz w:val="22"/>
                <w:szCs w:val="22"/>
              </w:rPr>
              <w:t>1</w:t>
            </w:r>
          </w:p>
        </w:tc>
        <w:tc>
          <w:tcPr>
            <w:tcW w:w="1350" w:type="dxa"/>
          </w:tcPr>
          <w:p w14:paraId="086C9131" w14:textId="66481C97" w:rsidR="00774841" w:rsidRPr="00E25AF4" w:rsidRDefault="00774841" w:rsidP="00774841">
            <w:pPr>
              <w:jc w:val="both"/>
              <w:rPr>
                <w:sz w:val="22"/>
                <w:szCs w:val="22"/>
              </w:rPr>
            </w:pPr>
            <w:r w:rsidRPr="00E25AF4">
              <w:rPr>
                <w:sz w:val="22"/>
                <w:szCs w:val="22"/>
              </w:rPr>
              <w:t>09/18/20</w:t>
            </w:r>
          </w:p>
        </w:tc>
        <w:tc>
          <w:tcPr>
            <w:tcW w:w="2070" w:type="dxa"/>
          </w:tcPr>
          <w:p w14:paraId="480AC876" w14:textId="4B009C5F" w:rsidR="00774841" w:rsidRPr="00E25AF4" w:rsidRDefault="00774841" w:rsidP="00774841">
            <w:pPr>
              <w:jc w:val="both"/>
              <w:rPr>
                <w:sz w:val="22"/>
                <w:szCs w:val="22"/>
              </w:rPr>
            </w:pPr>
            <w:r w:rsidRPr="00E25AF4">
              <w:rPr>
                <w:sz w:val="22"/>
                <w:szCs w:val="22"/>
              </w:rPr>
              <w:t>Test 2 (HW 4-6)</w:t>
            </w:r>
          </w:p>
        </w:tc>
      </w:tr>
      <w:tr w:rsidR="00774841" w:rsidRPr="00E25AF4" w14:paraId="6985FE08" w14:textId="77777777" w:rsidTr="00047978">
        <w:trPr>
          <w:jc w:val="center"/>
        </w:trPr>
        <w:tc>
          <w:tcPr>
            <w:tcW w:w="570" w:type="dxa"/>
          </w:tcPr>
          <w:p w14:paraId="3BAE0001" w14:textId="77777777" w:rsidR="00774841" w:rsidRPr="00E25AF4" w:rsidRDefault="00774841" w:rsidP="00774841">
            <w:pPr>
              <w:jc w:val="center"/>
              <w:rPr>
                <w:b/>
                <w:sz w:val="22"/>
                <w:szCs w:val="22"/>
              </w:rPr>
            </w:pPr>
            <w:r w:rsidRPr="00E25AF4">
              <w:rPr>
                <w:b/>
                <w:sz w:val="22"/>
                <w:szCs w:val="22"/>
              </w:rPr>
              <w:t>5</w:t>
            </w:r>
          </w:p>
        </w:tc>
        <w:tc>
          <w:tcPr>
            <w:tcW w:w="2035" w:type="dxa"/>
          </w:tcPr>
          <w:p w14:paraId="1D42F8C9" w14:textId="76A0FA91" w:rsidR="00774841" w:rsidRPr="00E25AF4" w:rsidRDefault="00774841" w:rsidP="00774841">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437C46FC" w:rsidR="00774841" w:rsidRPr="00E25AF4" w:rsidRDefault="00774841" w:rsidP="00774841">
            <w:pPr>
              <w:jc w:val="both"/>
              <w:rPr>
                <w:sz w:val="22"/>
                <w:szCs w:val="22"/>
              </w:rPr>
            </w:pPr>
            <w:r w:rsidRPr="00E25AF4">
              <w:rPr>
                <w:sz w:val="22"/>
                <w:szCs w:val="22"/>
              </w:rPr>
              <w:t>09/23/20</w:t>
            </w:r>
          </w:p>
        </w:tc>
        <w:tc>
          <w:tcPr>
            <w:tcW w:w="540" w:type="dxa"/>
            <w:shd w:val="clear" w:color="auto" w:fill="auto"/>
          </w:tcPr>
          <w:p w14:paraId="4C272687" w14:textId="77777777" w:rsidR="00774841" w:rsidRPr="00E25AF4" w:rsidRDefault="00774841" w:rsidP="00774841">
            <w:pPr>
              <w:jc w:val="center"/>
              <w:rPr>
                <w:b/>
                <w:sz w:val="22"/>
                <w:szCs w:val="22"/>
              </w:rPr>
            </w:pPr>
            <w:r w:rsidRPr="00E25AF4">
              <w:rPr>
                <w:b/>
                <w:sz w:val="22"/>
                <w:szCs w:val="22"/>
              </w:rPr>
              <w:t>5</w:t>
            </w:r>
          </w:p>
        </w:tc>
        <w:tc>
          <w:tcPr>
            <w:tcW w:w="1350" w:type="dxa"/>
            <w:shd w:val="clear" w:color="auto" w:fill="auto"/>
          </w:tcPr>
          <w:p w14:paraId="14FDD88B" w14:textId="70291592" w:rsidR="00774841" w:rsidRPr="00E25AF4" w:rsidRDefault="00774841" w:rsidP="00774841">
            <w:pPr>
              <w:jc w:val="center"/>
              <w:rPr>
                <w:sz w:val="22"/>
                <w:szCs w:val="22"/>
              </w:rPr>
            </w:pPr>
            <w:r w:rsidRPr="00E25AF4">
              <w:rPr>
                <w:sz w:val="22"/>
                <w:szCs w:val="22"/>
              </w:rPr>
              <w:t>09/22/20</w:t>
            </w:r>
          </w:p>
        </w:tc>
        <w:tc>
          <w:tcPr>
            <w:tcW w:w="540" w:type="dxa"/>
          </w:tcPr>
          <w:p w14:paraId="0F094C45" w14:textId="77777777" w:rsidR="00774841" w:rsidRPr="00E25AF4" w:rsidRDefault="00774841" w:rsidP="00774841">
            <w:pPr>
              <w:jc w:val="both"/>
              <w:rPr>
                <w:sz w:val="22"/>
                <w:szCs w:val="22"/>
              </w:rPr>
            </w:pPr>
          </w:p>
        </w:tc>
        <w:tc>
          <w:tcPr>
            <w:tcW w:w="1350" w:type="dxa"/>
          </w:tcPr>
          <w:p w14:paraId="69691B9E" w14:textId="30AD9A68" w:rsidR="00774841" w:rsidRPr="00E25AF4" w:rsidRDefault="00774841" w:rsidP="00774841">
            <w:pPr>
              <w:jc w:val="both"/>
              <w:rPr>
                <w:sz w:val="22"/>
                <w:szCs w:val="22"/>
              </w:rPr>
            </w:pPr>
          </w:p>
        </w:tc>
        <w:tc>
          <w:tcPr>
            <w:tcW w:w="2070" w:type="dxa"/>
          </w:tcPr>
          <w:p w14:paraId="00557569" w14:textId="38EF9218" w:rsidR="00774841" w:rsidRPr="00E25AF4" w:rsidRDefault="00774841" w:rsidP="00774841">
            <w:pPr>
              <w:jc w:val="both"/>
              <w:rPr>
                <w:sz w:val="22"/>
                <w:szCs w:val="22"/>
              </w:rPr>
            </w:pPr>
            <w:r w:rsidRPr="00E25AF4">
              <w:rPr>
                <w:sz w:val="22"/>
                <w:szCs w:val="22"/>
              </w:rPr>
              <w:t>10/05/20</w:t>
            </w:r>
          </w:p>
        </w:tc>
      </w:tr>
      <w:tr w:rsidR="00774841" w:rsidRPr="00E25AF4" w14:paraId="0F190BE4" w14:textId="77777777" w:rsidTr="00047978">
        <w:trPr>
          <w:jc w:val="center"/>
        </w:trPr>
        <w:tc>
          <w:tcPr>
            <w:tcW w:w="570" w:type="dxa"/>
          </w:tcPr>
          <w:p w14:paraId="546F5E49" w14:textId="77777777" w:rsidR="00774841" w:rsidRPr="00E25AF4" w:rsidRDefault="00774841" w:rsidP="00774841">
            <w:pPr>
              <w:jc w:val="center"/>
              <w:rPr>
                <w:b/>
                <w:sz w:val="22"/>
                <w:szCs w:val="22"/>
              </w:rPr>
            </w:pPr>
            <w:r w:rsidRPr="00E25AF4">
              <w:rPr>
                <w:b/>
                <w:sz w:val="22"/>
                <w:szCs w:val="22"/>
              </w:rPr>
              <w:t>6</w:t>
            </w:r>
          </w:p>
        </w:tc>
        <w:tc>
          <w:tcPr>
            <w:tcW w:w="2035" w:type="dxa"/>
          </w:tcPr>
          <w:p w14:paraId="4F80F587" w14:textId="1D5F1387" w:rsidR="00774841" w:rsidRPr="00E25AF4" w:rsidRDefault="00774841" w:rsidP="00774841">
            <w:pPr>
              <w:jc w:val="both"/>
              <w:rPr>
                <w:sz w:val="22"/>
                <w:szCs w:val="22"/>
              </w:rPr>
            </w:pPr>
            <w:r>
              <w:rPr>
                <w:sz w:val="22"/>
                <w:szCs w:val="22"/>
              </w:rPr>
              <w:t>6.3, Review</w:t>
            </w:r>
          </w:p>
        </w:tc>
        <w:tc>
          <w:tcPr>
            <w:tcW w:w="1170" w:type="dxa"/>
            <w:shd w:val="clear" w:color="auto" w:fill="auto"/>
          </w:tcPr>
          <w:p w14:paraId="2158222C" w14:textId="1AC9C6E7" w:rsidR="00774841" w:rsidRPr="00E25AF4" w:rsidRDefault="00774841" w:rsidP="00774841">
            <w:pPr>
              <w:jc w:val="both"/>
              <w:rPr>
                <w:sz w:val="22"/>
                <w:szCs w:val="22"/>
              </w:rPr>
            </w:pPr>
            <w:r w:rsidRPr="00E25AF4">
              <w:rPr>
                <w:sz w:val="22"/>
                <w:szCs w:val="22"/>
              </w:rPr>
              <w:t>09/30/20</w:t>
            </w:r>
          </w:p>
        </w:tc>
        <w:tc>
          <w:tcPr>
            <w:tcW w:w="540" w:type="dxa"/>
            <w:shd w:val="clear" w:color="auto" w:fill="auto"/>
          </w:tcPr>
          <w:p w14:paraId="4D23BB90" w14:textId="77777777" w:rsidR="00774841" w:rsidRPr="00E25AF4" w:rsidRDefault="00774841" w:rsidP="00774841">
            <w:pPr>
              <w:jc w:val="center"/>
              <w:rPr>
                <w:b/>
                <w:sz w:val="22"/>
                <w:szCs w:val="22"/>
              </w:rPr>
            </w:pPr>
            <w:r w:rsidRPr="00E25AF4">
              <w:rPr>
                <w:b/>
                <w:sz w:val="22"/>
                <w:szCs w:val="22"/>
              </w:rPr>
              <w:t>6</w:t>
            </w:r>
          </w:p>
        </w:tc>
        <w:tc>
          <w:tcPr>
            <w:tcW w:w="1350" w:type="dxa"/>
            <w:shd w:val="clear" w:color="auto" w:fill="auto"/>
          </w:tcPr>
          <w:p w14:paraId="6EDF6B63" w14:textId="040CFBB6" w:rsidR="00774841" w:rsidRPr="00E25AF4" w:rsidRDefault="00774841" w:rsidP="00774841">
            <w:pPr>
              <w:jc w:val="center"/>
              <w:rPr>
                <w:b/>
                <w:sz w:val="22"/>
                <w:szCs w:val="22"/>
              </w:rPr>
            </w:pPr>
            <w:r w:rsidRPr="00E25AF4">
              <w:rPr>
                <w:sz w:val="22"/>
                <w:szCs w:val="22"/>
              </w:rPr>
              <w:t>09/29/20</w:t>
            </w:r>
          </w:p>
        </w:tc>
        <w:tc>
          <w:tcPr>
            <w:tcW w:w="540" w:type="dxa"/>
          </w:tcPr>
          <w:p w14:paraId="3D81B2E0" w14:textId="77777777" w:rsidR="00774841" w:rsidRPr="00E25AF4" w:rsidRDefault="00774841" w:rsidP="00774841">
            <w:pPr>
              <w:jc w:val="both"/>
              <w:rPr>
                <w:sz w:val="22"/>
                <w:szCs w:val="22"/>
              </w:rPr>
            </w:pPr>
          </w:p>
        </w:tc>
        <w:tc>
          <w:tcPr>
            <w:tcW w:w="1350" w:type="dxa"/>
          </w:tcPr>
          <w:p w14:paraId="0C279A45" w14:textId="72BFA74A" w:rsidR="00774841" w:rsidRPr="00E25AF4" w:rsidRDefault="00774841" w:rsidP="00774841">
            <w:pPr>
              <w:jc w:val="both"/>
              <w:rPr>
                <w:sz w:val="22"/>
                <w:szCs w:val="22"/>
              </w:rPr>
            </w:pPr>
          </w:p>
        </w:tc>
        <w:tc>
          <w:tcPr>
            <w:tcW w:w="2070" w:type="dxa"/>
          </w:tcPr>
          <w:p w14:paraId="665612B8" w14:textId="77777777" w:rsidR="00774841" w:rsidRPr="00E25AF4" w:rsidRDefault="00774841" w:rsidP="00774841">
            <w:pPr>
              <w:jc w:val="both"/>
              <w:rPr>
                <w:sz w:val="22"/>
                <w:szCs w:val="22"/>
              </w:rPr>
            </w:pPr>
          </w:p>
        </w:tc>
      </w:tr>
      <w:tr w:rsidR="00774841" w:rsidRPr="00E25AF4" w14:paraId="660B70A3" w14:textId="77777777" w:rsidTr="00047978">
        <w:trPr>
          <w:jc w:val="center"/>
        </w:trPr>
        <w:tc>
          <w:tcPr>
            <w:tcW w:w="570" w:type="dxa"/>
          </w:tcPr>
          <w:p w14:paraId="4EE9E4A5" w14:textId="77777777" w:rsidR="00774841" w:rsidRPr="00E25AF4" w:rsidRDefault="00774841" w:rsidP="00774841">
            <w:pPr>
              <w:jc w:val="center"/>
              <w:rPr>
                <w:b/>
                <w:sz w:val="22"/>
                <w:szCs w:val="22"/>
              </w:rPr>
            </w:pPr>
            <w:r w:rsidRPr="00E25AF4">
              <w:rPr>
                <w:b/>
                <w:sz w:val="22"/>
                <w:szCs w:val="22"/>
              </w:rPr>
              <w:t>7</w:t>
            </w:r>
          </w:p>
        </w:tc>
        <w:tc>
          <w:tcPr>
            <w:tcW w:w="2035" w:type="dxa"/>
          </w:tcPr>
          <w:p w14:paraId="7DF57E55" w14:textId="4976A5B3" w:rsidR="00774841" w:rsidRPr="00E25AF4" w:rsidRDefault="00774841" w:rsidP="00774841">
            <w:pPr>
              <w:jc w:val="both"/>
              <w:rPr>
                <w:sz w:val="22"/>
                <w:szCs w:val="22"/>
              </w:rPr>
            </w:pPr>
            <w:r>
              <w:rPr>
                <w:sz w:val="22"/>
                <w:szCs w:val="22"/>
              </w:rPr>
              <w:t>6.4, 6.5, 6.6</w:t>
            </w:r>
          </w:p>
        </w:tc>
        <w:tc>
          <w:tcPr>
            <w:tcW w:w="1170" w:type="dxa"/>
            <w:shd w:val="clear" w:color="auto" w:fill="auto"/>
          </w:tcPr>
          <w:p w14:paraId="4DFC6E67" w14:textId="32531256" w:rsidR="00774841" w:rsidRPr="00E25AF4" w:rsidRDefault="00774841" w:rsidP="00774841">
            <w:pPr>
              <w:jc w:val="both"/>
              <w:rPr>
                <w:sz w:val="22"/>
                <w:szCs w:val="22"/>
              </w:rPr>
            </w:pPr>
            <w:r w:rsidRPr="00E25AF4">
              <w:rPr>
                <w:sz w:val="22"/>
                <w:szCs w:val="22"/>
              </w:rPr>
              <w:t>10/07/20</w:t>
            </w:r>
          </w:p>
        </w:tc>
        <w:tc>
          <w:tcPr>
            <w:tcW w:w="540" w:type="dxa"/>
            <w:shd w:val="clear" w:color="auto" w:fill="auto"/>
          </w:tcPr>
          <w:p w14:paraId="68243211" w14:textId="77777777" w:rsidR="00774841" w:rsidRPr="00E25AF4" w:rsidRDefault="00774841" w:rsidP="00774841">
            <w:pPr>
              <w:jc w:val="center"/>
              <w:rPr>
                <w:b/>
                <w:sz w:val="22"/>
                <w:szCs w:val="22"/>
              </w:rPr>
            </w:pPr>
            <w:r w:rsidRPr="00E25AF4">
              <w:rPr>
                <w:b/>
                <w:sz w:val="22"/>
                <w:szCs w:val="22"/>
              </w:rPr>
              <w:t>7</w:t>
            </w:r>
          </w:p>
        </w:tc>
        <w:tc>
          <w:tcPr>
            <w:tcW w:w="1350" w:type="dxa"/>
            <w:shd w:val="clear" w:color="auto" w:fill="auto"/>
          </w:tcPr>
          <w:p w14:paraId="4FA1AF69" w14:textId="6E9DF238" w:rsidR="00774841" w:rsidRPr="00E25AF4" w:rsidRDefault="00774841" w:rsidP="00774841">
            <w:pPr>
              <w:jc w:val="center"/>
              <w:rPr>
                <w:sz w:val="22"/>
                <w:szCs w:val="22"/>
              </w:rPr>
            </w:pPr>
            <w:r w:rsidRPr="00E25AF4">
              <w:rPr>
                <w:sz w:val="22"/>
                <w:szCs w:val="22"/>
              </w:rPr>
              <w:t>10/06/20</w:t>
            </w:r>
          </w:p>
        </w:tc>
        <w:tc>
          <w:tcPr>
            <w:tcW w:w="540" w:type="dxa"/>
          </w:tcPr>
          <w:p w14:paraId="37943658" w14:textId="777DADE2" w:rsidR="00774841" w:rsidRPr="00E25AF4" w:rsidRDefault="00774841" w:rsidP="00774841">
            <w:pPr>
              <w:jc w:val="both"/>
              <w:rPr>
                <w:sz w:val="22"/>
                <w:szCs w:val="22"/>
              </w:rPr>
            </w:pPr>
            <w:r w:rsidRPr="00E25AF4">
              <w:rPr>
                <w:sz w:val="22"/>
                <w:szCs w:val="22"/>
              </w:rPr>
              <w:t>2</w:t>
            </w:r>
          </w:p>
        </w:tc>
        <w:tc>
          <w:tcPr>
            <w:tcW w:w="1350" w:type="dxa"/>
          </w:tcPr>
          <w:p w14:paraId="08D324F1" w14:textId="339B5724" w:rsidR="00774841" w:rsidRPr="00E25AF4" w:rsidRDefault="00774841" w:rsidP="00774841">
            <w:pPr>
              <w:jc w:val="both"/>
              <w:rPr>
                <w:sz w:val="22"/>
                <w:szCs w:val="22"/>
              </w:rPr>
            </w:pPr>
            <w:r w:rsidRPr="00E25AF4">
              <w:rPr>
                <w:sz w:val="22"/>
                <w:szCs w:val="22"/>
              </w:rPr>
              <w:t>10/09/20</w:t>
            </w:r>
          </w:p>
        </w:tc>
        <w:tc>
          <w:tcPr>
            <w:tcW w:w="2070" w:type="dxa"/>
          </w:tcPr>
          <w:p w14:paraId="273CE434" w14:textId="1DDACAF2" w:rsidR="00774841" w:rsidRPr="00E25AF4" w:rsidRDefault="00774841" w:rsidP="00774841">
            <w:pPr>
              <w:jc w:val="both"/>
              <w:rPr>
                <w:sz w:val="22"/>
                <w:szCs w:val="22"/>
              </w:rPr>
            </w:pPr>
            <w:r w:rsidRPr="00E25AF4">
              <w:rPr>
                <w:sz w:val="22"/>
                <w:szCs w:val="22"/>
              </w:rPr>
              <w:t>Test 3 (HW 7-9)</w:t>
            </w:r>
          </w:p>
        </w:tc>
      </w:tr>
      <w:tr w:rsidR="00774841" w:rsidRPr="00E25AF4" w14:paraId="1FF187DE" w14:textId="77777777" w:rsidTr="00047978">
        <w:trPr>
          <w:jc w:val="center"/>
        </w:trPr>
        <w:tc>
          <w:tcPr>
            <w:tcW w:w="570" w:type="dxa"/>
          </w:tcPr>
          <w:p w14:paraId="5FECFD92" w14:textId="77777777" w:rsidR="00774841" w:rsidRPr="00E25AF4" w:rsidRDefault="00774841" w:rsidP="00774841">
            <w:pPr>
              <w:jc w:val="center"/>
              <w:rPr>
                <w:b/>
                <w:sz w:val="22"/>
                <w:szCs w:val="22"/>
              </w:rPr>
            </w:pPr>
            <w:r w:rsidRPr="00E25AF4">
              <w:rPr>
                <w:b/>
                <w:sz w:val="22"/>
                <w:szCs w:val="22"/>
              </w:rPr>
              <w:t>8</w:t>
            </w:r>
          </w:p>
        </w:tc>
        <w:tc>
          <w:tcPr>
            <w:tcW w:w="2035" w:type="dxa"/>
          </w:tcPr>
          <w:p w14:paraId="21C8BA82" w14:textId="3EF269FB" w:rsidR="00774841" w:rsidRPr="00E25AF4" w:rsidRDefault="00774841" w:rsidP="00774841">
            <w:pPr>
              <w:jc w:val="both"/>
              <w:rPr>
                <w:sz w:val="22"/>
                <w:szCs w:val="22"/>
              </w:rPr>
            </w:pPr>
            <w:r>
              <w:rPr>
                <w:sz w:val="22"/>
                <w:szCs w:val="22"/>
              </w:rPr>
              <w:t>7.1, 7.2</w:t>
            </w:r>
          </w:p>
        </w:tc>
        <w:tc>
          <w:tcPr>
            <w:tcW w:w="1170" w:type="dxa"/>
            <w:shd w:val="clear" w:color="auto" w:fill="auto"/>
          </w:tcPr>
          <w:p w14:paraId="2CA7D95B" w14:textId="2D286B36" w:rsidR="00774841" w:rsidRPr="00E25AF4" w:rsidRDefault="00774841" w:rsidP="00774841">
            <w:pPr>
              <w:jc w:val="both"/>
              <w:rPr>
                <w:sz w:val="22"/>
                <w:szCs w:val="22"/>
              </w:rPr>
            </w:pPr>
            <w:r w:rsidRPr="00E25AF4">
              <w:rPr>
                <w:sz w:val="22"/>
                <w:szCs w:val="22"/>
              </w:rPr>
              <w:t>10/14/20</w:t>
            </w:r>
          </w:p>
        </w:tc>
        <w:tc>
          <w:tcPr>
            <w:tcW w:w="540" w:type="dxa"/>
            <w:shd w:val="clear" w:color="auto" w:fill="auto"/>
          </w:tcPr>
          <w:p w14:paraId="3E4A4084" w14:textId="77777777" w:rsidR="00774841" w:rsidRPr="00E25AF4" w:rsidRDefault="00774841" w:rsidP="00774841">
            <w:pPr>
              <w:jc w:val="center"/>
              <w:rPr>
                <w:b/>
                <w:sz w:val="22"/>
                <w:szCs w:val="22"/>
              </w:rPr>
            </w:pPr>
            <w:r w:rsidRPr="00E25AF4">
              <w:rPr>
                <w:b/>
                <w:sz w:val="22"/>
                <w:szCs w:val="22"/>
              </w:rPr>
              <w:t>8</w:t>
            </w:r>
          </w:p>
        </w:tc>
        <w:tc>
          <w:tcPr>
            <w:tcW w:w="1350" w:type="dxa"/>
            <w:shd w:val="clear" w:color="auto" w:fill="auto"/>
          </w:tcPr>
          <w:p w14:paraId="4199D43B" w14:textId="1EDFD704" w:rsidR="00774841" w:rsidRPr="00E25AF4" w:rsidRDefault="00774841" w:rsidP="00774841">
            <w:pPr>
              <w:jc w:val="center"/>
              <w:rPr>
                <w:sz w:val="22"/>
                <w:szCs w:val="22"/>
              </w:rPr>
            </w:pPr>
            <w:r w:rsidRPr="00E25AF4">
              <w:rPr>
                <w:sz w:val="22"/>
                <w:szCs w:val="22"/>
              </w:rPr>
              <w:t>10/13/20</w:t>
            </w:r>
          </w:p>
        </w:tc>
        <w:tc>
          <w:tcPr>
            <w:tcW w:w="540" w:type="dxa"/>
          </w:tcPr>
          <w:p w14:paraId="288FD4C1" w14:textId="77777777" w:rsidR="00774841" w:rsidRPr="00E25AF4" w:rsidRDefault="00774841" w:rsidP="00774841">
            <w:pPr>
              <w:jc w:val="both"/>
              <w:rPr>
                <w:sz w:val="22"/>
                <w:szCs w:val="22"/>
              </w:rPr>
            </w:pPr>
          </w:p>
        </w:tc>
        <w:tc>
          <w:tcPr>
            <w:tcW w:w="1350" w:type="dxa"/>
          </w:tcPr>
          <w:p w14:paraId="456FB1D3" w14:textId="4BF59CDE" w:rsidR="00774841" w:rsidRPr="00E25AF4" w:rsidRDefault="00774841" w:rsidP="00774841">
            <w:pPr>
              <w:jc w:val="both"/>
              <w:rPr>
                <w:sz w:val="22"/>
                <w:szCs w:val="22"/>
              </w:rPr>
            </w:pPr>
          </w:p>
        </w:tc>
        <w:tc>
          <w:tcPr>
            <w:tcW w:w="2070" w:type="dxa"/>
          </w:tcPr>
          <w:p w14:paraId="6905D60C" w14:textId="07706C0C" w:rsidR="00774841" w:rsidRPr="00E25AF4" w:rsidRDefault="00774841" w:rsidP="00774841">
            <w:pPr>
              <w:jc w:val="both"/>
              <w:rPr>
                <w:sz w:val="22"/>
                <w:szCs w:val="22"/>
              </w:rPr>
            </w:pPr>
            <w:r w:rsidRPr="00E25AF4">
              <w:rPr>
                <w:sz w:val="22"/>
                <w:szCs w:val="22"/>
              </w:rPr>
              <w:t>10/26/20</w:t>
            </w:r>
          </w:p>
        </w:tc>
      </w:tr>
      <w:tr w:rsidR="00774841" w:rsidRPr="00E25AF4" w14:paraId="00DC1845" w14:textId="77777777" w:rsidTr="00047978">
        <w:trPr>
          <w:jc w:val="center"/>
        </w:trPr>
        <w:tc>
          <w:tcPr>
            <w:tcW w:w="570" w:type="dxa"/>
          </w:tcPr>
          <w:p w14:paraId="0FF60CA5" w14:textId="77777777" w:rsidR="00774841" w:rsidRPr="00E25AF4" w:rsidRDefault="00774841" w:rsidP="00774841">
            <w:pPr>
              <w:jc w:val="center"/>
              <w:rPr>
                <w:b/>
                <w:sz w:val="22"/>
                <w:szCs w:val="22"/>
              </w:rPr>
            </w:pPr>
            <w:r w:rsidRPr="00E25AF4">
              <w:rPr>
                <w:b/>
                <w:sz w:val="22"/>
                <w:szCs w:val="22"/>
              </w:rPr>
              <w:t>9</w:t>
            </w:r>
          </w:p>
        </w:tc>
        <w:tc>
          <w:tcPr>
            <w:tcW w:w="2035" w:type="dxa"/>
          </w:tcPr>
          <w:p w14:paraId="6D4FC3DF" w14:textId="366A7265" w:rsidR="00774841" w:rsidRPr="00E25AF4" w:rsidRDefault="00774841" w:rsidP="00774841">
            <w:pPr>
              <w:jc w:val="both"/>
              <w:rPr>
                <w:sz w:val="22"/>
                <w:szCs w:val="22"/>
              </w:rPr>
            </w:pPr>
            <w:r>
              <w:rPr>
                <w:sz w:val="22"/>
                <w:szCs w:val="22"/>
              </w:rPr>
              <w:t>7.3, 7.4, Review</w:t>
            </w:r>
          </w:p>
        </w:tc>
        <w:tc>
          <w:tcPr>
            <w:tcW w:w="1170" w:type="dxa"/>
            <w:shd w:val="clear" w:color="auto" w:fill="auto"/>
          </w:tcPr>
          <w:p w14:paraId="281A291D" w14:textId="1D2B1748" w:rsidR="00774841" w:rsidRPr="00E25AF4" w:rsidRDefault="00774841" w:rsidP="00774841">
            <w:pPr>
              <w:jc w:val="both"/>
              <w:rPr>
                <w:sz w:val="22"/>
                <w:szCs w:val="22"/>
              </w:rPr>
            </w:pPr>
            <w:r w:rsidRPr="00E25AF4">
              <w:rPr>
                <w:sz w:val="22"/>
                <w:szCs w:val="22"/>
              </w:rPr>
              <w:t>10/21/20</w:t>
            </w:r>
          </w:p>
        </w:tc>
        <w:tc>
          <w:tcPr>
            <w:tcW w:w="540" w:type="dxa"/>
            <w:shd w:val="clear" w:color="auto" w:fill="auto"/>
          </w:tcPr>
          <w:p w14:paraId="0EA814FB" w14:textId="77777777" w:rsidR="00774841" w:rsidRPr="00E25AF4" w:rsidRDefault="00774841" w:rsidP="00774841">
            <w:pPr>
              <w:jc w:val="center"/>
              <w:rPr>
                <w:b/>
                <w:sz w:val="22"/>
                <w:szCs w:val="22"/>
              </w:rPr>
            </w:pPr>
            <w:r w:rsidRPr="00E25AF4">
              <w:rPr>
                <w:b/>
                <w:sz w:val="22"/>
                <w:szCs w:val="22"/>
              </w:rPr>
              <w:t>9</w:t>
            </w:r>
          </w:p>
        </w:tc>
        <w:tc>
          <w:tcPr>
            <w:tcW w:w="1350" w:type="dxa"/>
            <w:shd w:val="clear" w:color="auto" w:fill="auto"/>
          </w:tcPr>
          <w:p w14:paraId="613993AF" w14:textId="51494150" w:rsidR="00774841" w:rsidRPr="00E25AF4" w:rsidRDefault="00774841" w:rsidP="00774841">
            <w:pPr>
              <w:jc w:val="center"/>
              <w:rPr>
                <w:sz w:val="22"/>
                <w:szCs w:val="22"/>
              </w:rPr>
            </w:pPr>
            <w:r w:rsidRPr="00E25AF4">
              <w:rPr>
                <w:sz w:val="22"/>
                <w:szCs w:val="22"/>
              </w:rPr>
              <w:t>10/20/20</w:t>
            </w:r>
          </w:p>
        </w:tc>
        <w:tc>
          <w:tcPr>
            <w:tcW w:w="540" w:type="dxa"/>
          </w:tcPr>
          <w:p w14:paraId="5F2A7D0A" w14:textId="77777777" w:rsidR="00774841" w:rsidRPr="00E25AF4" w:rsidRDefault="00774841" w:rsidP="00774841">
            <w:pPr>
              <w:jc w:val="both"/>
              <w:rPr>
                <w:sz w:val="22"/>
                <w:szCs w:val="22"/>
              </w:rPr>
            </w:pPr>
          </w:p>
        </w:tc>
        <w:tc>
          <w:tcPr>
            <w:tcW w:w="1350" w:type="dxa"/>
          </w:tcPr>
          <w:p w14:paraId="78E38ABF" w14:textId="30E1BD5E" w:rsidR="00774841" w:rsidRPr="00E25AF4" w:rsidRDefault="00774841" w:rsidP="00774841">
            <w:pPr>
              <w:jc w:val="both"/>
              <w:rPr>
                <w:sz w:val="22"/>
                <w:szCs w:val="22"/>
              </w:rPr>
            </w:pPr>
          </w:p>
        </w:tc>
        <w:tc>
          <w:tcPr>
            <w:tcW w:w="2070" w:type="dxa"/>
          </w:tcPr>
          <w:p w14:paraId="4C4EA9FC" w14:textId="10897686" w:rsidR="00774841" w:rsidRPr="00E25AF4" w:rsidRDefault="00774841" w:rsidP="00774841">
            <w:pPr>
              <w:jc w:val="both"/>
              <w:rPr>
                <w:sz w:val="22"/>
                <w:szCs w:val="22"/>
              </w:rPr>
            </w:pPr>
          </w:p>
        </w:tc>
      </w:tr>
      <w:tr w:rsidR="00774841" w:rsidRPr="00E25AF4" w14:paraId="226E737A" w14:textId="77777777" w:rsidTr="00047978">
        <w:trPr>
          <w:trHeight w:val="255"/>
          <w:jc w:val="center"/>
        </w:trPr>
        <w:tc>
          <w:tcPr>
            <w:tcW w:w="570" w:type="dxa"/>
          </w:tcPr>
          <w:p w14:paraId="169BBBE0" w14:textId="77777777" w:rsidR="00774841" w:rsidRPr="00E25AF4" w:rsidRDefault="00774841" w:rsidP="00774841">
            <w:pPr>
              <w:jc w:val="center"/>
              <w:rPr>
                <w:b/>
                <w:sz w:val="22"/>
                <w:szCs w:val="22"/>
              </w:rPr>
            </w:pPr>
            <w:r w:rsidRPr="00E25AF4">
              <w:rPr>
                <w:b/>
                <w:sz w:val="22"/>
                <w:szCs w:val="22"/>
              </w:rPr>
              <w:t>10</w:t>
            </w:r>
          </w:p>
        </w:tc>
        <w:tc>
          <w:tcPr>
            <w:tcW w:w="2035" w:type="dxa"/>
          </w:tcPr>
          <w:p w14:paraId="6F834BAD" w14:textId="768022F5" w:rsidR="00774841" w:rsidRPr="00E25AF4" w:rsidRDefault="00774841" w:rsidP="00774841">
            <w:pPr>
              <w:jc w:val="both"/>
              <w:rPr>
                <w:sz w:val="22"/>
                <w:szCs w:val="22"/>
              </w:rPr>
            </w:pPr>
            <w:r>
              <w:rPr>
                <w:sz w:val="22"/>
                <w:szCs w:val="22"/>
              </w:rPr>
              <w:t>8.1, 8.2</w:t>
            </w:r>
          </w:p>
        </w:tc>
        <w:tc>
          <w:tcPr>
            <w:tcW w:w="1170" w:type="dxa"/>
            <w:shd w:val="clear" w:color="auto" w:fill="auto"/>
          </w:tcPr>
          <w:p w14:paraId="1AFB263F" w14:textId="15174CBB" w:rsidR="00774841" w:rsidRPr="00E25AF4" w:rsidRDefault="00774841" w:rsidP="00774841">
            <w:pPr>
              <w:jc w:val="both"/>
              <w:rPr>
                <w:sz w:val="22"/>
                <w:szCs w:val="22"/>
              </w:rPr>
            </w:pPr>
            <w:r w:rsidRPr="00E25AF4">
              <w:rPr>
                <w:sz w:val="22"/>
                <w:szCs w:val="22"/>
              </w:rPr>
              <w:t>10/28/20</w:t>
            </w:r>
          </w:p>
        </w:tc>
        <w:tc>
          <w:tcPr>
            <w:tcW w:w="540" w:type="dxa"/>
            <w:shd w:val="clear" w:color="auto" w:fill="auto"/>
          </w:tcPr>
          <w:p w14:paraId="2FF6FA75" w14:textId="77777777" w:rsidR="00774841" w:rsidRPr="00E25AF4" w:rsidRDefault="00774841" w:rsidP="00774841">
            <w:pPr>
              <w:jc w:val="center"/>
              <w:rPr>
                <w:b/>
                <w:sz w:val="22"/>
                <w:szCs w:val="22"/>
              </w:rPr>
            </w:pPr>
            <w:r w:rsidRPr="00E25AF4">
              <w:rPr>
                <w:b/>
                <w:sz w:val="22"/>
                <w:szCs w:val="22"/>
              </w:rPr>
              <w:t>10</w:t>
            </w:r>
          </w:p>
        </w:tc>
        <w:tc>
          <w:tcPr>
            <w:tcW w:w="1350" w:type="dxa"/>
            <w:shd w:val="clear" w:color="auto" w:fill="auto"/>
          </w:tcPr>
          <w:p w14:paraId="30F31D7E" w14:textId="0A5D4C60" w:rsidR="00774841" w:rsidRPr="00E25AF4" w:rsidRDefault="00774841" w:rsidP="00774841">
            <w:pPr>
              <w:jc w:val="center"/>
              <w:rPr>
                <w:b/>
                <w:sz w:val="22"/>
                <w:szCs w:val="22"/>
              </w:rPr>
            </w:pPr>
            <w:r w:rsidRPr="00E25AF4">
              <w:rPr>
                <w:sz w:val="22"/>
                <w:szCs w:val="22"/>
              </w:rPr>
              <w:t>10/27/20</w:t>
            </w:r>
          </w:p>
        </w:tc>
        <w:tc>
          <w:tcPr>
            <w:tcW w:w="540" w:type="dxa"/>
          </w:tcPr>
          <w:p w14:paraId="6A642B4C" w14:textId="06DE6172" w:rsidR="00774841" w:rsidRPr="00E25AF4" w:rsidRDefault="00774841" w:rsidP="00774841">
            <w:pPr>
              <w:jc w:val="both"/>
              <w:rPr>
                <w:sz w:val="22"/>
                <w:szCs w:val="22"/>
              </w:rPr>
            </w:pPr>
            <w:r w:rsidRPr="00E25AF4">
              <w:rPr>
                <w:sz w:val="22"/>
                <w:szCs w:val="22"/>
              </w:rPr>
              <w:t>3</w:t>
            </w:r>
          </w:p>
        </w:tc>
        <w:tc>
          <w:tcPr>
            <w:tcW w:w="1350" w:type="dxa"/>
          </w:tcPr>
          <w:p w14:paraId="79BF2D15" w14:textId="2F0856F4" w:rsidR="00774841" w:rsidRPr="00E25AF4" w:rsidRDefault="00774841" w:rsidP="00774841">
            <w:pPr>
              <w:jc w:val="both"/>
              <w:rPr>
                <w:sz w:val="22"/>
                <w:szCs w:val="22"/>
              </w:rPr>
            </w:pPr>
            <w:r w:rsidRPr="00E25AF4">
              <w:rPr>
                <w:sz w:val="22"/>
                <w:szCs w:val="22"/>
              </w:rPr>
              <w:t>10/30/20</w:t>
            </w:r>
          </w:p>
        </w:tc>
        <w:tc>
          <w:tcPr>
            <w:tcW w:w="2070" w:type="dxa"/>
          </w:tcPr>
          <w:p w14:paraId="36317551" w14:textId="71098583" w:rsidR="00774841" w:rsidRPr="00E25AF4" w:rsidRDefault="00774841" w:rsidP="00774841">
            <w:pPr>
              <w:jc w:val="both"/>
              <w:rPr>
                <w:sz w:val="22"/>
                <w:szCs w:val="22"/>
              </w:rPr>
            </w:pPr>
            <w:r w:rsidRPr="00E25AF4">
              <w:rPr>
                <w:sz w:val="22"/>
                <w:szCs w:val="22"/>
              </w:rPr>
              <w:t>Test 4 (HW 10-13)</w:t>
            </w:r>
          </w:p>
        </w:tc>
      </w:tr>
      <w:tr w:rsidR="00774841" w:rsidRPr="00E25AF4" w14:paraId="36F767F4" w14:textId="77777777" w:rsidTr="00047978">
        <w:trPr>
          <w:jc w:val="center"/>
        </w:trPr>
        <w:tc>
          <w:tcPr>
            <w:tcW w:w="570" w:type="dxa"/>
          </w:tcPr>
          <w:p w14:paraId="0250DB01" w14:textId="77777777" w:rsidR="00774841" w:rsidRPr="00E25AF4" w:rsidRDefault="00774841" w:rsidP="00774841">
            <w:pPr>
              <w:jc w:val="center"/>
              <w:rPr>
                <w:b/>
                <w:sz w:val="22"/>
                <w:szCs w:val="22"/>
              </w:rPr>
            </w:pPr>
            <w:r w:rsidRPr="00E25AF4">
              <w:rPr>
                <w:b/>
                <w:sz w:val="22"/>
                <w:szCs w:val="22"/>
              </w:rPr>
              <w:t>11</w:t>
            </w:r>
          </w:p>
        </w:tc>
        <w:tc>
          <w:tcPr>
            <w:tcW w:w="2035" w:type="dxa"/>
          </w:tcPr>
          <w:p w14:paraId="72EE5402" w14:textId="5FC66734" w:rsidR="00774841" w:rsidRPr="00E25AF4" w:rsidRDefault="00774841" w:rsidP="00774841">
            <w:pPr>
              <w:jc w:val="both"/>
              <w:rPr>
                <w:sz w:val="22"/>
                <w:szCs w:val="22"/>
              </w:rPr>
            </w:pPr>
            <w:r>
              <w:rPr>
                <w:sz w:val="22"/>
                <w:szCs w:val="22"/>
              </w:rPr>
              <w:t>9.2</w:t>
            </w:r>
          </w:p>
        </w:tc>
        <w:tc>
          <w:tcPr>
            <w:tcW w:w="1170" w:type="dxa"/>
            <w:shd w:val="clear" w:color="auto" w:fill="auto"/>
          </w:tcPr>
          <w:p w14:paraId="3C19B5BC" w14:textId="06BB1A55" w:rsidR="00774841" w:rsidRPr="00E25AF4" w:rsidRDefault="00774841" w:rsidP="00774841">
            <w:pPr>
              <w:jc w:val="both"/>
              <w:rPr>
                <w:sz w:val="22"/>
                <w:szCs w:val="22"/>
              </w:rPr>
            </w:pPr>
            <w:r w:rsidRPr="00E25AF4">
              <w:rPr>
                <w:sz w:val="22"/>
                <w:szCs w:val="22"/>
              </w:rPr>
              <w:t>11/04/20</w:t>
            </w:r>
          </w:p>
        </w:tc>
        <w:tc>
          <w:tcPr>
            <w:tcW w:w="540" w:type="dxa"/>
            <w:shd w:val="clear" w:color="auto" w:fill="auto"/>
          </w:tcPr>
          <w:p w14:paraId="415DB228" w14:textId="77777777" w:rsidR="00774841" w:rsidRPr="00E25AF4" w:rsidRDefault="00774841" w:rsidP="00774841">
            <w:pPr>
              <w:jc w:val="center"/>
              <w:rPr>
                <w:b/>
                <w:sz w:val="22"/>
                <w:szCs w:val="22"/>
              </w:rPr>
            </w:pPr>
            <w:r w:rsidRPr="00E25AF4">
              <w:rPr>
                <w:b/>
                <w:sz w:val="22"/>
                <w:szCs w:val="22"/>
              </w:rPr>
              <w:t>11</w:t>
            </w:r>
          </w:p>
        </w:tc>
        <w:tc>
          <w:tcPr>
            <w:tcW w:w="1350" w:type="dxa"/>
            <w:shd w:val="clear" w:color="auto" w:fill="auto"/>
          </w:tcPr>
          <w:p w14:paraId="42887F99" w14:textId="3474CE20" w:rsidR="00774841" w:rsidRPr="00E25AF4" w:rsidRDefault="00774841" w:rsidP="00774841">
            <w:pPr>
              <w:jc w:val="center"/>
              <w:rPr>
                <w:sz w:val="22"/>
                <w:szCs w:val="22"/>
              </w:rPr>
            </w:pPr>
            <w:r w:rsidRPr="00E25AF4">
              <w:rPr>
                <w:sz w:val="22"/>
                <w:szCs w:val="22"/>
              </w:rPr>
              <w:t>11/03/20</w:t>
            </w:r>
          </w:p>
        </w:tc>
        <w:tc>
          <w:tcPr>
            <w:tcW w:w="540" w:type="dxa"/>
          </w:tcPr>
          <w:p w14:paraId="236F339E" w14:textId="77777777" w:rsidR="00774841" w:rsidRPr="00E25AF4" w:rsidRDefault="00774841" w:rsidP="00774841">
            <w:pPr>
              <w:jc w:val="both"/>
              <w:rPr>
                <w:sz w:val="22"/>
                <w:szCs w:val="22"/>
              </w:rPr>
            </w:pPr>
          </w:p>
        </w:tc>
        <w:tc>
          <w:tcPr>
            <w:tcW w:w="1350" w:type="dxa"/>
          </w:tcPr>
          <w:p w14:paraId="0993ECF9" w14:textId="1FDE04E9" w:rsidR="00774841" w:rsidRPr="00E25AF4" w:rsidRDefault="00774841" w:rsidP="00774841">
            <w:pPr>
              <w:jc w:val="both"/>
              <w:rPr>
                <w:sz w:val="22"/>
                <w:szCs w:val="22"/>
              </w:rPr>
            </w:pPr>
          </w:p>
        </w:tc>
        <w:tc>
          <w:tcPr>
            <w:tcW w:w="2070" w:type="dxa"/>
          </w:tcPr>
          <w:p w14:paraId="0AF6BE83" w14:textId="3380E675" w:rsidR="00774841" w:rsidRPr="00E25AF4" w:rsidRDefault="00774841" w:rsidP="00774841">
            <w:pPr>
              <w:jc w:val="both"/>
              <w:rPr>
                <w:sz w:val="22"/>
                <w:szCs w:val="22"/>
              </w:rPr>
            </w:pPr>
            <w:r w:rsidRPr="00E25AF4">
              <w:rPr>
                <w:sz w:val="22"/>
                <w:szCs w:val="22"/>
              </w:rPr>
              <w:t>11/20/20</w:t>
            </w:r>
          </w:p>
        </w:tc>
      </w:tr>
      <w:tr w:rsidR="00774841" w:rsidRPr="00E25AF4" w14:paraId="27519B20" w14:textId="77777777" w:rsidTr="00047978">
        <w:trPr>
          <w:jc w:val="center"/>
        </w:trPr>
        <w:tc>
          <w:tcPr>
            <w:tcW w:w="570" w:type="dxa"/>
          </w:tcPr>
          <w:p w14:paraId="4C5BD69A" w14:textId="77777777" w:rsidR="00774841" w:rsidRPr="00E25AF4" w:rsidRDefault="00774841" w:rsidP="00774841">
            <w:pPr>
              <w:jc w:val="center"/>
              <w:rPr>
                <w:b/>
                <w:sz w:val="22"/>
                <w:szCs w:val="22"/>
              </w:rPr>
            </w:pPr>
            <w:r w:rsidRPr="00E25AF4">
              <w:rPr>
                <w:b/>
                <w:sz w:val="22"/>
                <w:szCs w:val="22"/>
              </w:rPr>
              <w:t>12</w:t>
            </w:r>
          </w:p>
        </w:tc>
        <w:tc>
          <w:tcPr>
            <w:tcW w:w="2035" w:type="dxa"/>
          </w:tcPr>
          <w:p w14:paraId="7A44BF6A" w14:textId="0CCBB151" w:rsidR="00774841" w:rsidRPr="00E25AF4" w:rsidRDefault="00774841" w:rsidP="00774841">
            <w:pPr>
              <w:jc w:val="both"/>
              <w:rPr>
                <w:sz w:val="22"/>
                <w:szCs w:val="22"/>
              </w:rPr>
            </w:pPr>
            <w:r>
              <w:rPr>
                <w:sz w:val="22"/>
                <w:szCs w:val="22"/>
              </w:rPr>
              <w:t>9.3</w:t>
            </w:r>
          </w:p>
        </w:tc>
        <w:tc>
          <w:tcPr>
            <w:tcW w:w="1170" w:type="dxa"/>
            <w:shd w:val="clear" w:color="auto" w:fill="auto"/>
          </w:tcPr>
          <w:p w14:paraId="3A702DCF" w14:textId="7F8987C9" w:rsidR="00774841" w:rsidRPr="00E25AF4" w:rsidRDefault="00774841" w:rsidP="00774841">
            <w:pPr>
              <w:jc w:val="both"/>
              <w:rPr>
                <w:sz w:val="22"/>
                <w:szCs w:val="22"/>
              </w:rPr>
            </w:pPr>
            <w:r w:rsidRPr="00E25AF4">
              <w:rPr>
                <w:sz w:val="22"/>
                <w:szCs w:val="22"/>
              </w:rPr>
              <w:t>11/11/20</w:t>
            </w:r>
          </w:p>
        </w:tc>
        <w:tc>
          <w:tcPr>
            <w:tcW w:w="540" w:type="dxa"/>
            <w:shd w:val="clear" w:color="auto" w:fill="auto"/>
          </w:tcPr>
          <w:p w14:paraId="7C9A320A" w14:textId="77777777" w:rsidR="00774841" w:rsidRPr="00E25AF4" w:rsidRDefault="00774841" w:rsidP="00774841">
            <w:pPr>
              <w:jc w:val="center"/>
              <w:rPr>
                <w:b/>
                <w:sz w:val="22"/>
                <w:szCs w:val="22"/>
              </w:rPr>
            </w:pPr>
            <w:r w:rsidRPr="00E25AF4">
              <w:rPr>
                <w:b/>
                <w:sz w:val="22"/>
                <w:szCs w:val="22"/>
              </w:rPr>
              <w:t>12</w:t>
            </w:r>
          </w:p>
        </w:tc>
        <w:tc>
          <w:tcPr>
            <w:tcW w:w="1350" w:type="dxa"/>
            <w:shd w:val="clear" w:color="auto" w:fill="auto"/>
          </w:tcPr>
          <w:p w14:paraId="427EB3A7" w14:textId="2B5BA6B7" w:rsidR="00774841" w:rsidRPr="00E25AF4" w:rsidRDefault="00774841" w:rsidP="00774841">
            <w:pPr>
              <w:jc w:val="center"/>
              <w:rPr>
                <w:sz w:val="22"/>
                <w:szCs w:val="22"/>
              </w:rPr>
            </w:pPr>
            <w:r w:rsidRPr="00E25AF4">
              <w:rPr>
                <w:sz w:val="22"/>
                <w:szCs w:val="22"/>
              </w:rPr>
              <w:t>11/10/20</w:t>
            </w:r>
          </w:p>
        </w:tc>
        <w:tc>
          <w:tcPr>
            <w:tcW w:w="540" w:type="dxa"/>
          </w:tcPr>
          <w:p w14:paraId="557E8F57" w14:textId="77777777" w:rsidR="00774841" w:rsidRPr="00E25AF4" w:rsidRDefault="00774841" w:rsidP="00774841">
            <w:pPr>
              <w:jc w:val="both"/>
              <w:rPr>
                <w:sz w:val="22"/>
                <w:szCs w:val="22"/>
              </w:rPr>
            </w:pPr>
          </w:p>
        </w:tc>
        <w:tc>
          <w:tcPr>
            <w:tcW w:w="1350" w:type="dxa"/>
          </w:tcPr>
          <w:p w14:paraId="11BED7A0" w14:textId="7C1BE71F" w:rsidR="00774841" w:rsidRPr="00E25AF4" w:rsidRDefault="00774841" w:rsidP="00774841">
            <w:pPr>
              <w:jc w:val="both"/>
              <w:rPr>
                <w:sz w:val="22"/>
                <w:szCs w:val="22"/>
              </w:rPr>
            </w:pPr>
          </w:p>
        </w:tc>
        <w:tc>
          <w:tcPr>
            <w:tcW w:w="2070" w:type="dxa"/>
          </w:tcPr>
          <w:p w14:paraId="6162D350" w14:textId="53DFB369" w:rsidR="00774841" w:rsidRPr="00E25AF4" w:rsidRDefault="00774841" w:rsidP="00774841">
            <w:pPr>
              <w:jc w:val="both"/>
              <w:rPr>
                <w:sz w:val="22"/>
                <w:szCs w:val="22"/>
              </w:rPr>
            </w:pPr>
          </w:p>
        </w:tc>
      </w:tr>
      <w:tr w:rsidR="00774841" w:rsidRPr="00E25AF4" w14:paraId="2AC21134" w14:textId="77777777" w:rsidTr="00047978">
        <w:trPr>
          <w:jc w:val="center"/>
        </w:trPr>
        <w:tc>
          <w:tcPr>
            <w:tcW w:w="570" w:type="dxa"/>
          </w:tcPr>
          <w:p w14:paraId="00B8E628" w14:textId="77777777" w:rsidR="00774841" w:rsidRPr="00E25AF4" w:rsidRDefault="00774841" w:rsidP="00774841">
            <w:pPr>
              <w:jc w:val="center"/>
              <w:rPr>
                <w:b/>
                <w:sz w:val="22"/>
                <w:szCs w:val="22"/>
              </w:rPr>
            </w:pPr>
            <w:r w:rsidRPr="00E25AF4">
              <w:rPr>
                <w:b/>
                <w:sz w:val="22"/>
                <w:szCs w:val="22"/>
              </w:rPr>
              <w:t>13</w:t>
            </w:r>
          </w:p>
        </w:tc>
        <w:tc>
          <w:tcPr>
            <w:tcW w:w="2035" w:type="dxa"/>
          </w:tcPr>
          <w:p w14:paraId="5062439A" w14:textId="21E16C15" w:rsidR="00774841" w:rsidRPr="00E25AF4" w:rsidRDefault="00774841" w:rsidP="00774841">
            <w:pPr>
              <w:jc w:val="both"/>
              <w:rPr>
                <w:sz w:val="22"/>
                <w:szCs w:val="22"/>
              </w:rPr>
            </w:pPr>
            <w:r>
              <w:rPr>
                <w:sz w:val="22"/>
                <w:szCs w:val="22"/>
              </w:rPr>
              <w:t>9.4, Review</w:t>
            </w:r>
          </w:p>
        </w:tc>
        <w:tc>
          <w:tcPr>
            <w:tcW w:w="1170" w:type="dxa"/>
            <w:shd w:val="clear" w:color="auto" w:fill="auto"/>
          </w:tcPr>
          <w:p w14:paraId="64C85831" w14:textId="583999E1" w:rsidR="00774841" w:rsidRPr="00E25AF4" w:rsidRDefault="00774841" w:rsidP="00774841">
            <w:pPr>
              <w:jc w:val="both"/>
              <w:rPr>
                <w:sz w:val="22"/>
                <w:szCs w:val="22"/>
              </w:rPr>
            </w:pPr>
            <w:r w:rsidRPr="00E25AF4">
              <w:rPr>
                <w:sz w:val="22"/>
                <w:szCs w:val="22"/>
              </w:rPr>
              <w:t>11/18/20</w:t>
            </w:r>
          </w:p>
        </w:tc>
        <w:tc>
          <w:tcPr>
            <w:tcW w:w="540" w:type="dxa"/>
            <w:shd w:val="clear" w:color="auto" w:fill="auto"/>
          </w:tcPr>
          <w:p w14:paraId="74EC2EA8" w14:textId="77777777" w:rsidR="00774841" w:rsidRPr="00E25AF4" w:rsidRDefault="00774841" w:rsidP="00774841">
            <w:pPr>
              <w:jc w:val="center"/>
              <w:rPr>
                <w:b/>
                <w:sz w:val="22"/>
                <w:szCs w:val="22"/>
              </w:rPr>
            </w:pPr>
            <w:r w:rsidRPr="00E25AF4">
              <w:rPr>
                <w:b/>
                <w:sz w:val="22"/>
                <w:szCs w:val="22"/>
              </w:rPr>
              <w:t>13</w:t>
            </w:r>
          </w:p>
        </w:tc>
        <w:tc>
          <w:tcPr>
            <w:tcW w:w="1350" w:type="dxa"/>
            <w:shd w:val="clear" w:color="auto" w:fill="auto"/>
          </w:tcPr>
          <w:p w14:paraId="23C6E196" w14:textId="015CF035" w:rsidR="00774841" w:rsidRPr="00E25AF4" w:rsidRDefault="00774841" w:rsidP="00774841">
            <w:pPr>
              <w:jc w:val="center"/>
              <w:rPr>
                <w:b/>
                <w:sz w:val="22"/>
                <w:szCs w:val="22"/>
              </w:rPr>
            </w:pPr>
            <w:r w:rsidRPr="00E25AF4">
              <w:rPr>
                <w:sz w:val="22"/>
                <w:szCs w:val="22"/>
              </w:rPr>
              <w:t>11/17/20</w:t>
            </w:r>
          </w:p>
        </w:tc>
        <w:tc>
          <w:tcPr>
            <w:tcW w:w="540" w:type="dxa"/>
          </w:tcPr>
          <w:p w14:paraId="0C84A0F3" w14:textId="77777777" w:rsidR="00774841" w:rsidRPr="00E25AF4" w:rsidRDefault="00774841" w:rsidP="00774841">
            <w:pPr>
              <w:jc w:val="both"/>
              <w:rPr>
                <w:sz w:val="22"/>
                <w:szCs w:val="22"/>
              </w:rPr>
            </w:pPr>
          </w:p>
        </w:tc>
        <w:tc>
          <w:tcPr>
            <w:tcW w:w="1350" w:type="dxa"/>
          </w:tcPr>
          <w:p w14:paraId="1FC90964" w14:textId="734DD8D7" w:rsidR="00774841" w:rsidRPr="00E25AF4" w:rsidRDefault="00774841" w:rsidP="00774841">
            <w:pPr>
              <w:jc w:val="both"/>
              <w:rPr>
                <w:sz w:val="22"/>
                <w:szCs w:val="22"/>
              </w:rPr>
            </w:pPr>
          </w:p>
        </w:tc>
        <w:tc>
          <w:tcPr>
            <w:tcW w:w="2070" w:type="dxa"/>
          </w:tcPr>
          <w:p w14:paraId="7E7A0941" w14:textId="71443780" w:rsidR="00774841" w:rsidRPr="00E25AF4" w:rsidRDefault="00774841" w:rsidP="00774841">
            <w:pPr>
              <w:jc w:val="both"/>
              <w:rPr>
                <w:sz w:val="22"/>
                <w:szCs w:val="22"/>
              </w:rPr>
            </w:pPr>
            <w:r w:rsidRPr="00E25AF4">
              <w:rPr>
                <w:sz w:val="22"/>
                <w:szCs w:val="22"/>
              </w:rPr>
              <w:t>Final (HW 1-13)</w:t>
            </w:r>
          </w:p>
        </w:tc>
      </w:tr>
      <w:tr w:rsidR="007536D6" w:rsidRPr="00047978" w14:paraId="5DE6D7AD" w14:textId="77777777" w:rsidTr="00047978">
        <w:trPr>
          <w:jc w:val="center"/>
        </w:trPr>
        <w:tc>
          <w:tcPr>
            <w:tcW w:w="570" w:type="dxa"/>
          </w:tcPr>
          <w:p w14:paraId="721AC4D7" w14:textId="77777777" w:rsidR="007536D6" w:rsidRPr="00E25AF4" w:rsidRDefault="007536D6" w:rsidP="00FB60B2">
            <w:pPr>
              <w:jc w:val="center"/>
              <w:rPr>
                <w:b/>
                <w:sz w:val="22"/>
                <w:szCs w:val="22"/>
              </w:rPr>
            </w:pPr>
          </w:p>
        </w:tc>
        <w:tc>
          <w:tcPr>
            <w:tcW w:w="2035" w:type="dxa"/>
          </w:tcPr>
          <w:p w14:paraId="07FE5ADA" w14:textId="77777777" w:rsidR="007536D6" w:rsidRPr="00E25AF4" w:rsidRDefault="007536D6" w:rsidP="00FB60B2">
            <w:pPr>
              <w:jc w:val="both"/>
              <w:rPr>
                <w:sz w:val="22"/>
                <w:szCs w:val="22"/>
              </w:rPr>
            </w:pPr>
          </w:p>
        </w:tc>
        <w:tc>
          <w:tcPr>
            <w:tcW w:w="1170" w:type="dxa"/>
            <w:shd w:val="clear" w:color="auto" w:fill="auto"/>
          </w:tcPr>
          <w:p w14:paraId="43F022A7" w14:textId="77777777" w:rsidR="007536D6" w:rsidRPr="00E25AF4" w:rsidRDefault="007536D6" w:rsidP="00FB60B2">
            <w:pPr>
              <w:jc w:val="both"/>
              <w:rPr>
                <w:sz w:val="22"/>
                <w:szCs w:val="22"/>
              </w:rPr>
            </w:pPr>
          </w:p>
        </w:tc>
        <w:tc>
          <w:tcPr>
            <w:tcW w:w="540" w:type="dxa"/>
            <w:shd w:val="clear" w:color="auto" w:fill="auto"/>
          </w:tcPr>
          <w:p w14:paraId="6E6E491E" w14:textId="77777777" w:rsidR="007536D6" w:rsidRPr="00E25AF4" w:rsidRDefault="007536D6" w:rsidP="00FB60B2">
            <w:pPr>
              <w:jc w:val="center"/>
              <w:rPr>
                <w:b/>
                <w:sz w:val="22"/>
                <w:szCs w:val="22"/>
              </w:rPr>
            </w:pPr>
          </w:p>
        </w:tc>
        <w:tc>
          <w:tcPr>
            <w:tcW w:w="1350" w:type="dxa"/>
            <w:shd w:val="clear" w:color="auto" w:fill="auto"/>
          </w:tcPr>
          <w:p w14:paraId="17F7E5AF" w14:textId="77777777" w:rsidR="007536D6" w:rsidRPr="00E25AF4" w:rsidRDefault="007536D6" w:rsidP="00FB60B2">
            <w:pPr>
              <w:jc w:val="center"/>
              <w:rPr>
                <w:sz w:val="22"/>
                <w:szCs w:val="22"/>
              </w:rPr>
            </w:pPr>
          </w:p>
        </w:tc>
        <w:tc>
          <w:tcPr>
            <w:tcW w:w="540" w:type="dxa"/>
          </w:tcPr>
          <w:p w14:paraId="67C1420E" w14:textId="77777777" w:rsidR="007536D6" w:rsidRPr="00E25AF4" w:rsidRDefault="007536D6" w:rsidP="00CC35D2">
            <w:pPr>
              <w:jc w:val="both"/>
              <w:rPr>
                <w:b/>
                <w:sz w:val="22"/>
                <w:szCs w:val="22"/>
              </w:rPr>
            </w:pPr>
          </w:p>
        </w:tc>
        <w:tc>
          <w:tcPr>
            <w:tcW w:w="1350" w:type="dxa"/>
          </w:tcPr>
          <w:p w14:paraId="1C331FB3" w14:textId="571F5308" w:rsidR="007536D6" w:rsidRPr="00E25AF4" w:rsidRDefault="007536D6" w:rsidP="00CC35D2">
            <w:pPr>
              <w:jc w:val="both"/>
              <w:rPr>
                <w:b/>
                <w:sz w:val="22"/>
                <w:szCs w:val="22"/>
              </w:rPr>
            </w:pPr>
          </w:p>
        </w:tc>
        <w:tc>
          <w:tcPr>
            <w:tcW w:w="2070" w:type="dxa"/>
          </w:tcPr>
          <w:p w14:paraId="7053E78C" w14:textId="5952E724" w:rsidR="007536D6" w:rsidRPr="00047978" w:rsidRDefault="00E25AF4" w:rsidP="00FB60B2">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0"/>
      <w:footerReference w:type="default" r:id="rId31"/>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1B12" w14:textId="77777777" w:rsidR="00955FE2" w:rsidRDefault="00955FE2">
      <w:r>
        <w:separator/>
      </w:r>
    </w:p>
  </w:endnote>
  <w:endnote w:type="continuationSeparator" w:id="0">
    <w:p w14:paraId="29BC83B8" w14:textId="77777777" w:rsidR="00955FE2" w:rsidRDefault="0095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059AD262"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B03">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7AA3" w14:textId="77777777" w:rsidR="00955FE2" w:rsidRDefault="00955FE2">
      <w:r>
        <w:separator/>
      </w:r>
    </w:p>
  </w:footnote>
  <w:footnote w:type="continuationSeparator" w:id="0">
    <w:p w14:paraId="1826F2C5" w14:textId="77777777" w:rsidR="00955FE2" w:rsidRDefault="0095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hybridMultilevel"/>
    <w:tmpl w:val="158CED3A"/>
    <w:lvl w:ilvl="0" w:tplc="557CE654">
      <w:numFmt w:val="none"/>
      <w:lvlText w:val="-"/>
      <w:legacy w:legacy="1" w:legacySpace="120" w:legacyIndent="360"/>
      <w:lvlJc w:val="left"/>
      <w:pPr>
        <w:ind w:left="510" w:hanging="360"/>
      </w:pPr>
    </w:lvl>
    <w:lvl w:ilvl="1" w:tplc="CB3A0392">
      <w:numFmt w:val="decimal"/>
      <w:lvlText w:val=""/>
      <w:lvlJc w:val="left"/>
    </w:lvl>
    <w:lvl w:ilvl="2" w:tplc="68DEA400">
      <w:numFmt w:val="decimal"/>
      <w:lvlText w:val=""/>
      <w:lvlJc w:val="left"/>
    </w:lvl>
    <w:lvl w:ilvl="3" w:tplc="164E21B6">
      <w:numFmt w:val="decimal"/>
      <w:lvlText w:val=""/>
      <w:lvlJc w:val="left"/>
    </w:lvl>
    <w:lvl w:ilvl="4" w:tplc="CF9AF4F8">
      <w:numFmt w:val="decimal"/>
      <w:lvlText w:val=""/>
      <w:lvlJc w:val="left"/>
    </w:lvl>
    <w:lvl w:ilvl="5" w:tplc="7DC6BC2A">
      <w:numFmt w:val="decimal"/>
      <w:lvlText w:val=""/>
      <w:lvlJc w:val="left"/>
    </w:lvl>
    <w:lvl w:ilvl="6" w:tplc="10CCA822">
      <w:numFmt w:val="decimal"/>
      <w:lvlText w:val=""/>
      <w:lvlJc w:val="left"/>
    </w:lvl>
    <w:lvl w:ilvl="7" w:tplc="BD18FC2E">
      <w:numFmt w:val="decimal"/>
      <w:lvlText w:val=""/>
      <w:lvlJc w:val="left"/>
    </w:lvl>
    <w:lvl w:ilvl="8" w:tplc="FDCADEBA">
      <w:numFmt w:val="decimal"/>
      <w:lvlText w:val=""/>
      <w:lvlJc w:val="left"/>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hybridMultilevel"/>
    <w:tmpl w:val="52D0761C"/>
    <w:lvl w:ilvl="0" w:tplc="BD6A0A1E">
      <w:numFmt w:val="none"/>
      <w:lvlText w:val="-"/>
      <w:legacy w:legacy="1" w:legacySpace="120" w:legacyIndent="360"/>
      <w:lvlJc w:val="left"/>
      <w:pPr>
        <w:ind w:left="510" w:hanging="360"/>
      </w:pPr>
    </w:lvl>
    <w:lvl w:ilvl="1" w:tplc="99885EA6">
      <w:numFmt w:val="decimal"/>
      <w:lvlText w:val=""/>
      <w:lvlJc w:val="left"/>
    </w:lvl>
    <w:lvl w:ilvl="2" w:tplc="8BB62C62">
      <w:numFmt w:val="decimal"/>
      <w:lvlText w:val=""/>
      <w:lvlJc w:val="left"/>
    </w:lvl>
    <w:lvl w:ilvl="3" w:tplc="1F56859A">
      <w:numFmt w:val="decimal"/>
      <w:lvlText w:val=""/>
      <w:lvlJc w:val="left"/>
    </w:lvl>
    <w:lvl w:ilvl="4" w:tplc="E296528C">
      <w:numFmt w:val="decimal"/>
      <w:lvlText w:val=""/>
      <w:lvlJc w:val="left"/>
    </w:lvl>
    <w:lvl w:ilvl="5" w:tplc="46F0CBE2">
      <w:numFmt w:val="decimal"/>
      <w:lvlText w:val=""/>
      <w:lvlJc w:val="left"/>
    </w:lvl>
    <w:lvl w:ilvl="6" w:tplc="306E4492">
      <w:numFmt w:val="decimal"/>
      <w:lvlText w:val=""/>
      <w:lvlJc w:val="left"/>
    </w:lvl>
    <w:lvl w:ilvl="7" w:tplc="E0F4AEF8">
      <w:numFmt w:val="decimal"/>
      <w:lvlText w:val=""/>
      <w:lvlJc w:val="left"/>
    </w:lvl>
    <w:lvl w:ilvl="8" w:tplc="E83AB290">
      <w:numFmt w:val="decimal"/>
      <w:lvlText w:val=""/>
      <w:lvlJc w:val="left"/>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hybridMultilevel"/>
    <w:tmpl w:val="158CED3A"/>
    <w:lvl w:ilvl="0" w:tplc="AE54655A">
      <w:numFmt w:val="none"/>
      <w:lvlText w:val="-"/>
      <w:legacy w:legacy="1" w:legacySpace="120" w:legacyIndent="360"/>
      <w:lvlJc w:val="left"/>
      <w:pPr>
        <w:ind w:left="510" w:hanging="360"/>
      </w:pPr>
    </w:lvl>
    <w:lvl w:ilvl="1" w:tplc="BE8C9272">
      <w:numFmt w:val="decimal"/>
      <w:lvlText w:val=""/>
      <w:lvlJc w:val="left"/>
    </w:lvl>
    <w:lvl w:ilvl="2" w:tplc="9072058A">
      <w:numFmt w:val="decimal"/>
      <w:lvlText w:val=""/>
      <w:lvlJc w:val="left"/>
    </w:lvl>
    <w:lvl w:ilvl="3" w:tplc="C248CDA2">
      <w:numFmt w:val="decimal"/>
      <w:lvlText w:val=""/>
      <w:lvlJc w:val="left"/>
    </w:lvl>
    <w:lvl w:ilvl="4" w:tplc="5204D7AA">
      <w:numFmt w:val="decimal"/>
      <w:lvlText w:val=""/>
      <w:lvlJc w:val="left"/>
    </w:lvl>
    <w:lvl w:ilvl="5" w:tplc="316A0D5A">
      <w:numFmt w:val="decimal"/>
      <w:lvlText w:val=""/>
      <w:lvlJc w:val="left"/>
    </w:lvl>
    <w:lvl w:ilvl="6" w:tplc="982E9DB4">
      <w:numFmt w:val="decimal"/>
      <w:lvlText w:val=""/>
      <w:lvlJc w:val="left"/>
    </w:lvl>
    <w:lvl w:ilvl="7" w:tplc="6C2C6E84">
      <w:numFmt w:val="decimal"/>
      <w:lvlText w:val=""/>
      <w:lvlJc w:val="left"/>
    </w:lvl>
    <w:lvl w:ilvl="8" w:tplc="2F1810FE">
      <w:numFmt w:val="decimal"/>
      <w:lvlText w:val=""/>
      <w:lvlJc w:val="left"/>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hybridMultilevel"/>
    <w:tmpl w:val="52D0761C"/>
    <w:lvl w:ilvl="0" w:tplc="84508E7A">
      <w:numFmt w:val="none"/>
      <w:lvlText w:val="-"/>
      <w:legacy w:legacy="1" w:legacySpace="120" w:legacyIndent="360"/>
      <w:lvlJc w:val="left"/>
      <w:pPr>
        <w:ind w:left="510" w:hanging="360"/>
      </w:pPr>
    </w:lvl>
    <w:lvl w:ilvl="1" w:tplc="6D3AB430">
      <w:numFmt w:val="decimal"/>
      <w:lvlText w:val=""/>
      <w:lvlJc w:val="left"/>
    </w:lvl>
    <w:lvl w:ilvl="2" w:tplc="0936D992">
      <w:numFmt w:val="decimal"/>
      <w:lvlText w:val=""/>
      <w:lvlJc w:val="left"/>
    </w:lvl>
    <w:lvl w:ilvl="3" w:tplc="6020345C">
      <w:numFmt w:val="decimal"/>
      <w:lvlText w:val=""/>
      <w:lvlJc w:val="left"/>
    </w:lvl>
    <w:lvl w:ilvl="4" w:tplc="26DC4866">
      <w:numFmt w:val="decimal"/>
      <w:lvlText w:val=""/>
      <w:lvlJc w:val="left"/>
    </w:lvl>
    <w:lvl w:ilvl="5" w:tplc="ED6E2742">
      <w:numFmt w:val="decimal"/>
      <w:lvlText w:val=""/>
      <w:lvlJc w:val="left"/>
    </w:lvl>
    <w:lvl w:ilvl="6" w:tplc="5EDA45A2">
      <w:numFmt w:val="decimal"/>
      <w:lvlText w:val=""/>
      <w:lvlJc w:val="left"/>
    </w:lvl>
    <w:lvl w:ilvl="7" w:tplc="D324C5B8">
      <w:numFmt w:val="decimal"/>
      <w:lvlText w:val=""/>
      <w:lvlJc w:val="left"/>
    </w:lvl>
    <w:lvl w:ilvl="8" w:tplc="DF5EA7B8">
      <w:numFmt w:val="decimal"/>
      <w:lvlText w:val=""/>
      <w:lvlJc w:val="left"/>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hybridMultilevel"/>
    <w:tmpl w:val="39388CCC"/>
    <w:lvl w:ilvl="0" w:tplc="122218D8">
      <w:start w:val="1"/>
      <w:numFmt w:val="bullet"/>
      <w:lvlText w:val=""/>
      <w:lvlJc w:val="left"/>
      <w:pPr>
        <w:tabs>
          <w:tab w:val="num" w:pos="720"/>
        </w:tabs>
        <w:ind w:left="720" w:hanging="360"/>
      </w:pPr>
      <w:rPr>
        <w:rFonts w:ascii="Symbol" w:hAnsi="Symbol" w:hint="default"/>
        <w:sz w:val="20"/>
      </w:rPr>
    </w:lvl>
    <w:lvl w:ilvl="1" w:tplc="75863366" w:tentative="1">
      <w:start w:val="1"/>
      <w:numFmt w:val="bullet"/>
      <w:lvlText w:val="o"/>
      <w:lvlJc w:val="left"/>
      <w:pPr>
        <w:tabs>
          <w:tab w:val="num" w:pos="1440"/>
        </w:tabs>
        <w:ind w:left="1440" w:hanging="360"/>
      </w:pPr>
      <w:rPr>
        <w:rFonts w:ascii="Courier New" w:hAnsi="Courier New" w:hint="default"/>
        <w:sz w:val="20"/>
      </w:rPr>
    </w:lvl>
    <w:lvl w:ilvl="2" w:tplc="1D52449C" w:tentative="1">
      <w:start w:val="1"/>
      <w:numFmt w:val="bullet"/>
      <w:lvlText w:val=""/>
      <w:lvlJc w:val="left"/>
      <w:pPr>
        <w:tabs>
          <w:tab w:val="num" w:pos="2160"/>
        </w:tabs>
        <w:ind w:left="2160" w:hanging="360"/>
      </w:pPr>
      <w:rPr>
        <w:rFonts w:ascii="Wingdings" w:hAnsi="Wingdings" w:hint="default"/>
        <w:sz w:val="20"/>
      </w:rPr>
    </w:lvl>
    <w:lvl w:ilvl="3" w:tplc="9CBAFC0C" w:tentative="1">
      <w:start w:val="1"/>
      <w:numFmt w:val="bullet"/>
      <w:lvlText w:val=""/>
      <w:lvlJc w:val="left"/>
      <w:pPr>
        <w:tabs>
          <w:tab w:val="num" w:pos="2880"/>
        </w:tabs>
        <w:ind w:left="2880" w:hanging="360"/>
      </w:pPr>
      <w:rPr>
        <w:rFonts w:ascii="Wingdings" w:hAnsi="Wingdings" w:hint="default"/>
        <w:sz w:val="20"/>
      </w:rPr>
    </w:lvl>
    <w:lvl w:ilvl="4" w:tplc="13782AA0" w:tentative="1">
      <w:start w:val="1"/>
      <w:numFmt w:val="bullet"/>
      <w:lvlText w:val=""/>
      <w:lvlJc w:val="left"/>
      <w:pPr>
        <w:tabs>
          <w:tab w:val="num" w:pos="3600"/>
        </w:tabs>
        <w:ind w:left="3600" w:hanging="360"/>
      </w:pPr>
      <w:rPr>
        <w:rFonts w:ascii="Wingdings" w:hAnsi="Wingdings" w:hint="default"/>
        <w:sz w:val="20"/>
      </w:rPr>
    </w:lvl>
    <w:lvl w:ilvl="5" w:tplc="C0065EF6" w:tentative="1">
      <w:start w:val="1"/>
      <w:numFmt w:val="bullet"/>
      <w:lvlText w:val=""/>
      <w:lvlJc w:val="left"/>
      <w:pPr>
        <w:tabs>
          <w:tab w:val="num" w:pos="4320"/>
        </w:tabs>
        <w:ind w:left="4320" w:hanging="360"/>
      </w:pPr>
      <w:rPr>
        <w:rFonts w:ascii="Wingdings" w:hAnsi="Wingdings" w:hint="default"/>
        <w:sz w:val="20"/>
      </w:rPr>
    </w:lvl>
    <w:lvl w:ilvl="6" w:tplc="79A8B3D2" w:tentative="1">
      <w:start w:val="1"/>
      <w:numFmt w:val="bullet"/>
      <w:lvlText w:val=""/>
      <w:lvlJc w:val="left"/>
      <w:pPr>
        <w:tabs>
          <w:tab w:val="num" w:pos="5040"/>
        </w:tabs>
        <w:ind w:left="5040" w:hanging="360"/>
      </w:pPr>
      <w:rPr>
        <w:rFonts w:ascii="Wingdings" w:hAnsi="Wingdings" w:hint="default"/>
        <w:sz w:val="20"/>
      </w:rPr>
    </w:lvl>
    <w:lvl w:ilvl="7" w:tplc="0D70F914" w:tentative="1">
      <w:start w:val="1"/>
      <w:numFmt w:val="bullet"/>
      <w:lvlText w:val=""/>
      <w:lvlJc w:val="left"/>
      <w:pPr>
        <w:tabs>
          <w:tab w:val="num" w:pos="5760"/>
        </w:tabs>
        <w:ind w:left="5760" w:hanging="360"/>
      </w:pPr>
      <w:rPr>
        <w:rFonts w:ascii="Wingdings" w:hAnsi="Wingdings" w:hint="default"/>
        <w:sz w:val="20"/>
      </w:rPr>
    </w:lvl>
    <w:lvl w:ilvl="8" w:tplc="0E3EBAE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hybridMultilevel"/>
    <w:tmpl w:val="158CED3A"/>
    <w:lvl w:ilvl="0" w:tplc="7EA2A48A">
      <w:numFmt w:val="none"/>
      <w:lvlText w:val="-"/>
      <w:legacy w:legacy="1" w:legacySpace="120" w:legacyIndent="360"/>
      <w:lvlJc w:val="left"/>
      <w:pPr>
        <w:ind w:left="510" w:hanging="360"/>
      </w:pPr>
    </w:lvl>
    <w:lvl w:ilvl="1" w:tplc="F2A8961E">
      <w:numFmt w:val="decimal"/>
      <w:lvlText w:val=""/>
      <w:lvlJc w:val="left"/>
    </w:lvl>
    <w:lvl w:ilvl="2" w:tplc="6C7C6C8A">
      <w:numFmt w:val="decimal"/>
      <w:lvlText w:val=""/>
      <w:lvlJc w:val="left"/>
    </w:lvl>
    <w:lvl w:ilvl="3" w:tplc="7CF08108">
      <w:numFmt w:val="decimal"/>
      <w:lvlText w:val=""/>
      <w:lvlJc w:val="left"/>
    </w:lvl>
    <w:lvl w:ilvl="4" w:tplc="8654EBD6">
      <w:numFmt w:val="decimal"/>
      <w:lvlText w:val=""/>
      <w:lvlJc w:val="left"/>
    </w:lvl>
    <w:lvl w:ilvl="5" w:tplc="02A24DE2">
      <w:numFmt w:val="decimal"/>
      <w:lvlText w:val=""/>
      <w:lvlJc w:val="left"/>
    </w:lvl>
    <w:lvl w:ilvl="6" w:tplc="2A3A5C16">
      <w:numFmt w:val="decimal"/>
      <w:lvlText w:val=""/>
      <w:lvlJc w:val="left"/>
    </w:lvl>
    <w:lvl w:ilvl="7" w:tplc="196CBE8A">
      <w:numFmt w:val="decimal"/>
      <w:lvlText w:val=""/>
      <w:lvlJc w:val="left"/>
    </w:lvl>
    <w:lvl w:ilvl="8" w:tplc="6882AADA">
      <w:numFmt w:val="decimal"/>
      <w:lvlText w:val=""/>
      <w:lvlJc w:val="left"/>
    </w:lvl>
  </w:abstractNum>
  <w:abstractNum w:abstractNumId="43" w15:restartNumberingAfterBreak="0">
    <w:nsid w:val="7B7501D7"/>
    <w:multiLevelType w:val="hybridMultilevel"/>
    <w:tmpl w:val="158CED3A"/>
    <w:lvl w:ilvl="0" w:tplc="5F48C60C">
      <w:numFmt w:val="none"/>
      <w:lvlText w:val="-"/>
      <w:legacy w:legacy="1" w:legacySpace="120" w:legacyIndent="360"/>
      <w:lvlJc w:val="left"/>
      <w:pPr>
        <w:ind w:left="510" w:hanging="360"/>
      </w:pPr>
    </w:lvl>
    <w:lvl w:ilvl="1" w:tplc="5CBABC9C">
      <w:numFmt w:val="decimal"/>
      <w:lvlText w:val=""/>
      <w:lvlJc w:val="left"/>
    </w:lvl>
    <w:lvl w:ilvl="2" w:tplc="64B84F44">
      <w:numFmt w:val="decimal"/>
      <w:lvlText w:val=""/>
      <w:lvlJc w:val="left"/>
    </w:lvl>
    <w:lvl w:ilvl="3" w:tplc="66928EA0">
      <w:numFmt w:val="decimal"/>
      <w:lvlText w:val=""/>
      <w:lvlJc w:val="left"/>
    </w:lvl>
    <w:lvl w:ilvl="4" w:tplc="2E8E4708">
      <w:numFmt w:val="decimal"/>
      <w:lvlText w:val=""/>
      <w:lvlJc w:val="left"/>
    </w:lvl>
    <w:lvl w:ilvl="5" w:tplc="6C7C4C6A">
      <w:numFmt w:val="decimal"/>
      <w:lvlText w:val=""/>
      <w:lvlJc w:val="left"/>
    </w:lvl>
    <w:lvl w:ilvl="6" w:tplc="07CEE82E">
      <w:numFmt w:val="decimal"/>
      <w:lvlText w:val=""/>
      <w:lvlJc w:val="left"/>
    </w:lvl>
    <w:lvl w:ilvl="7" w:tplc="F1C4A80A">
      <w:numFmt w:val="decimal"/>
      <w:lvlText w:val=""/>
      <w:lvlJc w:val="left"/>
    </w:lvl>
    <w:lvl w:ilvl="8" w:tplc="118A2F28">
      <w:numFmt w:val="decimal"/>
      <w:lvlText w:val=""/>
      <w:lvlJc w:val="left"/>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B03"/>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4D45"/>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13CF"/>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5FE2"/>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 w:val="26651AD7"/>
    <w:rsid w:val="43EEC6C6"/>
    <w:rsid w:val="47A4A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students/academics/academic-calendar" TargetMode="External"/><Relationship Id="rId13" Type="http://schemas.openxmlformats.org/officeDocument/2006/relationships/hyperlink" Target="https://www.uab.edu/uabunited/students/student-affairs" TargetMode="External"/><Relationship Id="rId18" Type="http://schemas.openxmlformats.org/officeDocument/2006/relationships/hyperlink" Target="http://www.uab.edu/studentconduct" TargetMode="External"/><Relationship Id="rId26"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hyperlink" Target="https://www.uab.edu/uabunited/students" TargetMode="External"/><Relationship Id="rId7" Type="http://schemas.openxmlformats.org/officeDocument/2006/relationships/endnotes" Target="endnotes.xml"/><Relationship Id="rId12" Type="http://schemas.openxmlformats.org/officeDocument/2006/relationships/hyperlink" Target="https://www.uab.edu/uabunited/students/academics" TargetMode="External"/><Relationship Id="rId17" Type="http://schemas.openxmlformats.org/officeDocument/2006/relationships/hyperlink" Target="http://www.uab.edu/students/one-stop/policies/academic-honor-code" TargetMode="External"/><Relationship Id="rId25" Type="http://schemas.openxmlformats.org/officeDocument/2006/relationships/hyperlink" Target="http://www.uab.edu/students/academics/student-succes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b.edu/uabunited/entry-checklists" TargetMode="External"/><Relationship Id="rId20" Type="http://schemas.openxmlformats.org/officeDocument/2006/relationships/hyperlink" Target="http://www.uab.edu/titleix" TargetMode="External"/><Relationship Id="rId29" Type="http://schemas.openxmlformats.org/officeDocument/2006/relationships/hyperlink" Target="http://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testing" TargetMode="External"/><Relationship Id="rId24" Type="http://schemas.openxmlformats.org/officeDocument/2006/relationships/hyperlink" Target="http://www.uab.edu/cas/mathematics/ml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ab.edu/global/about/programs-services/isss/faqs-concerning-recent-sevp-guidance-and-covid-19-planning" TargetMode="External"/><Relationship Id="rId23" Type="http://schemas.openxmlformats.org/officeDocument/2006/relationships/hyperlink" Target="https://www.uab.edu/uabunited/guidesafe-event-passport" TargetMode="External"/><Relationship Id="rId28" Type="http://schemas.openxmlformats.org/officeDocument/2006/relationships/hyperlink" Target="https://test-it-out.proctoru.com/" TargetMode="External"/><Relationship Id="rId10" Type="http://schemas.openxmlformats.org/officeDocument/2006/relationships/hyperlink" Target="https://www.uab.edu/uabunited/students" TargetMode="External"/><Relationship Id="rId19" Type="http://schemas.openxmlformats.org/officeDocument/2006/relationships/hyperlink" Target="http://www.uab.edu/d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ab.edu/students/one-stop/policies/institutional-refund-policy" TargetMode="External"/><Relationship Id="rId14" Type="http://schemas.openxmlformats.org/officeDocument/2006/relationships/hyperlink" Target="https://www.uab.edu/uabunited/students/health-safety" TargetMode="External"/><Relationship Id="rId22" Type="http://schemas.openxmlformats.org/officeDocument/2006/relationships/hyperlink" Target="https://www.uab.edu/uabunited/uab-healthcheck" TargetMode="External"/><Relationship Id="rId27" Type="http://schemas.openxmlformats.org/officeDocument/2006/relationships/hyperlink" Target="https://secure.cas.uab.edu/mll/db/"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F663-BDD4-4C0F-8A43-D7BE2F6E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5671</Words>
  <Characters>31421</Characters>
  <Application>Microsoft Office Word</Application>
  <DocSecurity>4</DocSecurity>
  <Lines>261</Lines>
  <Paragraphs>74</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2020-08-28T19:42:00Z</dcterms:created>
  <dcterms:modified xsi:type="dcterms:W3CDTF">2020-08-28T19:42:00Z</dcterms:modified>
</cp:coreProperties>
</file>