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662F2" w14:textId="7C5B4A48" w:rsidR="0049443C" w:rsidRPr="005E1564" w:rsidRDefault="00A518B6" w:rsidP="001739F8">
      <w:pPr>
        <w:pStyle w:val="Title"/>
        <w:rPr>
          <w:sz w:val="32"/>
          <w:szCs w:val="32"/>
        </w:rPr>
      </w:pPr>
      <w:r w:rsidRPr="005E1564">
        <w:rPr>
          <w:sz w:val="32"/>
          <w:szCs w:val="32"/>
        </w:rPr>
        <w:t>MA 098 Basic Algebra</w:t>
      </w:r>
    </w:p>
    <w:p w14:paraId="0242A684" w14:textId="56A295EB" w:rsidR="00776A9E" w:rsidRPr="005E1564" w:rsidRDefault="00F06F54" w:rsidP="001739F8">
      <w:pPr>
        <w:pStyle w:val="Title"/>
        <w:rPr>
          <w:sz w:val="32"/>
          <w:szCs w:val="32"/>
        </w:rPr>
      </w:pPr>
      <w:r w:rsidRPr="005E1564">
        <w:rPr>
          <w:sz w:val="32"/>
          <w:szCs w:val="32"/>
        </w:rPr>
        <w:t>Fall</w:t>
      </w:r>
      <w:r w:rsidR="008D4A55" w:rsidRPr="005E1564">
        <w:rPr>
          <w:sz w:val="32"/>
          <w:szCs w:val="32"/>
        </w:rPr>
        <w:t xml:space="preserve"> 202</w:t>
      </w:r>
      <w:r w:rsidR="002D0FD5" w:rsidRPr="005E1564">
        <w:rPr>
          <w:sz w:val="32"/>
          <w:szCs w:val="32"/>
        </w:rPr>
        <w:t>3</w:t>
      </w:r>
      <w:r w:rsidR="128D292F" w:rsidRPr="005E1564">
        <w:rPr>
          <w:sz w:val="32"/>
          <w:szCs w:val="32"/>
        </w:rPr>
        <w:t xml:space="preserve"> Syllabus</w:t>
      </w:r>
    </w:p>
    <w:p w14:paraId="3FFCEC7A" w14:textId="379BFEB8" w:rsidR="00317EB7" w:rsidRPr="0047296B" w:rsidRDefault="00776A9E" w:rsidP="00023710">
      <w:pPr>
        <w:pStyle w:val="Heading1"/>
      </w:pPr>
      <w:r w:rsidRPr="0047296B">
        <w:t>Instructor Information</w:t>
      </w:r>
    </w:p>
    <w:p w14:paraId="0AE0DE36" w14:textId="47259F81" w:rsidR="00D51FBC" w:rsidRPr="0047296B" w:rsidRDefault="00E81567" w:rsidP="001739F8">
      <w:pPr>
        <w:rPr>
          <w:rFonts w:asciiTheme="minorHAnsi" w:hAnsiTheme="minorHAnsi" w:cstheme="minorHAnsi"/>
          <w:szCs w:val="24"/>
        </w:rPr>
      </w:pPr>
      <w:r w:rsidRPr="0047296B">
        <w:rPr>
          <w:rFonts w:asciiTheme="minorHAnsi" w:hAnsiTheme="minorHAnsi" w:cstheme="minorHAnsi"/>
          <w:szCs w:val="24"/>
        </w:rPr>
        <w:t>MA 098</w:t>
      </w:r>
      <w:r w:rsidR="005A405E">
        <w:rPr>
          <w:rFonts w:asciiTheme="minorHAnsi" w:hAnsiTheme="minorHAnsi" w:cstheme="minorHAnsi"/>
          <w:szCs w:val="24"/>
        </w:rPr>
        <w:t>, Basic Algebra,</w:t>
      </w:r>
      <w:r w:rsidRPr="0047296B">
        <w:rPr>
          <w:rFonts w:asciiTheme="minorHAnsi" w:hAnsiTheme="minorHAnsi" w:cstheme="minorHAnsi"/>
          <w:szCs w:val="24"/>
        </w:rPr>
        <w:t xml:space="preserve"> is a coordinat</w:t>
      </w:r>
      <w:r w:rsidR="005A405E">
        <w:rPr>
          <w:rFonts w:asciiTheme="minorHAnsi" w:hAnsiTheme="minorHAnsi" w:cstheme="minorHAnsi"/>
          <w:szCs w:val="24"/>
        </w:rPr>
        <w:t>or-designed</w:t>
      </w:r>
      <w:r w:rsidRPr="0047296B">
        <w:rPr>
          <w:rFonts w:asciiTheme="minorHAnsi" w:hAnsiTheme="minorHAnsi" w:cstheme="minorHAnsi"/>
          <w:szCs w:val="24"/>
        </w:rPr>
        <w:t xml:space="preserve"> course taught by a variety of instructors. To locate </w:t>
      </w:r>
      <w:r w:rsidR="00317AFA" w:rsidRPr="0047296B">
        <w:rPr>
          <w:rFonts w:asciiTheme="minorHAnsi" w:hAnsiTheme="minorHAnsi" w:cstheme="minorHAnsi"/>
          <w:szCs w:val="24"/>
        </w:rPr>
        <w:t>instructor contact</w:t>
      </w:r>
      <w:r w:rsidRPr="0047296B">
        <w:rPr>
          <w:rFonts w:asciiTheme="minorHAnsi" w:hAnsiTheme="minorHAnsi" w:cstheme="minorHAnsi"/>
          <w:szCs w:val="24"/>
        </w:rPr>
        <w:t xml:space="preserve"> information for your section of MA 098, </w:t>
      </w:r>
      <w:r w:rsidR="00317AFA" w:rsidRPr="0047296B">
        <w:rPr>
          <w:rFonts w:asciiTheme="minorHAnsi" w:hAnsiTheme="minorHAnsi" w:cstheme="minorHAnsi"/>
          <w:szCs w:val="24"/>
        </w:rPr>
        <w:t>enter</w:t>
      </w:r>
      <w:r w:rsidRPr="0047296B">
        <w:rPr>
          <w:rFonts w:asciiTheme="minorHAnsi" w:hAnsiTheme="minorHAnsi" w:cstheme="minorHAnsi"/>
          <w:szCs w:val="24"/>
        </w:rPr>
        <w:t xml:space="preserve"> </w:t>
      </w:r>
      <w:r w:rsidR="0027786F">
        <w:rPr>
          <w:rFonts w:asciiTheme="minorHAnsi" w:hAnsiTheme="minorHAnsi" w:cstheme="minorHAnsi"/>
          <w:szCs w:val="24"/>
        </w:rPr>
        <w:t>your</w:t>
      </w:r>
      <w:r w:rsidRPr="0047296B">
        <w:rPr>
          <w:rFonts w:asciiTheme="minorHAnsi" w:hAnsiTheme="minorHAnsi" w:cstheme="minorHAnsi"/>
          <w:szCs w:val="24"/>
        </w:rPr>
        <w:t xml:space="preserve"> Canvas course </w:t>
      </w:r>
      <w:r w:rsidR="00D12B2B">
        <w:rPr>
          <w:rFonts w:asciiTheme="minorHAnsi" w:hAnsiTheme="minorHAnsi" w:cstheme="minorHAnsi"/>
          <w:szCs w:val="24"/>
        </w:rPr>
        <w:t xml:space="preserve">for MA 098 </w:t>
      </w:r>
      <w:r w:rsidRPr="0047296B">
        <w:rPr>
          <w:rFonts w:asciiTheme="minorHAnsi" w:hAnsiTheme="minorHAnsi" w:cstheme="minorHAnsi"/>
          <w:szCs w:val="24"/>
        </w:rPr>
        <w:t xml:space="preserve">and open the Start Here page </w:t>
      </w:r>
      <w:r w:rsidR="0025396E" w:rsidRPr="0047296B">
        <w:rPr>
          <w:rFonts w:asciiTheme="minorHAnsi" w:hAnsiTheme="minorHAnsi" w:cstheme="minorHAnsi"/>
          <w:szCs w:val="24"/>
        </w:rPr>
        <w:t>and/</w:t>
      </w:r>
      <w:r w:rsidRPr="0047296B">
        <w:rPr>
          <w:rFonts w:asciiTheme="minorHAnsi" w:hAnsiTheme="minorHAnsi" w:cstheme="minorHAnsi"/>
          <w:szCs w:val="24"/>
        </w:rPr>
        <w:t xml:space="preserve">or the </w:t>
      </w:r>
      <w:r w:rsidR="007325C0" w:rsidRPr="0047296B">
        <w:rPr>
          <w:rFonts w:asciiTheme="minorHAnsi" w:hAnsiTheme="minorHAnsi" w:cstheme="minorHAnsi"/>
          <w:szCs w:val="24"/>
        </w:rPr>
        <w:t xml:space="preserve">Course Q&amp;A/Help page. </w:t>
      </w:r>
    </w:p>
    <w:p w14:paraId="51BEBCA5" w14:textId="22CB82B2" w:rsidR="007325C0" w:rsidRPr="00C140A0" w:rsidRDefault="00786292" w:rsidP="001043A6">
      <w:pPr>
        <w:pStyle w:val="Heading2"/>
      </w:pPr>
      <w:hyperlink r:id="rId11" w:history="1">
        <w:r w:rsidR="007325C0" w:rsidRPr="00C140A0">
          <w:rPr>
            <w:rStyle w:val="Hyperlink"/>
            <w:color w:val="144B39"/>
          </w:rPr>
          <w:t>Department of Math</w:t>
        </w:r>
        <w:r w:rsidR="00E71381" w:rsidRPr="00C140A0">
          <w:rPr>
            <w:rStyle w:val="Hyperlink"/>
            <w:color w:val="144B39"/>
          </w:rPr>
          <w:t>ematic</w:t>
        </w:r>
        <w:r w:rsidR="00F501A3" w:rsidRPr="00C140A0">
          <w:rPr>
            <w:rStyle w:val="Hyperlink"/>
            <w:color w:val="144B39"/>
          </w:rPr>
          <w:t>s</w:t>
        </w:r>
      </w:hyperlink>
    </w:p>
    <w:p w14:paraId="28D50797" w14:textId="6E9C1E19" w:rsidR="00292FA3" w:rsidRPr="0047296B" w:rsidRDefault="00292FA3" w:rsidP="001739F8">
      <w:pPr>
        <w:spacing w:before="0" w:after="0"/>
        <w:rPr>
          <w:rFonts w:asciiTheme="minorHAnsi" w:hAnsiTheme="minorHAnsi" w:cstheme="minorHAnsi"/>
          <w:szCs w:val="24"/>
        </w:rPr>
      </w:pPr>
      <w:r w:rsidRPr="009D33D3">
        <w:rPr>
          <w:rFonts w:asciiTheme="minorHAnsi" w:hAnsiTheme="minorHAnsi" w:cstheme="minorHAnsi"/>
          <w:b/>
          <w:bCs/>
          <w:szCs w:val="24"/>
        </w:rPr>
        <w:t>Location:</w:t>
      </w:r>
      <w:r w:rsidRPr="0047296B">
        <w:rPr>
          <w:rFonts w:asciiTheme="minorHAnsi" w:hAnsiTheme="minorHAnsi" w:cstheme="minorHAnsi"/>
          <w:szCs w:val="24"/>
        </w:rPr>
        <w:t xml:space="preserve"> University Hall – 4</w:t>
      </w:r>
      <w:r w:rsidRPr="0047296B">
        <w:rPr>
          <w:rFonts w:asciiTheme="minorHAnsi" w:hAnsiTheme="minorHAnsi" w:cstheme="minorHAnsi"/>
          <w:szCs w:val="24"/>
          <w:vertAlign w:val="superscript"/>
        </w:rPr>
        <w:t>th</w:t>
      </w:r>
      <w:r w:rsidRPr="0047296B">
        <w:rPr>
          <w:rFonts w:asciiTheme="minorHAnsi" w:hAnsiTheme="minorHAnsi" w:cstheme="minorHAnsi"/>
          <w:szCs w:val="24"/>
        </w:rPr>
        <w:t xml:space="preserve"> floor</w:t>
      </w:r>
    </w:p>
    <w:p w14:paraId="64B76783" w14:textId="54E3C359" w:rsidR="00292FA3" w:rsidRPr="0047296B" w:rsidRDefault="008D3A60" w:rsidP="001739F8">
      <w:pPr>
        <w:spacing w:before="0" w:after="0"/>
        <w:rPr>
          <w:rFonts w:asciiTheme="minorHAnsi" w:hAnsiTheme="minorHAnsi" w:cstheme="minorHAnsi"/>
          <w:bCs/>
          <w:szCs w:val="24"/>
        </w:rPr>
      </w:pPr>
      <w:r w:rsidRPr="009D33D3">
        <w:rPr>
          <w:rFonts w:asciiTheme="minorHAnsi" w:hAnsiTheme="minorHAnsi" w:cstheme="minorHAnsi"/>
          <w:b/>
          <w:bCs/>
          <w:szCs w:val="24"/>
        </w:rPr>
        <w:t>Phone number:</w:t>
      </w:r>
      <w:r w:rsidRPr="0047296B">
        <w:rPr>
          <w:rFonts w:asciiTheme="minorHAnsi" w:hAnsiTheme="minorHAnsi" w:cstheme="minorHAnsi"/>
          <w:szCs w:val="24"/>
        </w:rPr>
        <w:t xml:space="preserve"> </w:t>
      </w:r>
      <w:r w:rsidR="008A22AC" w:rsidRPr="0047296B">
        <w:rPr>
          <w:rFonts w:asciiTheme="minorHAnsi" w:hAnsiTheme="minorHAnsi" w:cstheme="minorHAnsi"/>
          <w:bCs/>
          <w:szCs w:val="24"/>
        </w:rPr>
        <w:t>205-934-2154</w:t>
      </w:r>
    </w:p>
    <w:p w14:paraId="501541AF" w14:textId="59F2C3D2" w:rsidR="008A22AC" w:rsidRPr="0047296B" w:rsidRDefault="008A22AC" w:rsidP="001739F8">
      <w:pPr>
        <w:spacing w:before="0" w:after="0"/>
        <w:rPr>
          <w:rFonts w:asciiTheme="minorHAnsi" w:hAnsiTheme="minorHAnsi" w:cstheme="minorHAnsi"/>
          <w:bCs/>
          <w:szCs w:val="24"/>
        </w:rPr>
      </w:pPr>
      <w:r w:rsidRPr="009D33D3">
        <w:rPr>
          <w:rFonts w:asciiTheme="minorHAnsi" w:hAnsiTheme="minorHAnsi" w:cstheme="minorHAnsi"/>
          <w:b/>
          <w:szCs w:val="24"/>
        </w:rPr>
        <w:t>Math Learning Lab:</w:t>
      </w:r>
      <w:r w:rsidRPr="0047296B">
        <w:rPr>
          <w:rFonts w:asciiTheme="minorHAnsi" w:hAnsiTheme="minorHAnsi" w:cstheme="minorHAnsi"/>
          <w:bCs/>
          <w:szCs w:val="24"/>
        </w:rPr>
        <w:t xml:space="preserve"> HHB 202</w:t>
      </w:r>
    </w:p>
    <w:p w14:paraId="1AD64D91" w14:textId="3E107132" w:rsidR="00FC3843" w:rsidRPr="00C140A0" w:rsidRDefault="00786292" w:rsidP="001739F8">
      <w:pPr>
        <w:spacing w:before="0" w:after="0"/>
        <w:rPr>
          <w:rFonts w:asciiTheme="minorHAnsi" w:hAnsiTheme="minorHAnsi" w:cstheme="minorHAnsi"/>
          <w:color w:val="1E6B52"/>
          <w:szCs w:val="24"/>
        </w:rPr>
      </w:pPr>
      <w:hyperlink r:id="rId12" w:history="1">
        <w:r w:rsidR="00F501A3" w:rsidRPr="00C140A0">
          <w:rPr>
            <w:rStyle w:val="Hyperlink"/>
            <w:rFonts w:asciiTheme="minorHAnsi" w:hAnsiTheme="minorHAnsi" w:cstheme="minorHAnsi"/>
            <w:color w:val="1E6B52"/>
            <w:szCs w:val="24"/>
          </w:rPr>
          <w:t>https://www.uab.edu/cas/mathematics/student-resources/math-learning-lab</w:t>
        </w:r>
      </w:hyperlink>
    </w:p>
    <w:p w14:paraId="220ABDBB" w14:textId="77777777" w:rsidR="007529AF" w:rsidRPr="0047296B" w:rsidRDefault="007529AF" w:rsidP="001739F8">
      <w:pPr>
        <w:spacing w:before="0" w:after="0"/>
        <w:rPr>
          <w:rFonts w:asciiTheme="minorHAnsi" w:hAnsiTheme="minorHAnsi" w:cstheme="minorHAnsi"/>
          <w:szCs w:val="24"/>
        </w:rPr>
      </w:pPr>
    </w:p>
    <w:p w14:paraId="47B31E16" w14:textId="1873FADD" w:rsidR="00BB0A85" w:rsidRPr="0047296B" w:rsidRDefault="00BB0A85" w:rsidP="00023710">
      <w:pPr>
        <w:pStyle w:val="Heading1"/>
      </w:pPr>
      <w:bookmarkStart w:id="0" w:name="_Toc479833601"/>
      <w:bookmarkStart w:id="1" w:name="_Toc501451150"/>
      <w:r w:rsidRPr="0047296B">
        <w:t>Course Information</w:t>
      </w:r>
    </w:p>
    <w:p w14:paraId="3335A2C6" w14:textId="25EFCBE7" w:rsidR="00776A9E" w:rsidRPr="00C140A0" w:rsidRDefault="00776A9E" w:rsidP="001043A6">
      <w:pPr>
        <w:pStyle w:val="Heading2"/>
      </w:pPr>
      <w:r w:rsidRPr="00C140A0">
        <w:t>Credit Hours</w:t>
      </w:r>
      <w:r w:rsidR="002B76AD" w:rsidRPr="00C140A0">
        <w:t xml:space="preserve">: 3 </w:t>
      </w:r>
      <w:r w:rsidR="005A08BF">
        <w:t xml:space="preserve">credit </w:t>
      </w:r>
      <w:r w:rsidR="002B76AD" w:rsidRPr="00C140A0">
        <w:t>hours</w:t>
      </w:r>
    </w:p>
    <w:p w14:paraId="5E1AAC3D" w14:textId="5793E0CC" w:rsidR="00B148B7" w:rsidRPr="006E67A4" w:rsidRDefault="00B148B7" w:rsidP="001043A6">
      <w:pPr>
        <w:pStyle w:val="Heading2"/>
      </w:pPr>
      <w:r w:rsidRPr="006E67A4">
        <w:t>Instructional Method</w:t>
      </w:r>
    </w:p>
    <w:p w14:paraId="5343AD2F" w14:textId="0197CCF2" w:rsidR="00B148B7" w:rsidRDefault="00B148B7" w:rsidP="001739F8">
      <w:pPr>
        <w:spacing w:before="120" w:after="120"/>
        <w:rPr>
          <w:rFonts w:asciiTheme="minorHAnsi" w:hAnsiTheme="minorHAnsi" w:cstheme="minorHAnsi"/>
          <w:iCs/>
          <w:szCs w:val="24"/>
        </w:rPr>
      </w:pPr>
      <w:r w:rsidRPr="0047296B">
        <w:rPr>
          <w:rFonts w:asciiTheme="minorHAnsi" w:hAnsiTheme="minorHAnsi" w:cstheme="minorHAnsi"/>
          <w:b/>
          <w:bCs/>
          <w:iCs/>
          <w:szCs w:val="24"/>
        </w:rPr>
        <w:t>Face-to-Face:</w:t>
      </w:r>
      <w:r w:rsidRPr="0047296B">
        <w:rPr>
          <w:rFonts w:asciiTheme="minorHAnsi" w:hAnsiTheme="minorHAnsi" w:cstheme="minorHAnsi"/>
          <w:b/>
          <w:iCs/>
          <w:szCs w:val="24"/>
        </w:rPr>
        <w:t xml:space="preserve"> </w:t>
      </w:r>
      <w:r w:rsidRPr="0047296B">
        <w:rPr>
          <w:rFonts w:asciiTheme="minorHAnsi" w:hAnsiTheme="minorHAnsi" w:cstheme="minorHAnsi"/>
          <w:iCs/>
          <w:szCs w:val="24"/>
        </w:rPr>
        <w:t xml:space="preserve">This class will be conducted in person, on campus, on the days and times listed in the course schedule. </w:t>
      </w:r>
      <w:r w:rsidR="0026086A">
        <w:rPr>
          <w:rFonts w:asciiTheme="minorHAnsi" w:hAnsiTheme="minorHAnsi" w:cstheme="minorHAnsi"/>
          <w:b/>
          <w:bCs/>
          <w:iCs/>
          <w:color w:val="144B39"/>
          <w:szCs w:val="24"/>
        </w:rPr>
        <w:t>IMPORTANT</w:t>
      </w:r>
      <w:r w:rsidR="007668B0">
        <w:rPr>
          <w:rFonts w:asciiTheme="minorHAnsi" w:hAnsiTheme="minorHAnsi" w:cstheme="minorHAnsi"/>
          <w:b/>
          <w:bCs/>
          <w:iCs/>
          <w:color w:val="144B39"/>
          <w:szCs w:val="24"/>
        </w:rPr>
        <w:t xml:space="preserve"> </w:t>
      </w:r>
      <w:r w:rsidR="005074C4">
        <w:rPr>
          <w:rFonts w:asciiTheme="minorHAnsi" w:hAnsiTheme="minorHAnsi" w:cstheme="minorHAnsi"/>
          <w:b/>
          <w:bCs/>
          <w:iCs/>
          <w:color w:val="144B39"/>
          <w:szCs w:val="24"/>
        </w:rPr>
        <w:t>–</w:t>
      </w:r>
      <w:r w:rsidR="007668B0">
        <w:rPr>
          <w:rFonts w:asciiTheme="minorHAnsi" w:hAnsiTheme="minorHAnsi" w:cstheme="minorHAnsi"/>
          <w:b/>
          <w:bCs/>
          <w:iCs/>
          <w:color w:val="144B39"/>
          <w:szCs w:val="24"/>
        </w:rPr>
        <w:t xml:space="preserve"> </w:t>
      </w:r>
      <w:r w:rsidR="005074C4">
        <w:rPr>
          <w:rFonts w:asciiTheme="minorHAnsi" w:hAnsiTheme="minorHAnsi" w:cstheme="minorHAnsi"/>
          <w:b/>
          <w:bCs/>
          <w:iCs/>
          <w:color w:val="144B39"/>
          <w:szCs w:val="24"/>
        </w:rPr>
        <w:t xml:space="preserve">class </w:t>
      </w:r>
      <w:r w:rsidR="007668B0">
        <w:rPr>
          <w:rFonts w:asciiTheme="minorHAnsi" w:hAnsiTheme="minorHAnsi" w:cstheme="minorHAnsi"/>
          <w:b/>
          <w:bCs/>
          <w:iCs/>
          <w:color w:val="144B39"/>
          <w:szCs w:val="24"/>
        </w:rPr>
        <w:t>me</w:t>
      </w:r>
      <w:r w:rsidR="00341FEE" w:rsidRPr="00FA7ECA">
        <w:rPr>
          <w:rFonts w:asciiTheme="minorHAnsi" w:hAnsiTheme="minorHAnsi" w:cstheme="minorHAnsi"/>
          <w:b/>
          <w:bCs/>
          <w:iCs/>
          <w:color w:val="144B39"/>
          <w:szCs w:val="24"/>
        </w:rPr>
        <w:t>eting locations</w:t>
      </w:r>
      <w:r w:rsidR="007668B0">
        <w:rPr>
          <w:rFonts w:asciiTheme="minorHAnsi" w:hAnsiTheme="minorHAnsi" w:cstheme="minorHAnsi"/>
          <w:b/>
          <w:bCs/>
          <w:iCs/>
          <w:color w:val="144B39"/>
          <w:szCs w:val="24"/>
        </w:rPr>
        <w:t xml:space="preserve"> </w:t>
      </w:r>
      <w:r w:rsidR="005074C4">
        <w:rPr>
          <w:rFonts w:asciiTheme="minorHAnsi" w:hAnsiTheme="minorHAnsi" w:cstheme="minorHAnsi"/>
          <w:b/>
          <w:bCs/>
          <w:iCs/>
          <w:color w:val="144B39"/>
          <w:szCs w:val="24"/>
        </w:rPr>
        <w:t xml:space="preserve">will </w:t>
      </w:r>
      <w:r w:rsidR="007668B0">
        <w:rPr>
          <w:rFonts w:asciiTheme="minorHAnsi" w:hAnsiTheme="minorHAnsi" w:cstheme="minorHAnsi"/>
          <w:b/>
          <w:bCs/>
          <w:iCs/>
          <w:color w:val="144B39"/>
          <w:szCs w:val="24"/>
        </w:rPr>
        <w:t>vary based on the day of the week</w:t>
      </w:r>
      <w:r w:rsidR="00341FEE" w:rsidRPr="00FA7ECA">
        <w:rPr>
          <w:rFonts w:asciiTheme="minorHAnsi" w:hAnsiTheme="minorHAnsi" w:cstheme="minorHAnsi"/>
          <w:b/>
          <w:bCs/>
          <w:iCs/>
          <w:color w:val="144B39"/>
          <w:szCs w:val="24"/>
        </w:rPr>
        <w:t xml:space="preserve">. </w:t>
      </w:r>
      <w:r w:rsidR="00E12AEF" w:rsidRPr="00FA7ECA">
        <w:rPr>
          <w:rFonts w:asciiTheme="minorHAnsi" w:hAnsiTheme="minorHAnsi" w:cstheme="minorHAnsi"/>
          <w:b/>
          <w:bCs/>
          <w:iCs/>
          <w:color w:val="144B39"/>
          <w:szCs w:val="24"/>
        </w:rPr>
        <w:t>O</w:t>
      </w:r>
      <w:r w:rsidR="004E0280">
        <w:rPr>
          <w:rFonts w:asciiTheme="minorHAnsi" w:hAnsiTheme="minorHAnsi" w:cstheme="minorHAnsi"/>
          <w:b/>
          <w:bCs/>
          <w:iCs/>
          <w:color w:val="144B39"/>
          <w:szCs w:val="24"/>
        </w:rPr>
        <w:t>nce</w:t>
      </w:r>
      <w:r w:rsidR="00E12AEF" w:rsidRPr="00FA7ECA">
        <w:rPr>
          <w:rFonts w:asciiTheme="minorHAnsi" w:hAnsiTheme="minorHAnsi" w:cstheme="minorHAnsi"/>
          <w:b/>
          <w:bCs/>
          <w:iCs/>
          <w:color w:val="144B39"/>
          <w:szCs w:val="24"/>
        </w:rPr>
        <w:t xml:space="preserve"> a week, you</w:t>
      </w:r>
      <w:r w:rsidR="000C36B7" w:rsidRPr="00FA7ECA">
        <w:rPr>
          <w:rFonts w:asciiTheme="minorHAnsi" w:hAnsiTheme="minorHAnsi" w:cstheme="minorHAnsi"/>
          <w:b/>
          <w:bCs/>
          <w:iCs/>
          <w:color w:val="144B39"/>
          <w:szCs w:val="24"/>
        </w:rPr>
        <w:t xml:space="preserve">r class </w:t>
      </w:r>
      <w:r w:rsidR="00E12AEF" w:rsidRPr="00FA7ECA">
        <w:rPr>
          <w:rFonts w:asciiTheme="minorHAnsi" w:hAnsiTheme="minorHAnsi" w:cstheme="minorHAnsi"/>
          <w:b/>
          <w:bCs/>
          <w:iCs/>
          <w:color w:val="144B39"/>
          <w:szCs w:val="24"/>
        </w:rPr>
        <w:t xml:space="preserve">will meet in </w:t>
      </w:r>
      <w:r w:rsidR="00DD4EF1" w:rsidRPr="00FA7ECA">
        <w:rPr>
          <w:rFonts w:asciiTheme="minorHAnsi" w:hAnsiTheme="minorHAnsi" w:cstheme="minorHAnsi"/>
          <w:b/>
          <w:bCs/>
          <w:iCs/>
          <w:color w:val="144B39"/>
          <w:szCs w:val="24"/>
        </w:rPr>
        <w:t xml:space="preserve">the Math Learning Lab, HHB 202. </w:t>
      </w:r>
      <w:r w:rsidR="00E12AEF" w:rsidRPr="00FA7ECA">
        <w:rPr>
          <w:rFonts w:asciiTheme="minorHAnsi" w:hAnsiTheme="minorHAnsi" w:cstheme="minorHAnsi"/>
          <w:b/>
          <w:bCs/>
          <w:iCs/>
          <w:color w:val="144B39"/>
          <w:szCs w:val="24"/>
        </w:rPr>
        <w:t xml:space="preserve">The other class meetings will take place in the classroom listed on your schedule. </w:t>
      </w:r>
      <w:r w:rsidRPr="00FA7ECA">
        <w:rPr>
          <w:rFonts w:asciiTheme="minorHAnsi" w:hAnsiTheme="minorHAnsi" w:cstheme="minorHAnsi"/>
          <w:iCs/>
          <w:color w:val="144B39"/>
          <w:szCs w:val="24"/>
        </w:rPr>
        <w:t xml:space="preserve">Safety </w:t>
      </w:r>
      <w:r w:rsidRPr="0047296B">
        <w:rPr>
          <w:rFonts w:asciiTheme="minorHAnsi" w:hAnsiTheme="minorHAnsi" w:cstheme="minorHAnsi"/>
          <w:iCs/>
          <w:szCs w:val="24"/>
        </w:rPr>
        <w:t xml:space="preserve">measures must be followed as required by the University. </w:t>
      </w:r>
      <w:r w:rsidR="00AF72F1" w:rsidRPr="0047296B">
        <w:rPr>
          <w:rFonts w:asciiTheme="minorHAnsi" w:hAnsiTheme="minorHAnsi" w:cstheme="minorHAnsi"/>
          <w:iCs/>
          <w:szCs w:val="24"/>
        </w:rPr>
        <w:t>T</w:t>
      </w:r>
      <w:r w:rsidRPr="0047296B">
        <w:rPr>
          <w:rFonts w:asciiTheme="minorHAnsi" w:hAnsiTheme="minorHAnsi" w:cstheme="minorHAnsi"/>
          <w:iCs/>
          <w:szCs w:val="24"/>
        </w:rPr>
        <w:t xml:space="preserve">here </w:t>
      </w:r>
      <w:r w:rsidR="00E85A34" w:rsidRPr="0047296B">
        <w:rPr>
          <w:rFonts w:asciiTheme="minorHAnsi" w:hAnsiTheme="minorHAnsi" w:cstheme="minorHAnsi"/>
          <w:iCs/>
          <w:szCs w:val="24"/>
        </w:rPr>
        <w:t>are onlin</w:t>
      </w:r>
      <w:r w:rsidR="003F5125" w:rsidRPr="0047296B">
        <w:rPr>
          <w:rFonts w:asciiTheme="minorHAnsi" w:hAnsiTheme="minorHAnsi" w:cstheme="minorHAnsi"/>
          <w:iCs/>
          <w:szCs w:val="24"/>
        </w:rPr>
        <w:t xml:space="preserve">e components to this course </w:t>
      </w:r>
      <w:r w:rsidR="00A1424B" w:rsidRPr="0047296B">
        <w:rPr>
          <w:rFonts w:asciiTheme="minorHAnsi" w:hAnsiTheme="minorHAnsi" w:cstheme="minorHAnsi"/>
          <w:iCs/>
          <w:szCs w:val="24"/>
        </w:rPr>
        <w:t xml:space="preserve">all of which will be accessed through Canvas. </w:t>
      </w:r>
    </w:p>
    <w:p w14:paraId="29FCF7BD" w14:textId="3457E9F2" w:rsidR="0071393C" w:rsidRPr="0071393C" w:rsidRDefault="0071393C" w:rsidP="0071393C">
      <w:pPr>
        <w:rPr>
          <w:rFonts w:asciiTheme="minorHAnsi" w:hAnsiTheme="minorHAnsi" w:cstheme="minorHAnsi"/>
          <w:szCs w:val="24"/>
        </w:rPr>
      </w:pPr>
      <w:r w:rsidRPr="00410723">
        <w:rPr>
          <w:rFonts w:asciiTheme="minorHAnsi" w:hAnsiTheme="minorHAnsi" w:cstheme="minorHAnsi"/>
          <w:szCs w:val="24"/>
        </w:rPr>
        <w:t>Students in this course are required to begin Homework 1 during the Drop/Add period of the term.  Failure to begin Homework 1 by the end of the Drop/Add period may result in administrative withdrawal from the course.  Students who add the course after the first day of class are required to contact the course instructor within 24 hours of enrollment for specific instructions.</w:t>
      </w:r>
    </w:p>
    <w:p w14:paraId="4D95058F" w14:textId="14EB36B7" w:rsidR="0071393C" w:rsidRPr="009F4B9E" w:rsidRDefault="0071393C" w:rsidP="0071393C">
      <w:pPr>
        <w:rPr>
          <w:szCs w:val="24"/>
        </w:rPr>
      </w:pPr>
      <w:r w:rsidRPr="0071393C">
        <w:rPr>
          <w:rStyle w:val="Heading2Char"/>
        </w:rPr>
        <w:t>Prerequisites and/or Corequisites:</w:t>
      </w:r>
      <w:r>
        <w:t xml:space="preserve"> </w:t>
      </w:r>
      <w:r w:rsidRPr="009F4B9E">
        <w:rPr>
          <w:szCs w:val="24"/>
        </w:rPr>
        <w:t>None.</w:t>
      </w:r>
    </w:p>
    <w:p w14:paraId="53E8BE27" w14:textId="77777777" w:rsidR="009F4B9E" w:rsidRPr="006E67A4" w:rsidRDefault="009F4B9E" w:rsidP="001043A6">
      <w:pPr>
        <w:pStyle w:val="Heading2"/>
      </w:pPr>
      <w:r w:rsidRPr="006E67A4">
        <w:t xml:space="preserve">Course Description </w:t>
      </w:r>
    </w:p>
    <w:p w14:paraId="22D3B277" w14:textId="77777777" w:rsidR="009F4B9E" w:rsidRDefault="009F4B9E" w:rsidP="009F4B9E">
      <w:pPr>
        <w:rPr>
          <w:rFonts w:asciiTheme="minorHAnsi" w:hAnsiTheme="minorHAnsi" w:cstheme="minorHAnsi"/>
          <w:szCs w:val="24"/>
        </w:rPr>
      </w:pPr>
      <w:r w:rsidRPr="0047296B">
        <w:rPr>
          <w:rFonts w:asciiTheme="minorHAnsi" w:hAnsiTheme="minorHAnsi" w:cstheme="minorHAnsi"/>
          <w:szCs w:val="24"/>
        </w:rPr>
        <w:t>Arithmetic of integers, rational numbers, real numbers, exponents, polynomial algebra, factoring, rational functions, linear and quadratic equations, elementary geometry, verbal problems. Designed to prepare students for college level math courses.</w:t>
      </w:r>
    </w:p>
    <w:p w14:paraId="2177258F" w14:textId="2F7E9C04" w:rsidR="005704F0" w:rsidRPr="0047296B" w:rsidRDefault="005704F0" w:rsidP="001043A6">
      <w:pPr>
        <w:pStyle w:val="Heading2"/>
      </w:pPr>
      <w:r w:rsidRPr="0047296B">
        <w:lastRenderedPageBreak/>
        <w:t>Course Objectives</w:t>
      </w:r>
    </w:p>
    <w:p w14:paraId="653C01C3" w14:textId="7F475FAD" w:rsidR="000D6E52" w:rsidRPr="0047296B" w:rsidRDefault="00AA76CD" w:rsidP="001739F8">
      <w:pPr>
        <w:rPr>
          <w:rFonts w:asciiTheme="minorHAnsi" w:hAnsiTheme="minorHAnsi" w:cstheme="minorHAnsi"/>
          <w:szCs w:val="24"/>
        </w:rPr>
      </w:pPr>
      <w:r w:rsidRPr="0047296B">
        <w:rPr>
          <w:rFonts w:asciiTheme="minorHAnsi" w:hAnsiTheme="minorHAnsi" w:cstheme="minorHAnsi"/>
          <w:szCs w:val="24"/>
        </w:rPr>
        <w:t xml:space="preserve">Upon successful completion of this course, </w:t>
      </w:r>
      <w:r w:rsidR="000F1BCD" w:rsidRPr="0047296B">
        <w:rPr>
          <w:rFonts w:asciiTheme="minorHAnsi" w:hAnsiTheme="minorHAnsi" w:cstheme="minorHAnsi"/>
          <w:szCs w:val="24"/>
        </w:rPr>
        <w:t>students</w:t>
      </w:r>
      <w:r w:rsidRPr="0047296B">
        <w:rPr>
          <w:rFonts w:asciiTheme="minorHAnsi" w:hAnsiTheme="minorHAnsi" w:cstheme="minorHAnsi"/>
          <w:szCs w:val="24"/>
        </w:rPr>
        <w:t xml:space="preserve"> will be able to:</w:t>
      </w:r>
    </w:p>
    <w:p w14:paraId="404B7401" w14:textId="3EBB8269" w:rsidR="000D6E52" w:rsidRPr="0047296B" w:rsidRDefault="002F34DF"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P</w:t>
      </w:r>
      <w:r w:rsidR="000D6E52" w:rsidRPr="0047296B">
        <w:rPr>
          <w:rFonts w:asciiTheme="minorHAnsi" w:eastAsia="Times New Roman" w:hAnsiTheme="minorHAnsi" w:cstheme="minorHAnsi"/>
          <w:szCs w:val="24"/>
          <w:lang w:eastAsia="ru-RU"/>
        </w:rPr>
        <w:t>erform arithmetic operations with rational numbers.</w:t>
      </w:r>
    </w:p>
    <w:p w14:paraId="29AE1B36" w14:textId="71F7DDAF" w:rsidR="000D6E52" w:rsidRPr="0047296B" w:rsidRDefault="002F34DF"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I</w:t>
      </w:r>
      <w:r w:rsidR="000D6E52" w:rsidRPr="0047296B">
        <w:rPr>
          <w:rFonts w:asciiTheme="minorHAnsi" w:eastAsia="Times New Roman" w:hAnsiTheme="minorHAnsi" w:cstheme="minorHAnsi"/>
          <w:szCs w:val="24"/>
          <w:lang w:eastAsia="ru-RU"/>
        </w:rPr>
        <w:t>dentify which set(s) to which a given number belongs (natural number, whole number, integer, rational number, irrational number, or real number).</w:t>
      </w:r>
    </w:p>
    <w:p w14:paraId="3294564F" w14:textId="70F99FB8" w:rsidR="00C13865" w:rsidRPr="0047296B" w:rsidRDefault="00C13865"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Solve linear equations and inequalities.</w:t>
      </w:r>
    </w:p>
    <w:p w14:paraId="1756C016" w14:textId="3564897F" w:rsidR="000D6E52" w:rsidRPr="0047296B" w:rsidRDefault="000D6E52"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Solve problems in various application areas including basic geometry and percents.</w:t>
      </w:r>
    </w:p>
    <w:p w14:paraId="7613BAD2" w14:textId="2D4791E2" w:rsidR="000D6E52" w:rsidRPr="0047296B" w:rsidRDefault="00184B94"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K</w:t>
      </w:r>
      <w:r w:rsidR="000D6E52" w:rsidRPr="0047296B">
        <w:rPr>
          <w:rFonts w:asciiTheme="minorHAnsi" w:eastAsia="Times New Roman" w:hAnsiTheme="minorHAnsi" w:cstheme="minorHAnsi"/>
          <w:szCs w:val="24"/>
          <w:lang w:eastAsia="ru-RU"/>
        </w:rPr>
        <w:t xml:space="preserve">now the rules of exponents and apply them to simplify expressions involving integer exponents. </w:t>
      </w:r>
    </w:p>
    <w:p w14:paraId="6DF2F848" w14:textId="017D4DD4" w:rsidR="000D6E52" w:rsidRPr="0047296B" w:rsidRDefault="000D6E52" w:rsidP="001739F8">
      <w:pPr>
        <w:numPr>
          <w:ilvl w:val="0"/>
          <w:numId w:val="12"/>
        </w:numPr>
        <w:tabs>
          <w:tab w:val="left" w:pos="510"/>
        </w:tabs>
        <w:overflowPunct w:val="0"/>
        <w:autoSpaceDE w:val="0"/>
        <w:autoSpaceDN w:val="0"/>
        <w:adjustRightInd w:val="0"/>
        <w:spacing w:before="0" w:after="0"/>
        <w:ind w:left="648"/>
        <w:jc w:val="both"/>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 xml:space="preserve">   </w:t>
      </w:r>
      <w:r w:rsidR="00184B94" w:rsidRPr="0047296B">
        <w:rPr>
          <w:rFonts w:asciiTheme="minorHAnsi" w:eastAsia="Times New Roman" w:hAnsiTheme="minorHAnsi" w:cstheme="minorHAnsi"/>
          <w:szCs w:val="24"/>
          <w:lang w:eastAsia="ru-RU"/>
        </w:rPr>
        <w:t>P</w:t>
      </w:r>
      <w:r w:rsidRPr="0047296B">
        <w:rPr>
          <w:rFonts w:asciiTheme="minorHAnsi" w:eastAsia="Times New Roman" w:hAnsiTheme="minorHAnsi" w:cstheme="minorHAnsi"/>
          <w:szCs w:val="24"/>
          <w:lang w:eastAsia="ru-RU"/>
        </w:rPr>
        <w:t xml:space="preserve">erform arithmetic operations on polynomial expressions, factor polynomials, and solve quadratic and polynomial equations by factoring. </w:t>
      </w:r>
    </w:p>
    <w:p w14:paraId="1D2BD4E0" w14:textId="78306874" w:rsidR="000D6E52" w:rsidRPr="0047296B" w:rsidRDefault="000D6E52" w:rsidP="001739F8">
      <w:pPr>
        <w:numPr>
          <w:ilvl w:val="0"/>
          <w:numId w:val="12"/>
        </w:numPr>
        <w:tabs>
          <w:tab w:val="left" w:pos="510"/>
        </w:tabs>
        <w:overflowPunct w:val="0"/>
        <w:autoSpaceDE w:val="0"/>
        <w:autoSpaceDN w:val="0"/>
        <w:adjustRightInd w:val="0"/>
        <w:spacing w:before="0" w:after="0"/>
        <w:ind w:left="648"/>
        <w:jc w:val="both"/>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 xml:space="preserve">   </w:t>
      </w:r>
      <w:r w:rsidR="00184B94" w:rsidRPr="0047296B">
        <w:rPr>
          <w:rFonts w:asciiTheme="minorHAnsi" w:eastAsia="Times New Roman" w:hAnsiTheme="minorHAnsi" w:cstheme="minorHAnsi"/>
          <w:szCs w:val="24"/>
          <w:lang w:eastAsia="ru-RU"/>
        </w:rPr>
        <w:t>I</w:t>
      </w:r>
      <w:r w:rsidRPr="0047296B">
        <w:rPr>
          <w:rFonts w:asciiTheme="minorHAnsi" w:eastAsia="Times New Roman" w:hAnsiTheme="minorHAnsi" w:cstheme="minorHAnsi"/>
          <w:szCs w:val="24"/>
          <w:lang w:eastAsia="ru-RU"/>
        </w:rPr>
        <w:t>dentify rational expressions, multiply, divide, add, and subtract rational expressions and find their domains.</w:t>
      </w:r>
    </w:p>
    <w:p w14:paraId="488B9EA9" w14:textId="4D6B51B0" w:rsidR="000D6E52" w:rsidRPr="0047296B" w:rsidRDefault="000F1BCD" w:rsidP="001739F8">
      <w:pPr>
        <w:numPr>
          <w:ilvl w:val="0"/>
          <w:numId w:val="12"/>
        </w:numPr>
        <w:overflowPunct w:val="0"/>
        <w:autoSpaceDE w:val="0"/>
        <w:autoSpaceDN w:val="0"/>
        <w:adjustRightInd w:val="0"/>
        <w:spacing w:before="0" w:after="0"/>
        <w:ind w:left="648"/>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szCs w:val="24"/>
          <w:lang w:eastAsia="ru-RU"/>
        </w:rPr>
        <w:t>G</w:t>
      </w:r>
      <w:r w:rsidR="000D6E52" w:rsidRPr="0047296B">
        <w:rPr>
          <w:rFonts w:asciiTheme="minorHAnsi" w:eastAsia="Times New Roman" w:hAnsiTheme="minorHAnsi" w:cstheme="minorHAnsi"/>
          <w:szCs w:val="24"/>
          <w:lang w:eastAsia="ru-RU"/>
        </w:rPr>
        <w:t>raph a linear equation on the Cartesian Coordinate Plane by identifying at least two coordinate points on the line.</w:t>
      </w:r>
    </w:p>
    <w:p w14:paraId="27BD13A1" w14:textId="5E224DD0" w:rsidR="000D6E52" w:rsidRPr="0047296B" w:rsidRDefault="000D6E52" w:rsidP="001739F8">
      <w:pPr>
        <w:overflowPunct w:val="0"/>
        <w:autoSpaceDE w:val="0"/>
        <w:autoSpaceDN w:val="0"/>
        <w:adjustRightInd w:val="0"/>
        <w:spacing w:after="0"/>
        <w:ind w:right="-15"/>
        <w:textAlignment w:val="baseline"/>
        <w:rPr>
          <w:rFonts w:asciiTheme="minorHAnsi" w:eastAsia="Times New Roman" w:hAnsiTheme="minorHAnsi" w:cstheme="minorHAnsi"/>
          <w:szCs w:val="24"/>
          <w:lang w:eastAsia="ru-RU"/>
        </w:rPr>
      </w:pPr>
      <w:r w:rsidRPr="0047296B">
        <w:rPr>
          <w:rFonts w:asciiTheme="minorHAnsi" w:eastAsia="Times New Roman" w:hAnsiTheme="minorHAnsi" w:cstheme="minorHAnsi"/>
          <w:b/>
          <w:szCs w:val="24"/>
          <w:lang w:eastAsia="ru-RU"/>
        </w:rPr>
        <w:t>This course is about developing quantitative reasoning ability as well as acquiring specific mathematical skills</w:t>
      </w:r>
      <w:r w:rsidRPr="0047296B">
        <w:rPr>
          <w:rFonts w:asciiTheme="minorHAnsi" w:eastAsia="Times New Roman" w:hAnsiTheme="minorHAnsi" w:cstheme="minorHAnsi"/>
          <w:szCs w:val="24"/>
          <w:lang w:eastAsia="ru-RU"/>
        </w:rPr>
        <w:t xml:space="preserve"> (algebra, arithmetic, etc.).  The above learning outcomes are realized in the course with a variety of learning opportunities (group discussions, lecture, and computer-aided instruction)</w:t>
      </w:r>
      <w:r w:rsidR="00A67676">
        <w:rPr>
          <w:rFonts w:asciiTheme="minorHAnsi" w:eastAsia="Times New Roman" w:hAnsiTheme="minorHAnsi" w:cstheme="minorHAnsi"/>
          <w:szCs w:val="24"/>
          <w:lang w:eastAsia="ru-RU"/>
        </w:rPr>
        <w:t>.</w:t>
      </w:r>
    </w:p>
    <w:bookmarkEnd w:id="0"/>
    <w:bookmarkEnd w:id="1"/>
    <w:p w14:paraId="658B6039" w14:textId="4AB00753" w:rsidR="0026562C" w:rsidRPr="0047296B" w:rsidRDefault="0026562C" w:rsidP="001043A6">
      <w:pPr>
        <w:pStyle w:val="Heading2"/>
      </w:pPr>
      <w:r w:rsidRPr="0047296B">
        <w:t>Required Text and Course Materials</w:t>
      </w:r>
    </w:p>
    <w:p w14:paraId="57BD2D2B" w14:textId="77777777" w:rsidR="00DE2CF7" w:rsidRDefault="00C85B41" w:rsidP="001739F8">
      <w:pPr>
        <w:ind w:right="-15"/>
        <w:jc w:val="both"/>
        <w:rPr>
          <w:rFonts w:asciiTheme="minorHAnsi" w:hAnsiTheme="minorHAnsi" w:cstheme="minorHAnsi"/>
          <w:szCs w:val="24"/>
        </w:rPr>
      </w:pPr>
      <w:r w:rsidRPr="0047296B">
        <w:rPr>
          <w:rFonts w:asciiTheme="minorHAnsi" w:hAnsiTheme="minorHAnsi" w:cstheme="minorHAnsi"/>
          <w:szCs w:val="24"/>
        </w:rPr>
        <w:t xml:space="preserve">The MyLab and Mastering access code is required and is available through Canvas with the First Day Access Program.  Use the </w:t>
      </w:r>
      <w:r w:rsidRPr="0047296B">
        <w:rPr>
          <w:rFonts w:asciiTheme="minorHAnsi" w:hAnsiTheme="minorHAnsi" w:cstheme="minorHAnsi"/>
          <w:i/>
          <w:iCs/>
          <w:szCs w:val="24"/>
        </w:rPr>
        <w:t>Course Materials</w:t>
      </w:r>
      <w:r w:rsidRPr="0047296B">
        <w:rPr>
          <w:rFonts w:asciiTheme="minorHAnsi" w:hAnsiTheme="minorHAnsi" w:cstheme="minorHAnsi"/>
          <w:szCs w:val="24"/>
        </w:rPr>
        <w:t xml:space="preserve"> link in Canvas to see your access code</w:t>
      </w:r>
      <w:r w:rsidR="00D50E54">
        <w:rPr>
          <w:rFonts w:asciiTheme="minorHAnsi" w:hAnsiTheme="minorHAnsi" w:cstheme="minorHAnsi"/>
          <w:szCs w:val="24"/>
        </w:rPr>
        <w:t xml:space="preserve">. </w:t>
      </w:r>
    </w:p>
    <w:p w14:paraId="57CBB696" w14:textId="6F74325E" w:rsidR="00C85B41" w:rsidRPr="0047296B" w:rsidRDefault="00964BE5" w:rsidP="001739F8">
      <w:pPr>
        <w:ind w:right="-15"/>
        <w:jc w:val="both"/>
        <w:rPr>
          <w:rFonts w:asciiTheme="minorHAnsi" w:hAnsiTheme="minorHAnsi" w:cstheme="minorHAnsi"/>
          <w:szCs w:val="24"/>
        </w:rPr>
      </w:pPr>
      <w:r>
        <w:rPr>
          <w:rFonts w:asciiTheme="minorHAnsi" w:hAnsiTheme="minorHAnsi" w:cstheme="minorHAnsi"/>
          <w:szCs w:val="24"/>
        </w:rPr>
        <w:t>A</w:t>
      </w:r>
      <w:r w:rsidR="003928ED">
        <w:rPr>
          <w:rFonts w:asciiTheme="minorHAnsi" w:hAnsiTheme="minorHAnsi" w:cstheme="minorHAnsi"/>
          <w:szCs w:val="24"/>
        </w:rPr>
        <w:t xml:space="preserve">n on-screen scientific calculator will be </w:t>
      </w:r>
      <w:r w:rsidR="00C853C2">
        <w:rPr>
          <w:rFonts w:asciiTheme="minorHAnsi" w:hAnsiTheme="minorHAnsi" w:cstheme="minorHAnsi"/>
          <w:szCs w:val="24"/>
        </w:rPr>
        <w:t>used for all assignments</w:t>
      </w:r>
      <w:r w:rsidR="008313C3">
        <w:rPr>
          <w:rFonts w:asciiTheme="minorHAnsi" w:hAnsiTheme="minorHAnsi" w:cstheme="minorHAnsi"/>
          <w:szCs w:val="24"/>
        </w:rPr>
        <w:t xml:space="preserve"> therefore students do not need to purchase a calculator.</w:t>
      </w:r>
    </w:p>
    <w:p w14:paraId="3FB3DEE4" w14:textId="1DA73E18" w:rsidR="000E1885" w:rsidRPr="0047296B" w:rsidRDefault="000E1885" w:rsidP="001739F8">
      <w:pPr>
        <w:spacing w:after="0"/>
        <w:rPr>
          <w:rFonts w:asciiTheme="minorHAnsi" w:eastAsia="Times New Roman" w:hAnsiTheme="minorHAnsi" w:cstheme="minorHAnsi"/>
          <w:color w:val="000000"/>
          <w:szCs w:val="24"/>
        </w:rPr>
      </w:pPr>
      <w:bookmarkStart w:id="2" w:name="_Toc101179628"/>
      <w:r w:rsidRPr="006E67A4">
        <w:rPr>
          <w:rStyle w:val="Heading3Char"/>
        </w:rPr>
        <w:t>To get started with your Algebra course, follow these steps inside Canvas</w:t>
      </w:r>
      <w:r w:rsidR="00A45DBC" w:rsidRPr="0047296B">
        <w:rPr>
          <w:rStyle w:val="Strong"/>
          <w:rFonts w:asciiTheme="minorHAnsi" w:hAnsiTheme="minorHAnsi" w:cstheme="minorHAnsi"/>
          <w:b w:val="0"/>
          <w:bCs w:val="0"/>
          <w:color w:val="144B39"/>
          <w:szCs w:val="24"/>
        </w:rPr>
        <w:t>:</w:t>
      </w:r>
    </w:p>
    <w:p w14:paraId="727AAA97" w14:textId="1B9C23B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Enter the Course Materials tab and click on Reveal Access Code</w:t>
      </w:r>
      <w:r w:rsidR="00AD1CEB">
        <w:rPr>
          <w:rFonts w:asciiTheme="minorHAnsi" w:hAnsiTheme="minorHAnsi" w:cstheme="minorHAnsi"/>
          <w:szCs w:val="24"/>
        </w:rPr>
        <w:t>.</w:t>
      </w:r>
    </w:p>
    <w:p w14:paraId="66EF53EC" w14:textId="5013BC29"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Copy the access code</w:t>
      </w:r>
      <w:r w:rsidR="00AD1CEB">
        <w:rPr>
          <w:rFonts w:asciiTheme="minorHAnsi" w:hAnsiTheme="minorHAnsi" w:cstheme="minorHAnsi"/>
          <w:szCs w:val="24"/>
        </w:rPr>
        <w:t>.</w:t>
      </w:r>
    </w:p>
    <w:p w14:paraId="06736253" w14:textId="51D0B1ED" w:rsidR="000E1885"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 xml:space="preserve">Enter the MyLab and Mastering </w:t>
      </w:r>
      <w:r w:rsidR="00F62751">
        <w:rPr>
          <w:rFonts w:asciiTheme="minorHAnsi" w:hAnsiTheme="minorHAnsi" w:cstheme="minorHAnsi"/>
          <w:szCs w:val="24"/>
        </w:rPr>
        <w:t xml:space="preserve">left-side </w:t>
      </w:r>
      <w:r w:rsidRPr="0047296B">
        <w:rPr>
          <w:rFonts w:asciiTheme="minorHAnsi" w:hAnsiTheme="minorHAnsi" w:cstheme="minorHAnsi"/>
          <w:szCs w:val="24"/>
        </w:rPr>
        <w:t>tab and Click "Open MyLab and Mastering."</w:t>
      </w:r>
    </w:p>
    <w:p w14:paraId="138FB89C" w14:textId="0AA4CB41" w:rsidR="000E1885" w:rsidRPr="00BA0233" w:rsidRDefault="000E1885" w:rsidP="00BA0233">
      <w:pPr>
        <w:numPr>
          <w:ilvl w:val="0"/>
          <w:numId w:val="13"/>
        </w:numPr>
        <w:spacing w:before="0" w:after="100" w:afterAutospacing="1"/>
        <w:rPr>
          <w:rFonts w:asciiTheme="minorHAnsi" w:hAnsiTheme="minorHAnsi" w:cstheme="minorHAnsi"/>
          <w:szCs w:val="24"/>
        </w:rPr>
      </w:pPr>
      <w:r w:rsidRPr="0047296B">
        <w:rPr>
          <w:rFonts w:asciiTheme="minorHAnsi" w:hAnsiTheme="minorHAnsi" w:cstheme="minorHAnsi"/>
          <w:szCs w:val="24"/>
        </w:rPr>
        <w:t>Agree to the User Agreement.</w:t>
      </w:r>
      <w:r w:rsidRPr="0047296B">
        <w:rPr>
          <w:rStyle w:val="Strong"/>
          <w:rFonts w:asciiTheme="minorHAnsi" w:hAnsiTheme="minorHAnsi" w:cstheme="minorHAnsi"/>
          <w:szCs w:val="24"/>
        </w:rPr>
        <w:t xml:space="preserve"> </w:t>
      </w:r>
      <w:r w:rsidR="005E3A65">
        <w:rPr>
          <w:rStyle w:val="Strong"/>
          <w:rFonts w:asciiTheme="minorHAnsi" w:hAnsiTheme="minorHAnsi" w:cstheme="minorHAnsi"/>
          <w:szCs w:val="24"/>
        </w:rPr>
        <w:t>*</w:t>
      </w:r>
      <w:r w:rsidRPr="00BA0233">
        <w:rPr>
          <w:rFonts w:asciiTheme="minorHAnsi" w:hAnsiTheme="minorHAnsi" w:cstheme="minorHAnsi"/>
          <w:color w:val="000000"/>
          <w:szCs w:val="24"/>
        </w:rPr>
        <w:t>NEW</w:t>
      </w:r>
      <w:r w:rsidR="005E3A65">
        <w:rPr>
          <w:rFonts w:asciiTheme="minorHAnsi" w:hAnsiTheme="minorHAnsi" w:cstheme="minorHAnsi"/>
          <w:color w:val="000000"/>
          <w:szCs w:val="24"/>
        </w:rPr>
        <w:t>*</w:t>
      </w:r>
      <w:r w:rsidRPr="00BA0233">
        <w:rPr>
          <w:rFonts w:asciiTheme="minorHAnsi" w:hAnsiTheme="minorHAnsi" w:cstheme="minorHAnsi"/>
          <w:color w:val="000000"/>
          <w:szCs w:val="24"/>
        </w:rPr>
        <w:t xml:space="preserve"> to UAB or Pearson/MyLab and Mastering? Create a Pearson student account -</w:t>
      </w:r>
      <w:r w:rsidRPr="00BA0233">
        <w:rPr>
          <w:rStyle w:val="Strong"/>
          <w:rFonts w:asciiTheme="minorHAnsi" w:hAnsiTheme="minorHAnsi" w:cstheme="minorHAnsi"/>
          <w:color w:val="144B39"/>
          <w:szCs w:val="24"/>
        </w:rPr>
        <w:t xml:space="preserve">please use your UAB email. </w:t>
      </w:r>
    </w:p>
    <w:p w14:paraId="023A446D" w14:textId="7869A914" w:rsidR="002E5447" w:rsidRPr="0047296B" w:rsidRDefault="000E1885" w:rsidP="001739F8">
      <w:pPr>
        <w:numPr>
          <w:ilvl w:val="0"/>
          <w:numId w:val="13"/>
        </w:numPr>
        <w:spacing w:before="100" w:beforeAutospacing="1" w:after="100" w:afterAutospacing="1"/>
        <w:rPr>
          <w:rFonts w:asciiTheme="minorHAnsi" w:hAnsiTheme="minorHAnsi" w:cstheme="minorHAnsi"/>
          <w:szCs w:val="24"/>
        </w:rPr>
      </w:pPr>
      <w:r w:rsidRPr="0047296B">
        <w:rPr>
          <w:rFonts w:asciiTheme="minorHAnsi" w:hAnsiTheme="minorHAnsi" w:cstheme="minorHAnsi"/>
          <w:szCs w:val="24"/>
        </w:rPr>
        <w:t>When prompted with purchase options, select the "Access Code" option, and paste your copied access code into the provided boxes.</w:t>
      </w:r>
    </w:p>
    <w:p w14:paraId="39E2C40F" w14:textId="77777777" w:rsidR="002E5447" w:rsidRPr="006E67A4" w:rsidRDefault="002E5447" w:rsidP="006E67A4">
      <w:pPr>
        <w:pStyle w:val="Heading3"/>
      </w:pPr>
      <w:r w:rsidRPr="006E67A4">
        <w:rPr>
          <w:rStyle w:val="Strong"/>
          <w:b/>
          <w:bCs w:val="0"/>
        </w:rPr>
        <w:t>More information about First Day:</w:t>
      </w:r>
    </w:p>
    <w:p w14:paraId="736662A2" w14:textId="4B8839CE" w:rsidR="002E5447" w:rsidRPr="0047296B" w:rsidRDefault="002E5447" w:rsidP="001739F8">
      <w:pPr>
        <w:spacing w:before="100" w:beforeAutospacing="1" w:after="100" w:afterAutospacing="1"/>
        <w:rPr>
          <w:rStyle w:val="Strong"/>
          <w:rFonts w:asciiTheme="minorHAnsi" w:hAnsiTheme="minorHAnsi" w:cstheme="minorHAnsi"/>
          <w:b w:val="0"/>
          <w:bCs w:val="0"/>
          <w:szCs w:val="24"/>
        </w:rPr>
      </w:pPr>
      <w:r w:rsidRPr="0047296B">
        <w:rPr>
          <w:rFonts w:asciiTheme="minorHAnsi" w:hAnsiTheme="minorHAnsi" w:cstheme="minorHAnsi"/>
          <w:szCs w:val="24"/>
        </w:rPr>
        <w:t xml:space="preserve">To enhance your learning experience and provide affordable access to the right course material, this course is part of an inclusive access model called First Day. You can easily access </w:t>
      </w:r>
      <w:r w:rsidRPr="0047296B">
        <w:rPr>
          <w:rFonts w:asciiTheme="minorHAnsi" w:hAnsiTheme="minorHAnsi" w:cstheme="minorHAnsi"/>
          <w:szCs w:val="24"/>
        </w:rPr>
        <w:lastRenderedPageBreak/>
        <w:t xml:space="preserve">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hyperlink r:id="rId13" w:tgtFrame="_blank" w:history="1">
        <w:r w:rsidRPr="0047296B">
          <w:rPr>
            <w:rStyle w:val="Hyperlink"/>
            <w:rFonts w:asciiTheme="minorHAnsi" w:hAnsiTheme="minorHAnsi" w:cstheme="minorHAnsi"/>
            <w:szCs w:val="24"/>
          </w:rPr>
          <w:t>customercare.bncollege.com</w:t>
        </w:r>
        <w:r w:rsidRPr="0047296B">
          <w:rPr>
            <w:rStyle w:val="externallinkicon"/>
            <w:rFonts w:asciiTheme="minorHAnsi" w:hAnsiTheme="minorHAnsi" w:cstheme="minorHAnsi"/>
            <w:color w:val="0000FF"/>
            <w:szCs w:val="24"/>
            <w:u w:val="single"/>
          </w:rPr>
          <w:t xml:space="preserve"> </w:t>
        </w:r>
      </w:hyperlink>
    </w:p>
    <w:p w14:paraId="1461969D" w14:textId="2D5A74A9" w:rsidR="000E1885" w:rsidRPr="00D75256" w:rsidRDefault="000E1885" w:rsidP="006E67A4">
      <w:pPr>
        <w:pStyle w:val="Heading3"/>
      </w:pPr>
      <w:r w:rsidRPr="00D75256">
        <w:rPr>
          <w:rStyle w:val="Strong"/>
          <w:b/>
          <w:bCs w:val="0"/>
        </w:rPr>
        <w:t>Help! My access code is empty!</w:t>
      </w:r>
    </w:p>
    <w:p w14:paraId="4E81886A" w14:textId="2EEFE31A" w:rsidR="000E1885" w:rsidRPr="0047296B" w:rsidRDefault="000E1885" w:rsidP="001739F8">
      <w:pPr>
        <w:pStyle w:val="NormalWeb"/>
        <w:rPr>
          <w:rFonts w:asciiTheme="minorHAnsi" w:hAnsiTheme="minorHAnsi" w:cstheme="minorHAnsi"/>
        </w:rPr>
      </w:pPr>
      <w:r w:rsidRPr="0047296B">
        <w:rPr>
          <w:rFonts w:asciiTheme="minorHAnsi" w:hAnsiTheme="minorHAnsi" w:cstheme="minorHAnsi"/>
        </w:rPr>
        <w:t xml:space="preserve">If you have recently registered for the course, it may take a few days for your access code to become visible. Be patient and check back in 24 hours. If the issue persists, contact the </w:t>
      </w:r>
      <w:hyperlink r:id="rId14" w:tgtFrame="_blank" w:history="1">
        <w:r w:rsidRPr="0047296B">
          <w:rPr>
            <w:rStyle w:val="Hyperlink"/>
            <w:rFonts w:asciiTheme="minorHAnsi" w:hAnsiTheme="minorHAnsi" w:cstheme="minorHAnsi"/>
          </w:rPr>
          <w:t>UAB Bookstore</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for assistance.</w:t>
      </w:r>
    </w:p>
    <w:p w14:paraId="5A5B3C53" w14:textId="77777777" w:rsidR="000E1885" w:rsidRPr="00D75256" w:rsidRDefault="000E1885" w:rsidP="006E67A4">
      <w:pPr>
        <w:pStyle w:val="Heading3"/>
      </w:pPr>
      <w:r w:rsidRPr="00D75256">
        <w:rPr>
          <w:rStyle w:val="Strong"/>
          <w:b/>
          <w:bCs w:val="0"/>
        </w:rPr>
        <w:t>Having trouble?</w:t>
      </w:r>
    </w:p>
    <w:p w14:paraId="7926129E"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Feel free to stop by the </w:t>
      </w:r>
      <w:hyperlink r:id="rId15" w:tgtFrame="_blank" w:history="1">
        <w:r w:rsidRPr="0047296B">
          <w:rPr>
            <w:rStyle w:val="Hyperlink"/>
            <w:rFonts w:asciiTheme="minorHAnsi" w:hAnsiTheme="minorHAnsi" w:cstheme="minorHAnsi"/>
          </w:rPr>
          <w:t>Math Learning Lab</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in HHB 202 for one-on-one assistance.</w:t>
      </w:r>
    </w:p>
    <w:p w14:paraId="44A528C4"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Issues with your Pearson account or using MyLab and Mastering? </w:t>
      </w:r>
      <w:hyperlink r:id="rId16" w:tgtFrame="_blank" w:history="1">
        <w:r w:rsidRPr="0047296B">
          <w:rPr>
            <w:rStyle w:val="Hyperlink"/>
            <w:rFonts w:asciiTheme="minorHAnsi" w:hAnsiTheme="minorHAnsi" w:cstheme="minorHAnsi"/>
          </w:rPr>
          <w:t>Click here for Pearson Support.</w:t>
        </w:r>
      </w:hyperlink>
    </w:p>
    <w:p w14:paraId="0F19BA4D" w14:textId="77777777" w:rsidR="000E1885" w:rsidRPr="0047296B" w:rsidRDefault="000E1885" w:rsidP="001739F8">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Access code not working or have questions about the First Day Access Program cost or billing? </w:t>
      </w:r>
      <w:hyperlink r:id="rId17" w:tgtFrame="_blank" w:history="1">
        <w:r w:rsidRPr="0047296B">
          <w:rPr>
            <w:rStyle w:val="Hyperlink"/>
            <w:rFonts w:asciiTheme="minorHAnsi" w:hAnsiTheme="minorHAnsi" w:cstheme="minorHAnsi"/>
          </w:rPr>
          <w:t>Click here for the UAB bookstore.</w:t>
        </w:r>
      </w:hyperlink>
    </w:p>
    <w:p w14:paraId="6375CA39" w14:textId="77777777" w:rsidR="00183269" w:rsidRDefault="000E1885" w:rsidP="0099269A">
      <w:pPr>
        <w:pStyle w:val="NormalWeb"/>
        <w:numPr>
          <w:ilvl w:val="0"/>
          <w:numId w:val="14"/>
        </w:numPr>
        <w:spacing w:before="0" w:beforeAutospacing="0" w:after="0" w:afterAutospacing="0"/>
        <w:rPr>
          <w:rFonts w:asciiTheme="minorHAnsi" w:hAnsiTheme="minorHAnsi" w:cstheme="minorHAnsi"/>
        </w:rPr>
      </w:pPr>
      <w:r w:rsidRPr="0047296B">
        <w:rPr>
          <w:rFonts w:asciiTheme="minorHAnsi" w:hAnsiTheme="minorHAnsi" w:cstheme="minorHAnsi"/>
        </w:rPr>
        <w:t xml:space="preserve">New to Canvas? </w:t>
      </w:r>
      <w:hyperlink r:id="rId18" w:tgtFrame="_blank" w:history="1">
        <w:r w:rsidRPr="0047296B">
          <w:rPr>
            <w:rStyle w:val="Hyperlink"/>
            <w:rFonts w:asciiTheme="minorHAnsi" w:hAnsiTheme="minorHAnsi" w:cstheme="minorHAnsi"/>
          </w:rPr>
          <w:t>Click here for Guides/Tutorials</w:t>
        </w:r>
        <w:r w:rsidRPr="0047296B">
          <w:rPr>
            <w:rStyle w:val="externallinkicon"/>
            <w:rFonts w:asciiTheme="minorHAnsi" w:hAnsiTheme="minorHAnsi" w:cstheme="minorHAnsi"/>
            <w:color w:val="0000FF"/>
            <w:u w:val="single"/>
          </w:rPr>
          <w:t xml:space="preserve"> </w:t>
        </w:r>
      </w:hyperlink>
      <w:r w:rsidRPr="0047296B">
        <w:rPr>
          <w:rFonts w:asciiTheme="minorHAnsi" w:hAnsiTheme="minorHAnsi" w:cstheme="minorHAnsi"/>
        </w:rPr>
        <w:t xml:space="preserve">- Open "Student" links.  </w:t>
      </w:r>
      <w:hyperlink r:id="rId19" w:tgtFrame="_blank" w:history="1">
        <w:r w:rsidRPr="0047296B">
          <w:rPr>
            <w:rStyle w:val="Hyperlink"/>
            <w:rFonts w:asciiTheme="minorHAnsi" w:hAnsiTheme="minorHAnsi" w:cstheme="minorHAnsi"/>
          </w:rPr>
          <w:t>Sign up for new student Canvas training- Aug 22nd</w:t>
        </w:r>
        <w:r w:rsidRPr="0047296B">
          <w:rPr>
            <w:rStyle w:val="externallinkicon"/>
            <w:rFonts w:asciiTheme="minorHAnsi" w:hAnsiTheme="minorHAnsi" w:cstheme="minorHAnsi"/>
            <w:color w:val="0000FF"/>
            <w:u w:val="single"/>
          </w:rPr>
          <w:t xml:space="preserve"> </w:t>
        </w:r>
      </w:hyperlink>
    </w:p>
    <w:p w14:paraId="3A07D927" w14:textId="77777777" w:rsidR="00183269" w:rsidRDefault="00183269" w:rsidP="00183269">
      <w:pPr>
        <w:pStyle w:val="NormalWeb"/>
        <w:spacing w:before="0" w:beforeAutospacing="0" w:after="0" w:afterAutospacing="0"/>
        <w:rPr>
          <w:rFonts w:asciiTheme="minorHAnsi" w:hAnsiTheme="minorHAnsi" w:cstheme="minorHAnsi"/>
        </w:rPr>
      </w:pPr>
    </w:p>
    <w:p w14:paraId="55EA85E4" w14:textId="67942978" w:rsidR="00AA76CD" w:rsidRPr="00183269" w:rsidRDefault="00AA76CD" w:rsidP="001043A6">
      <w:pPr>
        <w:pStyle w:val="Heading2"/>
      </w:pPr>
      <w:r w:rsidRPr="0047296B">
        <w:t>Course Time Zone</w:t>
      </w:r>
      <w:bookmarkEnd w:id="2"/>
    </w:p>
    <w:p w14:paraId="0398D65D" w14:textId="4011D10C" w:rsidR="002423D0" w:rsidRPr="0047296B" w:rsidRDefault="00AA76CD" w:rsidP="001739F8">
      <w:pPr>
        <w:rPr>
          <w:rFonts w:asciiTheme="minorHAnsi" w:hAnsiTheme="minorHAnsi" w:cstheme="minorHAnsi"/>
          <w:szCs w:val="24"/>
        </w:rPr>
      </w:pPr>
      <w:r w:rsidRPr="0047296B">
        <w:rPr>
          <w:rFonts w:asciiTheme="minorHAnsi" w:hAnsiTheme="minorHAnsi" w:cstheme="minorHAnsi"/>
          <w:szCs w:val="24"/>
        </w:rPr>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20" w:anchor="/map" w:history="1">
        <w:r w:rsidRPr="0047296B">
          <w:rPr>
            <w:rStyle w:val="Hyperlink"/>
            <w:rFonts w:asciiTheme="minorHAnsi" w:hAnsiTheme="minorHAnsi" w:cstheme="minorHAnsi"/>
            <w:b/>
            <w:bCs/>
            <w:szCs w:val="24"/>
          </w:rPr>
          <w:t>World Official Time Zone Site</w:t>
        </w:r>
      </w:hyperlink>
      <w:r w:rsidRPr="0047296B">
        <w:rPr>
          <w:rFonts w:asciiTheme="minorHAnsi" w:hAnsiTheme="minorHAnsi" w:cstheme="minorHAnsi"/>
          <w:b/>
          <w:bCs/>
          <w:szCs w:val="24"/>
        </w:rPr>
        <w:t xml:space="preserve"> </w:t>
      </w:r>
      <w:r w:rsidRPr="0047296B">
        <w:rPr>
          <w:rFonts w:asciiTheme="minorHAnsi" w:hAnsiTheme="minorHAnsi" w:cstheme="minorHAnsi"/>
          <w:szCs w:val="24"/>
        </w:rPr>
        <w:t>as a reference.</w:t>
      </w:r>
    </w:p>
    <w:p w14:paraId="2097AB21" w14:textId="13740CC3" w:rsidR="00B8098D" w:rsidRPr="00023710" w:rsidRDefault="00B8098D" w:rsidP="00023710">
      <w:pPr>
        <w:pStyle w:val="Heading1"/>
      </w:pPr>
      <w:bookmarkStart w:id="3" w:name="_Toc501451152"/>
      <w:r w:rsidRPr="00023710">
        <w:t>Course Grading and Policies</w:t>
      </w:r>
      <w:bookmarkEnd w:id="3"/>
    </w:p>
    <w:p w14:paraId="34B54F19" w14:textId="77777777" w:rsidR="005E7EB0" w:rsidRDefault="005E7EB0" w:rsidP="001739F8">
      <w:pPr>
        <w:pStyle w:val="Default"/>
        <w:rPr>
          <w:rFonts w:asciiTheme="minorHAnsi" w:hAnsiTheme="minorHAnsi" w:cstheme="minorHAnsi"/>
          <w:b/>
          <w:bCs/>
          <w:sz w:val="22"/>
          <w:szCs w:val="22"/>
        </w:rPr>
      </w:pPr>
    </w:p>
    <w:p w14:paraId="4845977D" w14:textId="6C621F9F" w:rsidR="00045AB0" w:rsidRDefault="005E7EB0" w:rsidP="001739F8">
      <w:pPr>
        <w:pStyle w:val="Default"/>
        <w:rPr>
          <w:rFonts w:asciiTheme="minorHAnsi" w:hAnsiTheme="minorHAnsi" w:cstheme="minorHAnsi"/>
        </w:rPr>
      </w:pPr>
      <w:r w:rsidRPr="00F016DD">
        <w:rPr>
          <w:rFonts w:asciiTheme="minorHAnsi" w:hAnsiTheme="minorHAnsi" w:cstheme="minorHAnsi"/>
        </w:rPr>
        <w:t xml:space="preserve">Students earn their grade in the course by </w:t>
      </w:r>
      <w:r w:rsidRPr="00023710">
        <w:rPr>
          <w:rFonts w:asciiTheme="minorHAnsi" w:hAnsiTheme="minorHAnsi" w:cstheme="minorHAnsi"/>
          <w:b/>
          <w:bCs/>
          <w:color w:val="144B39"/>
        </w:rPr>
        <w:t>accumulating points not by percentages</w:t>
      </w:r>
      <w:r w:rsidRPr="00023710">
        <w:rPr>
          <w:rFonts w:asciiTheme="minorHAnsi" w:hAnsiTheme="minorHAnsi" w:cstheme="minorHAnsi"/>
          <w:color w:val="144B39"/>
        </w:rPr>
        <w:t xml:space="preserve">. </w:t>
      </w:r>
      <w:r w:rsidRPr="00F016DD">
        <w:rPr>
          <w:rFonts w:asciiTheme="minorHAnsi" w:hAnsiTheme="minorHAnsi" w:cstheme="minorHAnsi"/>
        </w:rPr>
        <w:t xml:space="preserve">No points are available after </w:t>
      </w:r>
      <w:r w:rsidR="00504BA9" w:rsidRPr="00F016DD">
        <w:rPr>
          <w:rFonts w:asciiTheme="minorHAnsi" w:hAnsiTheme="minorHAnsi" w:cstheme="minorHAnsi"/>
        </w:rPr>
        <w:t>Friday</w:t>
      </w:r>
      <w:r w:rsidRPr="00F016DD">
        <w:rPr>
          <w:rFonts w:asciiTheme="minorHAnsi" w:hAnsiTheme="minorHAnsi" w:cstheme="minorHAnsi"/>
        </w:rPr>
        <w:t xml:space="preserve">, </w:t>
      </w:r>
      <w:r w:rsidR="00504BA9" w:rsidRPr="00F016DD">
        <w:rPr>
          <w:rFonts w:asciiTheme="minorHAnsi" w:hAnsiTheme="minorHAnsi" w:cstheme="minorHAnsi"/>
        </w:rPr>
        <w:t>December 1</w:t>
      </w:r>
      <w:r w:rsidR="00D272E9" w:rsidRPr="00F016DD">
        <w:rPr>
          <w:rFonts w:asciiTheme="minorHAnsi" w:hAnsiTheme="minorHAnsi" w:cstheme="minorHAnsi"/>
          <w:vertAlign w:val="superscript"/>
        </w:rPr>
        <w:t>st</w:t>
      </w:r>
      <w:r w:rsidR="00D272E9" w:rsidRPr="00F016DD">
        <w:rPr>
          <w:rFonts w:asciiTheme="minorHAnsi" w:hAnsiTheme="minorHAnsi" w:cstheme="minorHAnsi"/>
        </w:rPr>
        <w:t>,</w:t>
      </w:r>
      <w:r w:rsidRPr="00F016DD">
        <w:rPr>
          <w:rFonts w:asciiTheme="minorHAnsi" w:hAnsiTheme="minorHAnsi" w:cstheme="minorHAnsi"/>
        </w:rPr>
        <w:t xml:space="preserve"> so students should earn as many points as possible throughout the semester by completing all assignments by the deadline.  </w:t>
      </w:r>
    </w:p>
    <w:p w14:paraId="46478E7C" w14:textId="77777777" w:rsidR="00685CBC" w:rsidRDefault="00685CBC" w:rsidP="001739F8">
      <w:pPr>
        <w:pStyle w:val="Default"/>
        <w:rPr>
          <w:rFonts w:asciiTheme="minorHAnsi" w:hAnsiTheme="minorHAnsi" w:cstheme="minorHAnsi"/>
        </w:rPr>
      </w:pPr>
    </w:p>
    <w:p w14:paraId="52BBA3F4" w14:textId="77777777" w:rsidR="00685CBC" w:rsidRPr="0047296B" w:rsidRDefault="00685CBC" w:rsidP="001043A6">
      <w:pPr>
        <w:pStyle w:val="Heading2"/>
        <w:rPr>
          <w:rStyle w:val="Emphasis"/>
          <w:i w:val="0"/>
          <w:iCs w:val="0"/>
          <w:sz w:val="24"/>
          <w:szCs w:val="24"/>
        </w:rPr>
      </w:pPr>
      <w:r w:rsidRPr="0047296B">
        <w:t>Student Access to Grades</w:t>
      </w:r>
    </w:p>
    <w:p w14:paraId="038DADB2" w14:textId="77777777" w:rsidR="00685CBC" w:rsidRPr="008B43B0" w:rsidRDefault="00685CBC" w:rsidP="00685CBC">
      <w:pPr>
        <w:pStyle w:val="Default"/>
        <w:rPr>
          <w:rFonts w:asciiTheme="minorHAnsi" w:eastAsia="Times New Roman" w:hAnsiTheme="minorHAnsi" w:cstheme="minorHAnsi"/>
        </w:rPr>
      </w:pPr>
      <w:r w:rsidRPr="00F016DD">
        <w:rPr>
          <w:rFonts w:asciiTheme="minorHAnsi" w:hAnsiTheme="minorHAnsi" w:cstheme="minorHAnsi"/>
        </w:rPr>
        <w:t xml:space="preserve">All assignment grades will be posted and maintained in the math department database, which can be accessed in by going to </w:t>
      </w:r>
      <w:hyperlink r:id="rId21" w:history="1">
        <w:r w:rsidRPr="00F016DD">
          <w:rPr>
            <w:rStyle w:val="Hyperlink"/>
            <w:rFonts w:asciiTheme="minorHAnsi" w:hAnsiTheme="minorHAnsi"/>
          </w:rPr>
          <w:t>https://secure.cas.uab.edu/mll/db/</w:t>
        </w:r>
      </w:hyperlink>
      <w:r w:rsidRPr="00F016DD">
        <w:rPr>
          <w:rFonts w:asciiTheme="minorHAnsi" w:hAnsiTheme="minorHAnsi" w:cstheme="minorHAnsi"/>
        </w:rPr>
        <w:t xml:space="preserve">. Do not rely on the Canvas </w:t>
      </w:r>
      <w:r w:rsidRPr="00F016DD">
        <w:rPr>
          <w:rFonts w:asciiTheme="minorHAnsi" w:hAnsiTheme="minorHAnsi" w:cstheme="minorHAnsi"/>
        </w:rPr>
        <w:lastRenderedPageBreak/>
        <w:t xml:space="preserve">gradebook or MyLab gradebook for an accurate representation of your grade. </w:t>
      </w:r>
      <w:r w:rsidRPr="008B43B0">
        <w:rPr>
          <w:rFonts w:asciiTheme="minorHAnsi" w:eastAsia="Times New Roman" w:hAnsiTheme="minorHAnsi" w:cstheme="minorHAnsi"/>
        </w:rPr>
        <w:t>See the following tables for point and grade distribution.</w:t>
      </w:r>
    </w:p>
    <w:p w14:paraId="6FA383B6" w14:textId="77777777" w:rsidR="00045AB0" w:rsidRDefault="00045AB0" w:rsidP="001739F8">
      <w:pPr>
        <w:pStyle w:val="Default"/>
        <w:rPr>
          <w:rFonts w:asciiTheme="minorHAnsi" w:hAnsiTheme="minorHAnsi" w:cstheme="minorHAnsi"/>
          <w:sz w:val="22"/>
          <w:szCs w:val="22"/>
        </w:rPr>
      </w:pPr>
    </w:p>
    <w:p w14:paraId="40D71ABC" w14:textId="4513BE35" w:rsidR="00422B37" w:rsidRPr="00B16FBE" w:rsidRDefault="00422B37" w:rsidP="001043A6">
      <w:pPr>
        <w:pStyle w:val="Heading2"/>
        <w:rPr>
          <w:rStyle w:val="Emphasis"/>
          <w:iCs w:val="0"/>
          <w:sz w:val="24"/>
          <w:szCs w:val="24"/>
          <w:highlight w:val="yellow"/>
          <w:shd w:val="clear" w:color="auto" w:fill="FFFFFF"/>
        </w:rPr>
      </w:pPr>
      <w:r w:rsidRPr="0047296B">
        <w:t>Graded Assignments and Activities Overview</w:t>
      </w:r>
    </w:p>
    <w:tbl>
      <w:tblPr>
        <w:tblStyle w:val="GridTable4-Accent6"/>
        <w:tblpPr w:leftFromText="180" w:rightFromText="180" w:vertAnchor="text" w:horzAnchor="margin" w:tblpY="370"/>
        <w:tblW w:w="7915" w:type="dxa"/>
        <w:tblLayout w:type="fixed"/>
        <w:tblLook w:val="04E0" w:firstRow="1" w:lastRow="1" w:firstColumn="1" w:lastColumn="0" w:noHBand="0" w:noVBand="1"/>
        <w:tblCaption w:val="Assignments and Activities Table"/>
        <w:tblDescription w:val="Showing value for assignments and activities"/>
      </w:tblPr>
      <w:tblGrid>
        <w:gridCol w:w="3325"/>
        <w:gridCol w:w="1530"/>
        <w:gridCol w:w="1620"/>
        <w:gridCol w:w="1440"/>
      </w:tblGrid>
      <w:tr w:rsidR="00422B37" w:rsidRPr="0047296B" w14:paraId="25537758" w14:textId="04BD799E" w:rsidTr="00422B37">
        <w:trPr>
          <w:cnfStyle w:val="100000000000" w:firstRow="1" w:lastRow="0" w:firstColumn="0" w:lastColumn="0" w:oddVBand="0" w:evenVBand="0" w:oddHBand="0" w:evenHBand="0" w:firstRowFirstColumn="0" w:firstRowLastColumn="0" w:lastRowFirstColumn="0" w:lastRowLastColumn="0"/>
          <w:trHeight w:hRule="exact" w:val="82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17297C43" w14:textId="77777777" w:rsidR="00422B37" w:rsidRPr="0047296B" w:rsidRDefault="00422B37" w:rsidP="0099269A">
            <w:pPr>
              <w:spacing w:before="0" w:after="0"/>
              <w:rPr>
                <w:rFonts w:asciiTheme="minorHAnsi" w:eastAsia="Cambria" w:hAnsiTheme="minorHAnsi" w:cstheme="minorHAnsi"/>
                <w:b w:val="0"/>
                <w:bCs w:val="0"/>
                <w:szCs w:val="24"/>
              </w:rPr>
            </w:pPr>
            <w:r w:rsidRPr="0047296B">
              <w:rPr>
                <w:rFonts w:asciiTheme="minorHAnsi" w:hAnsiTheme="minorHAnsi" w:cstheme="minorHAnsi"/>
                <w:w w:val="105"/>
                <w:szCs w:val="24"/>
              </w:rPr>
              <w:t>Assignments and</w:t>
            </w:r>
            <w:r w:rsidRPr="0047296B">
              <w:rPr>
                <w:rFonts w:asciiTheme="minorHAnsi" w:hAnsiTheme="minorHAnsi" w:cstheme="minorHAnsi"/>
                <w:spacing w:val="-16"/>
                <w:w w:val="105"/>
                <w:szCs w:val="24"/>
              </w:rPr>
              <w:t xml:space="preserve"> </w:t>
            </w:r>
            <w:r w:rsidRPr="0047296B">
              <w:rPr>
                <w:rFonts w:asciiTheme="minorHAnsi" w:hAnsiTheme="minorHAnsi" w:cstheme="minorHAnsi"/>
                <w:w w:val="105"/>
                <w:szCs w:val="24"/>
              </w:rPr>
              <w:t>Activities</w:t>
            </w:r>
          </w:p>
        </w:tc>
        <w:tc>
          <w:tcPr>
            <w:tcW w:w="1530" w:type="dxa"/>
            <w:tcBorders>
              <w:top w:val="nil"/>
              <w:bottom w:val="single" w:sz="4" w:space="0" w:color="1E6B52"/>
            </w:tcBorders>
            <w:shd w:val="clear" w:color="auto" w:fill="1E6B52"/>
          </w:tcPr>
          <w:p w14:paraId="28A86F0A" w14:textId="27B84AFE"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Max P</w:t>
            </w:r>
            <w:r>
              <w:rPr>
                <w:lang w:eastAsia="ru-RU"/>
              </w:rPr>
              <w:t>t</w:t>
            </w:r>
            <w:r w:rsidRPr="00F85E4F">
              <w:rPr>
                <w:lang w:eastAsia="ru-RU"/>
              </w:rPr>
              <w:t>s per</w:t>
            </w:r>
          </w:p>
          <w:p w14:paraId="2D90C146" w14:textId="60B8A846"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sidRPr="00F85E4F">
              <w:rPr>
                <w:lang w:eastAsia="ru-RU"/>
              </w:rPr>
              <w:t>Assignment</w:t>
            </w:r>
          </w:p>
        </w:tc>
        <w:tc>
          <w:tcPr>
            <w:tcW w:w="1620" w:type="dxa"/>
            <w:tcBorders>
              <w:top w:val="nil"/>
              <w:bottom w:val="single" w:sz="4" w:space="0" w:color="1E6B52"/>
            </w:tcBorders>
            <w:shd w:val="clear" w:color="auto" w:fill="1E6B52"/>
          </w:tcPr>
          <w:p w14:paraId="5E10051F" w14:textId="77777777" w:rsidR="00422B37" w:rsidRPr="00F85E4F"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b w:val="0"/>
                <w:lang w:eastAsia="ru-RU"/>
              </w:rPr>
            </w:pPr>
            <w:r w:rsidRPr="00F85E4F">
              <w:rPr>
                <w:lang w:eastAsia="ru-RU"/>
              </w:rPr>
              <w:t xml:space="preserve">No. of </w:t>
            </w:r>
          </w:p>
          <w:p w14:paraId="709BD797" w14:textId="27A15725"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Assignments</w:t>
            </w:r>
          </w:p>
        </w:tc>
        <w:tc>
          <w:tcPr>
            <w:tcW w:w="1440" w:type="dxa"/>
            <w:tcBorders>
              <w:top w:val="nil"/>
              <w:bottom w:val="single" w:sz="4" w:space="0" w:color="1E6B52"/>
              <w:right w:val="nil"/>
            </w:tcBorders>
            <w:shd w:val="clear" w:color="auto" w:fill="1E6B52"/>
          </w:tcPr>
          <w:p w14:paraId="73EF5592" w14:textId="03A21F18" w:rsidR="00422B37" w:rsidRPr="0047296B" w:rsidRDefault="00422B37" w:rsidP="0099269A">
            <w:pPr>
              <w:spacing w:before="0"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F85E4F">
              <w:rPr>
                <w:lang w:eastAsia="ru-RU"/>
              </w:rPr>
              <w:t>Total Points</w:t>
            </w:r>
          </w:p>
        </w:tc>
      </w:tr>
      <w:tr w:rsidR="00422B37" w:rsidRPr="0047296B" w14:paraId="5BBC4143" w14:textId="4F6567E8" w:rsidTr="00E4058D">
        <w:trPr>
          <w:cnfStyle w:val="000000100000" w:firstRow="0" w:lastRow="0" w:firstColumn="0" w:lastColumn="0" w:oddVBand="0" w:evenVBand="0" w:oddHBand="1" w:evenHBand="0" w:firstRowFirstColumn="0" w:firstRowLastColumn="0" w:lastRowFirstColumn="0" w:lastRowLastColumn="0"/>
          <w:trHeight w:hRule="exact" w:val="88"/>
        </w:trPr>
        <w:tc>
          <w:tcPr>
            <w:cnfStyle w:val="001000000000" w:firstRow="0" w:lastRow="0" w:firstColumn="1" w:lastColumn="0" w:oddVBand="0" w:evenVBand="0" w:oddHBand="0" w:evenHBand="0" w:firstRowFirstColumn="0" w:firstRowLastColumn="0" w:lastRowFirstColumn="0" w:lastRowLastColumn="0"/>
            <w:tcW w:w="3325" w:type="dxa"/>
          </w:tcPr>
          <w:p w14:paraId="0E162770" w14:textId="3640BB4A" w:rsidR="00422B37" w:rsidRPr="0047296B" w:rsidRDefault="00422B37" w:rsidP="0099269A">
            <w:pPr>
              <w:spacing w:before="0" w:after="0"/>
              <w:rPr>
                <w:rFonts w:asciiTheme="minorHAnsi" w:eastAsia="Cambria" w:hAnsiTheme="minorHAnsi" w:cstheme="minorHAnsi"/>
                <w:szCs w:val="24"/>
              </w:rPr>
            </w:pPr>
          </w:p>
        </w:tc>
        <w:tc>
          <w:tcPr>
            <w:tcW w:w="1530" w:type="dxa"/>
            <w:tcBorders>
              <w:top w:val="single" w:sz="4" w:space="0" w:color="1E6B52"/>
            </w:tcBorders>
          </w:tcPr>
          <w:p w14:paraId="02F3BD9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620" w:type="dxa"/>
            <w:tcBorders>
              <w:top w:val="single" w:sz="4" w:space="0" w:color="1E6B52"/>
            </w:tcBorders>
          </w:tcPr>
          <w:p w14:paraId="61DCF357"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c>
          <w:tcPr>
            <w:tcW w:w="1440" w:type="dxa"/>
            <w:tcBorders>
              <w:top w:val="single" w:sz="4" w:space="0" w:color="1E6B52"/>
            </w:tcBorders>
          </w:tcPr>
          <w:p w14:paraId="005000E2" w14:textId="77777777" w:rsidR="00422B37" w:rsidRPr="0047296B" w:rsidRDefault="00422B37" w:rsidP="0099269A">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306354" w:rsidRPr="0047296B" w14:paraId="107ABEA9"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52759798" w14:textId="03DB5243" w:rsidR="00306354" w:rsidRPr="00F85E4F" w:rsidRDefault="00306354" w:rsidP="00306354">
            <w:pPr>
              <w:spacing w:before="0" w:after="0"/>
              <w:rPr>
                <w:lang w:eastAsia="ru-RU"/>
              </w:rPr>
            </w:pPr>
            <w:r>
              <w:rPr>
                <w:rFonts w:eastAsia="Times New Roman" w:cstheme="minorHAnsi"/>
                <w:lang w:eastAsia="ru-RU"/>
              </w:rPr>
              <w:t>Weekly Participation</w:t>
            </w:r>
          </w:p>
        </w:tc>
        <w:tc>
          <w:tcPr>
            <w:tcW w:w="1530" w:type="dxa"/>
          </w:tcPr>
          <w:p w14:paraId="044575B1" w14:textId="0FEF73BD" w:rsidR="00306354" w:rsidRPr="00F85E4F"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rFonts w:eastAsia="Times New Roman" w:cstheme="minorHAnsi"/>
                <w:lang w:eastAsia="ru-RU"/>
              </w:rPr>
              <w:t>3</w:t>
            </w:r>
          </w:p>
        </w:tc>
        <w:tc>
          <w:tcPr>
            <w:tcW w:w="1620" w:type="dxa"/>
          </w:tcPr>
          <w:p w14:paraId="77C0C81C" w14:textId="7037D141" w:rsidR="00306354" w:rsidRPr="00F85E4F"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rFonts w:eastAsia="Times New Roman" w:cstheme="minorHAnsi"/>
                <w:lang w:eastAsia="ru-RU"/>
              </w:rPr>
              <w:t>12</w:t>
            </w:r>
          </w:p>
        </w:tc>
        <w:tc>
          <w:tcPr>
            <w:tcW w:w="1440" w:type="dxa"/>
          </w:tcPr>
          <w:p w14:paraId="39C9DEF2" w14:textId="2863A247" w:rsidR="00306354"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r>
              <w:rPr>
                <w:rFonts w:eastAsia="Times New Roman" w:cstheme="minorHAnsi"/>
                <w:lang w:eastAsia="ru-RU"/>
              </w:rPr>
              <w:t>36</w:t>
            </w:r>
          </w:p>
        </w:tc>
      </w:tr>
      <w:tr w:rsidR="00306354" w:rsidRPr="0047296B" w14:paraId="3D0FB19D" w14:textId="6CA03944"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0207C29" w14:textId="3640BB4A" w:rsidR="00306354" w:rsidRPr="0047296B" w:rsidRDefault="00306354" w:rsidP="00306354">
            <w:pPr>
              <w:spacing w:before="0" w:after="0"/>
              <w:rPr>
                <w:rFonts w:asciiTheme="minorHAnsi" w:eastAsia="Cambria,Times New Roman,Calibri" w:hAnsiTheme="minorHAnsi" w:cstheme="minorHAnsi"/>
                <w:szCs w:val="24"/>
              </w:rPr>
            </w:pPr>
            <w:r w:rsidRPr="00F85E4F">
              <w:rPr>
                <w:lang w:eastAsia="ru-RU"/>
              </w:rPr>
              <w:t>Homework</w:t>
            </w:r>
          </w:p>
        </w:tc>
        <w:tc>
          <w:tcPr>
            <w:tcW w:w="1530" w:type="dxa"/>
          </w:tcPr>
          <w:p w14:paraId="5948130D" w14:textId="6C5DDEAC"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620" w:type="dxa"/>
          </w:tcPr>
          <w:p w14:paraId="0B879734" w14:textId="68344FB0"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w:t>
            </w:r>
            <w:r>
              <w:rPr>
                <w:lang w:eastAsia="ru-RU"/>
              </w:rPr>
              <w:t>2</w:t>
            </w:r>
          </w:p>
        </w:tc>
        <w:tc>
          <w:tcPr>
            <w:tcW w:w="1440" w:type="dxa"/>
          </w:tcPr>
          <w:p w14:paraId="59C1DEA3" w14:textId="39E1FFA9"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144</w:t>
            </w:r>
          </w:p>
        </w:tc>
      </w:tr>
      <w:tr w:rsidR="00306354" w:rsidRPr="0047296B" w14:paraId="35B41824" w14:textId="0D6E6966"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E1DB059" w14:textId="59C6CCDE" w:rsidR="00306354" w:rsidRPr="0047296B" w:rsidRDefault="00306354" w:rsidP="00306354">
            <w:pPr>
              <w:spacing w:before="0" w:after="0"/>
              <w:rPr>
                <w:rFonts w:asciiTheme="minorHAnsi" w:eastAsia="Cambria,Times New Roman,Calibri" w:hAnsiTheme="minorHAnsi" w:cstheme="minorHAnsi"/>
                <w:szCs w:val="24"/>
              </w:rPr>
            </w:pPr>
            <w:r w:rsidRPr="00F85E4F">
              <w:rPr>
                <w:lang w:eastAsia="ru-RU"/>
              </w:rPr>
              <w:t>Lesson Preps</w:t>
            </w:r>
            <w:r>
              <w:rPr>
                <w:lang w:eastAsia="ru-RU"/>
              </w:rPr>
              <w:t xml:space="preserve"> with Videos</w:t>
            </w:r>
          </w:p>
        </w:tc>
        <w:tc>
          <w:tcPr>
            <w:tcW w:w="1530" w:type="dxa"/>
          </w:tcPr>
          <w:p w14:paraId="740317C7" w14:textId="3AAE3DDC"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2</w:t>
            </w:r>
          </w:p>
        </w:tc>
        <w:tc>
          <w:tcPr>
            <w:tcW w:w="1620" w:type="dxa"/>
          </w:tcPr>
          <w:p w14:paraId="20E717D2" w14:textId="4987F943"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F85E4F">
              <w:rPr>
                <w:lang w:eastAsia="ru-RU"/>
              </w:rPr>
              <w:t>12</w:t>
            </w:r>
          </w:p>
        </w:tc>
        <w:tc>
          <w:tcPr>
            <w:tcW w:w="1440" w:type="dxa"/>
          </w:tcPr>
          <w:p w14:paraId="5FCE1E75" w14:textId="00725F1A"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Pr>
                <w:lang w:eastAsia="ru-RU"/>
              </w:rPr>
              <w:t>24</w:t>
            </w:r>
          </w:p>
        </w:tc>
      </w:tr>
      <w:tr w:rsidR="00306354" w:rsidRPr="0047296B" w14:paraId="4A81E113" w14:textId="3B454AF2"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590EF7D1" w14:textId="585A7673" w:rsidR="00306354" w:rsidRPr="0047296B" w:rsidRDefault="00306354" w:rsidP="00306354">
            <w:pPr>
              <w:spacing w:before="0" w:after="0"/>
              <w:rPr>
                <w:rFonts w:asciiTheme="minorHAnsi" w:eastAsia="Cambria" w:hAnsiTheme="minorHAnsi" w:cstheme="minorHAnsi"/>
                <w:szCs w:val="24"/>
              </w:rPr>
            </w:pPr>
            <w:r w:rsidRPr="00F85E4F">
              <w:rPr>
                <w:lang w:eastAsia="ru-RU"/>
              </w:rPr>
              <w:t>Discussions (</w:t>
            </w:r>
            <w:r>
              <w:rPr>
                <w:lang w:eastAsia="ru-RU"/>
              </w:rPr>
              <w:t>Harmonize</w:t>
            </w:r>
            <w:r w:rsidRPr="00F85E4F">
              <w:rPr>
                <w:lang w:eastAsia="ru-RU"/>
              </w:rPr>
              <w:t>)</w:t>
            </w:r>
          </w:p>
        </w:tc>
        <w:tc>
          <w:tcPr>
            <w:tcW w:w="1530" w:type="dxa"/>
          </w:tcPr>
          <w:p w14:paraId="2E45E57E" w14:textId="2FB85DF8"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7</w:t>
            </w:r>
          </w:p>
        </w:tc>
        <w:tc>
          <w:tcPr>
            <w:tcW w:w="1620" w:type="dxa"/>
          </w:tcPr>
          <w:p w14:paraId="2356190B" w14:textId="081CE734"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8</w:t>
            </w:r>
          </w:p>
        </w:tc>
        <w:tc>
          <w:tcPr>
            <w:tcW w:w="1440" w:type="dxa"/>
          </w:tcPr>
          <w:p w14:paraId="6C58F410" w14:textId="1DD7E4CE"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Pr>
                <w:lang w:eastAsia="ru-RU"/>
              </w:rPr>
              <w:t>56</w:t>
            </w:r>
          </w:p>
        </w:tc>
      </w:tr>
      <w:tr w:rsidR="00306354" w:rsidRPr="0047296B" w14:paraId="31104384" w14:textId="5150E27B"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3A4689F" w14:textId="14493922" w:rsidR="00306354" w:rsidRPr="0047296B" w:rsidRDefault="00306354" w:rsidP="00306354">
            <w:pPr>
              <w:spacing w:before="0" w:after="0"/>
              <w:rPr>
                <w:rFonts w:asciiTheme="minorHAnsi" w:eastAsia="Cambria" w:hAnsiTheme="minorHAnsi" w:cstheme="minorHAnsi"/>
                <w:szCs w:val="24"/>
              </w:rPr>
            </w:pPr>
            <w:r w:rsidRPr="00F85E4F">
              <w:rPr>
                <w:lang w:eastAsia="ru-RU"/>
              </w:rPr>
              <w:t>Quizzes</w:t>
            </w:r>
          </w:p>
        </w:tc>
        <w:tc>
          <w:tcPr>
            <w:tcW w:w="1530" w:type="dxa"/>
          </w:tcPr>
          <w:p w14:paraId="054E89FC" w14:textId="6188700D"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620" w:type="dxa"/>
          </w:tcPr>
          <w:p w14:paraId="5BCF4EE0" w14:textId="19ED6475"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12</w:t>
            </w:r>
          </w:p>
        </w:tc>
        <w:tc>
          <w:tcPr>
            <w:tcW w:w="1440" w:type="dxa"/>
          </w:tcPr>
          <w:p w14:paraId="270D58A2" w14:textId="2EF0E805"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60</w:t>
            </w:r>
          </w:p>
        </w:tc>
      </w:tr>
      <w:tr w:rsidR="00306354" w:rsidRPr="0047296B" w14:paraId="7DEB45F7"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BFDEB65" w14:textId="14B25217" w:rsidR="00306354" w:rsidRPr="0047296B" w:rsidRDefault="00306354" w:rsidP="00306354">
            <w:pPr>
              <w:spacing w:before="0" w:after="0"/>
              <w:rPr>
                <w:rFonts w:asciiTheme="minorHAnsi" w:hAnsiTheme="minorHAnsi" w:cstheme="minorHAnsi"/>
                <w:w w:val="105"/>
                <w:szCs w:val="24"/>
              </w:rPr>
            </w:pPr>
            <w:r>
              <w:rPr>
                <w:lang w:eastAsia="ru-RU"/>
              </w:rPr>
              <w:t>Pre-Test Quizzes</w:t>
            </w:r>
          </w:p>
        </w:tc>
        <w:tc>
          <w:tcPr>
            <w:tcW w:w="1530" w:type="dxa"/>
          </w:tcPr>
          <w:p w14:paraId="573C8770" w14:textId="18040AF5"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8</w:t>
            </w:r>
          </w:p>
        </w:tc>
        <w:tc>
          <w:tcPr>
            <w:tcW w:w="1620" w:type="dxa"/>
          </w:tcPr>
          <w:p w14:paraId="4824B65E" w14:textId="6E25213B"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10</w:t>
            </w:r>
          </w:p>
        </w:tc>
        <w:tc>
          <w:tcPr>
            <w:tcW w:w="1440" w:type="dxa"/>
          </w:tcPr>
          <w:p w14:paraId="43751674" w14:textId="2178D889"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80</w:t>
            </w:r>
          </w:p>
        </w:tc>
      </w:tr>
      <w:tr w:rsidR="00306354" w:rsidRPr="0047296B" w14:paraId="41BB5809" w14:textId="77777777" w:rsidTr="00422B3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8D7278E" w14:textId="00C63B2A" w:rsidR="00306354" w:rsidRPr="0047296B" w:rsidRDefault="00306354" w:rsidP="00306354">
            <w:pPr>
              <w:spacing w:before="0" w:after="0"/>
              <w:rPr>
                <w:rFonts w:asciiTheme="minorHAnsi" w:hAnsiTheme="minorHAnsi" w:cstheme="minorHAnsi"/>
                <w:w w:val="105"/>
                <w:szCs w:val="24"/>
              </w:rPr>
            </w:pPr>
            <w:r>
              <w:rPr>
                <w:lang w:eastAsia="ru-RU"/>
              </w:rPr>
              <w:t>Bonus Test Correction HW</w:t>
            </w:r>
          </w:p>
        </w:tc>
        <w:tc>
          <w:tcPr>
            <w:tcW w:w="1530" w:type="dxa"/>
          </w:tcPr>
          <w:p w14:paraId="11153CFE" w14:textId="4FD872C1"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620" w:type="dxa"/>
          </w:tcPr>
          <w:p w14:paraId="76D19DE8" w14:textId="3DB72E4E"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5</w:t>
            </w:r>
          </w:p>
        </w:tc>
        <w:tc>
          <w:tcPr>
            <w:tcW w:w="1440" w:type="dxa"/>
          </w:tcPr>
          <w:p w14:paraId="62A3D1FA" w14:textId="3778439F" w:rsidR="00306354" w:rsidRPr="0047296B"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25</w:t>
            </w:r>
          </w:p>
        </w:tc>
      </w:tr>
      <w:tr w:rsidR="00306354" w:rsidRPr="0047296B" w14:paraId="4763EF8A" w14:textId="77777777" w:rsidTr="00422B3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17762588" w14:textId="51E33567" w:rsidR="00306354" w:rsidRPr="0047296B" w:rsidRDefault="00306354" w:rsidP="00306354">
            <w:pPr>
              <w:spacing w:before="0" w:after="0"/>
              <w:rPr>
                <w:rFonts w:asciiTheme="minorHAnsi" w:hAnsiTheme="minorHAnsi" w:cstheme="minorHAnsi"/>
                <w:w w:val="105"/>
                <w:szCs w:val="24"/>
              </w:rPr>
            </w:pPr>
            <w:r w:rsidRPr="00F85E4F">
              <w:rPr>
                <w:lang w:eastAsia="ru-RU"/>
              </w:rPr>
              <w:t>Tests</w:t>
            </w:r>
          </w:p>
        </w:tc>
        <w:tc>
          <w:tcPr>
            <w:tcW w:w="1530" w:type="dxa"/>
          </w:tcPr>
          <w:p w14:paraId="2A8A941F" w14:textId="1484962D"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F85E4F">
              <w:rPr>
                <w:lang w:eastAsia="ru-RU"/>
              </w:rPr>
              <w:t>1</w:t>
            </w:r>
            <w:r>
              <w:rPr>
                <w:lang w:eastAsia="ru-RU"/>
              </w:rPr>
              <w:t>20</w:t>
            </w:r>
          </w:p>
        </w:tc>
        <w:tc>
          <w:tcPr>
            <w:tcW w:w="1620" w:type="dxa"/>
          </w:tcPr>
          <w:p w14:paraId="21612834" w14:textId="3D81EE8D"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F85E4F">
              <w:rPr>
                <w:lang w:eastAsia="ru-RU"/>
              </w:rPr>
              <w:t>5</w:t>
            </w:r>
          </w:p>
        </w:tc>
        <w:tc>
          <w:tcPr>
            <w:tcW w:w="1440" w:type="dxa"/>
          </w:tcPr>
          <w:p w14:paraId="27501C8C" w14:textId="3CA96586" w:rsidR="00306354" w:rsidRPr="0047296B" w:rsidRDefault="00306354" w:rsidP="00306354">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Pr>
                <w:lang w:eastAsia="ru-RU"/>
              </w:rPr>
              <w:t>600</w:t>
            </w:r>
          </w:p>
        </w:tc>
      </w:tr>
      <w:tr w:rsidR="00306354" w:rsidRPr="0047296B" w14:paraId="2B60140A" w14:textId="77777777" w:rsidTr="00230788">
        <w:trPr>
          <w:trHeight w:hRule="exact" w:val="88"/>
        </w:trPr>
        <w:tc>
          <w:tcPr>
            <w:cnfStyle w:val="001000000000" w:firstRow="0" w:lastRow="0" w:firstColumn="1" w:lastColumn="0" w:oddVBand="0" w:evenVBand="0" w:oddHBand="0" w:evenHBand="0" w:firstRowFirstColumn="0" w:firstRowLastColumn="0" w:lastRowFirstColumn="0" w:lastRowLastColumn="0"/>
            <w:tcW w:w="3325" w:type="dxa"/>
          </w:tcPr>
          <w:p w14:paraId="374C13F9" w14:textId="77777777" w:rsidR="00306354" w:rsidRPr="00F85E4F" w:rsidRDefault="00306354" w:rsidP="00306354">
            <w:pPr>
              <w:spacing w:before="0" w:after="0"/>
              <w:rPr>
                <w:lang w:eastAsia="ru-RU"/>
              </w:rPr>
            </w:pPr>
          </w:p>
        </w:tc>
        <w:tc>
          <w:tcPr>
            <w:tcW w:w="1530" w:type="dxa"/>
          </w:tcPr>
          <w:p w14:paraId="7CA6FA5D" w14:textId="77777777" w:rsidR="00306354" w:rsidRPr="00F85E4F"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p>
        </w:tc>
        <w:tc>
          <w:tcPr>
            <w:tcW w:w="1620" w:type="dxa"/>
          </w:tcPr>
          <w:p w14:paraId="2CDFC9DB" w14:textId="77777777" w:rsidR="00306354" w:rsidRPr="00F85E4F"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p>
        </w:tc>
        <w:tc>
          <w:tcPr>
            <w:tcW w:w="1440" w:type="dxa"/>
          </w:tcPr>
          <w:p w14:paraId="204FAB01" w14:textId="77777777" w:rsidR="00306354" w:rsidRDefault="00306354" w:rsidP="00306354">
            <w:pPr>
              <w:spacing w:before="0" w:after="0"/>
              <w:jc w:val="right"/>
              <w:cnfStyle w:val="000000000000" w:firstRow="0" w:lastRow="0" w:firstColumn="0" w:lastColumn="0" w:oddVBand="0" w:evenVBand="0" w:oddHBand="0" w:evenHBand="0" w:firstRowFirstColumn="0" w:firstRowLastColumn="0" w:lastRowFirstColumn="0" w:lastRowLastColumn="0"/>
              <w:rPr>
                <w:lang w:eastAsia="ru-RU"/>
              </w:rPr>
            </w:pPr>
          </w:p>
        </w:tc>
      </w:tr>
      <w:tr w:rsidR="00306354" w:rsidRPr="0047296B" w14:paraId="614FDA7E" w14:textId="57817D73" w:rsidTr="00422B37">
        <w:trPr>
          <w:cnfStyle w:val="010000000000" w:firstRow="0" w:lastRow="1" w:firstColumn="0" w:lastColumn="0" w:oddVBand="0" w:evenVBand="0" w:oddHBand="0"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3325" w:type="dxa"/>
          </w:tcPr>
          <w:p w14:paraId="51DF78A6" w14:textId="66CEA20E" w:rsidR="00306354" w:rsidRPr="0047296B" w:rsidRDefault="00306354" w:rsidP="00306354">
            <w:pPr>
              <w:spacing w:before="0" w:after="0"/>
              <w:rPr>
                <w:rFonts w:asciiTheme="minorHAnsi" w:eastAsia="Calibri,Times New Roman" w:hAnsiTheme="minorHAnsi" w:cstheme="minorHAnsi"/>
                <w:szCs w:val="24"/>
              </w:rPr>
            </w:pPr>
          </w:p>
        </w:tc>
        <w:tc>
          <w:tcPr>
            <w:tcW w:w="1530" w:type="dxa"/>
          </w:tcPr>
          <w:p w14:paraId="05246BFF" w14:textId="76927911"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szCs w:val="24"/>
              </w:rPr>
            </w:pPr>
          </w:p>
        </w:tc>
        <w:tc>
          <w:tcPr>
            <w:tcW w:w="1620" w:type="dxa"/>
          </w:tcPr>
          <w:p w14:paraId="27274931" w14:textId="77777777"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libri,Times New Roman" w:hAnsiTheme="minorHAnsi" w:cstheme="minorHAnsi"/>
                <w:szCs w:val="24"/>
              </w:rPr>
            </w:pPr>
            <w:r w:rsidRPr="0047296B">
              <w:rPr>
                <w:rFonts w:asciiTheme="minorHAnsi" w:hAnsiTheme="minorHAnsi" w:cstheme="minorHAnsi"/>
                <w:szCs w:val="24"/>
              </w:rPr>
              <w:t xml:space="preserve">Total    </w:t>
            </w:r>
          </w:p>
          <w:p w14:paraId="237BE7F7" w14:textId="292FAEED"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eastAsia="Calibri,Times New Roman" w:hAnsiTheme="minorHAnsi" w:cstheme="minorHAnsi"/>
                <w:szCs w:val="24"/>
              </w:rPr>
              <w:t xml:space="preserve"> </w:t>
            </w:r>
          </w:p>
        </w:tc>
        <w:tc>
          <w:tcPr>
            <w:tcW w:w="1440" w:type="dxa"/>
          </w:tcPr>
          <w:p w14:paraId="1DB69B64" w14:textId="7FCDBC1F" w:rsidR="00306354" w:rsidRPr="0047296B" w:rsidRDefault="00306354" w:rsidP="00306354">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hAnsiTheme="minorHAnsi" w:cstheme="minorHAnsi"/>
                <w:w w:val="105"/>
                <w:szCs w:val="24"/>
              </w:rPr>
            </w:pPr>
            <w:r w:rsidRPr="0047296B">
              <w:rPr>
                <w:rFonts w:asciiTheme="minorHAnsi" w:hAnsiTheme="minorHAnsi" w:cstheme="minorHAnsi"/>
                <w:w w:val="105"/>
                <w:szCs w:val="24"/>
              </w:rPr>
              <w:t>10</w:t>
            </w:r>
            <w:r>
              <w:rPr>
                <w:rFonts w:asciiTheme="minorHAnsi" w:hAnsiTheme="minorHAnsi" w:cstheme="minorHAnsi"/>
                <w:w w:val="105"/>
                <w:szCs w:val="24"/>
              </w:rPr>
              <w:t>25</w:t>
            </w:r>
          </w:p>
        </w:tc>
      </w:tr>
    </w:tbl>
    <w:p w14:paraId="5CFDE7F9" w14:textId="77777777" w:rsidR="00422B37" w:rsidRPr="00422B37" w:rsidRDefault="00422B37" w:rsidP="001739F8"/>
    <w:p w14:paraId="588F1A50" w14:textId="77777777" w:rsidR="0091285F" w:rsidRDefault="0091285F" w:rsidP="001739F8">
      <w:pPr>
        <w:pStyle w:val="Default"/>
        <w:rPr>
          <w:rFonts w:asciiTheme="minorHAnsi" w:hAnsiTheme="minorHAnsi" w:cstheme="minorHAnsi"/>
          <w:sz w:val="22"/>
          <w:szCs w:val="22"/>
        </w:rPr>
      </w:pPr>
    </w:p>
    <w:p w14:paraId="7CC01BF9" w14:textId="77777777" w:rsidR="00422B37" w:rsidRDefault="00422B37" w:rsidP="001739F8">
      <w:pPr>
        <w:pStyle w:val="Default"/>
        <w:rPr>
          <w:rFonts w:asciiTheme="minorHAnsi" w:hAnsiTheme="minorHAnsi" w:cstheme="minorHAnsi"/>
          <w:sz w:val="22"/>
          <w:szCs w:val="22"/>
        </w:rPr>
      </w:pPr>
    </w:p>
    <w:p w14:paraId="4729FFE7" w14:textId="77777777" w:rsidR="00422B37" w:rsidRDefault="00422B37" w:rsidP="001739F8">
      <w:pPr>
        <w:pStyle w:val="Default"/>
        <w:rPr>
          <w:rFonts w:asciiTheme="minorHAnsi" w:hAnsiTheme="minorHAnsi" w:cstheme="minorHAnsi"/>
          <w:sz w:val="22"/>
          <w:szCs w:val="22"/>
        </w:rPr>
      </w:pPr>
    </w:p>
    <w:p w14:paraId="287F5F76" w14:textId="77777777" w:rsidR="00422B37" w:rsidRDefault="00422B37" w:rsidP="001739F8">
      <w:pPr>
        <w:pStyle w:val="Default"/>
        <w:rPr>
          <w:rFonts w:asciiTheme="minorHAnsi" w:hAnsiTheme="minorHAnsi" w:cstheme="minorHAnsi"/>
          <w:sz w:val="22"/>
          <w:szCs w:val="22"/>
        </w:rPr>
      </w:pPr>
    </w:p>
    <w:p w14:paraId="31FBC2CB" w14:textId="77777777" w:rsidR="00422B37" w:rsidRDefault="00422B37" w:rsidP="001739F8">
      <w:pPr>
        <w:pStyle w:val="Default"/>
        <w:rPr>
          <w:rFonts w:asciiTheme="minorHAnsi" w:hAnsiTheme="minorHAnsi" w:cstheme="minorHAnsi"/>
          <w:sz w:val="22"/>
          <w:szCs w:val="22"/>
        </w:rPr>
      </w:pPr>
    </w:p>
    <w:p w14:paraId="3CA36158" w14:textId="77777777" w:rsidR="00422B37" w:rsidRDefault="00422B37" w:rsidP="001739F8">
      <w:pPr>
        <w:pStyle w:val="Default"/>
        <w:rPr>
          <w:rFonts w:asciiTheme="minorHAnsi" w:hAnsiTheme="minorHAnsi" w:cstheme="minorHAnsi"/>
          <w:sz w:val="22"/>
          <w:szCs w:val="22"/>
        </w:rPr>
      </w:pPr>
    </w:p>
    <w:p w14:paraId="68F29ADB" w14:textId="77777777" w:rsidR="00422B37" w:rsidRDefault="00422B37" w:rsidP="001739F8">
      <w:pPr>
        <w:pStyle w:val="Default"/>
        <w:rPr>
          <w:rFonts w:asciiTheme="minorHAnsi" w:hAnsiTheme="minorHAnsi" w:cstheme="minorHAnsi"/>
          <w:sz w:val="22"/>
          <w:szCs w:val="22"/>
        </w:rPr>
      </w:pPr>
    </w:p>
    <w:p w14:paraId="2BB2132D" w14:textId="77777777" w:rsidR="00422B37" w:rsidRDefault="00422B37" w:rsidP="001739F8">
      <w:pPr>
        <w:pStyle w:val="Default"/>
        <w:rPr>
          <w:rFonts w:asciiTheme="minorHAnsi" w:hAnsiTheme="minorHAnsi" w:cstheme="minorHAnsi"/>
          <w:sz w:val="22"/>
          <w:szCs w:val="22"/>
        </w:rPr>
      </w:pPr>
    </w:p>
    <w:p w14:paraId="4939188C" w14:textId="77777777" w:rsidR="00422B37" w:rsidRDefault="00422B37" w:rsidP="001739F8">
      <w:pPr>
        <w:pStyle w:val="Default"/>
        <w:rPr>
          <w:rFonts w:asciiTheme="minorHAnsi" w:hAnsiTheme="minorHAnsi" w:cstheme="minorHAnsi"/>
          <w:sz w:val="22"/>
          <w:szCs w:val="22"/>
        </w:rPr>
      </w:pPr>
    </w:p>
    <w:p w14:paraId="707EE50A" w14:textId="77777777" w:rsidR="00422B37" w:rsidRDefault="00422B37" w:rsidP="001043A6">
      <w:pPr>
        <w:pStyle w:val="Heading2"/>
      </w:pPr>
    </w:p>
    <w:p w14:paraId="72A333AF" w14:textId="77777777" w:rsidR="009C0A42" w:rsidRDefault="009C0A42" w:rsidP="001043A6">
      <w:pPr>
        <w:pStyle w:val="Heading2"/>
      </w:pPr>
    </w:p>
    <w:p w14:paraId="54E9F837" w14:textId="77777777" w:rsidR="009C0A42" w:rsidRDefault="009C0A42" w:rsidP="001043A6">
      <w:pPr>
        <w:pStyle w:val="Heading2"/>
      </w:pPr>
    </w:p>
    <w:p w14:paraId="02A3E19F" w14:textId="77777777" w:rsidR="009C0A42" w:rsidRDefault="009C0A42" w:rsidP="001043A6">
      <w:pPr>
        <w:pStyle w:val="Heading2"/>
      </w:pPr>
    </w:p>
    <w:p w14:paraId="1C069501" w14:textId="2EE42D20" w:rsidR="002B01A5" w:rsidRDefault="002B01A5" w:rsidP="001043A6">
      <w:pPr>
        <w:pStyle w:val="Heading2"/>
      </w:pPr>
      <w:r w:rsidRPr="0047296B">
        <w:t>Grading Scale</w:t>
      </w:r>
    </w:p>
    <w:tbl>
      <w:tblPr>
        <w:tblStyle w:val="GridTable4-Accent6"/>
        <w:tblpPr w:leftFromText="180" w:rightFromText="180" w:vertAnchor="text" w:horzAnchor="margin" w:tblpY="370"/>
        <w:tblW w:w="5305" w:type="dxa"/>
        <w:tblLayout w:type="fixed"/>
        <w:tblLook w:val="04E0" w:firstRow="1" w:lastRow="1" w:firstColumn="1" w:lastColumn="0" w:noHBand="0" w:noVBand="1"/>
        <w:tblCaption w:val="Assignments and Activities Table"/>
        <w:tblDescription w:val="Showing value for assignments and activities"/>
      </w:tblPr>
      <w:tblGrid>
        <w:gridCol w:w="3325"/>
        <w:gridCol w:w="1980"/>
      </w:tblGrid>
      <w:tr w:rsidR="007E37B7" w:rsidRPr="0047296B" w14:paraId="164A2BCC" w14:textId="77777777" w:rsidTr="00E4058D">
        <w:trPr>
          <w:cnfStyle w:val="100000000000" w:firstRow="1" w:lastRow="0" w:firstColumn="0" w:lastColumn="0" w:oddVBand="0" w:evenVBand="0" w:oddHBand="0" w:evenHBand="0" w:firstRowFirstColumn="0" w:firstRowLastColumn="0" w:lastRowFirstColumn="0" w:lastRowLastColumn="0"/>
          <w:trHeight w:hRule="exact" w:val="370"/>
        </w:trPr>
        <w:tc>
          <w:tcPr>
            <w:cnfStyle w:val="001000000000" w:firstRow="0" w:lastRow="0" w:firstColumn="1" w:lastColumn="0" w:oddVBand="0" w:evenVBand="0" w:oddHBand="0" w:evenHBand="0" w:firstRowFirstColumn="0" w:firstRowLastColumn="0" w:lastRowFirstColumn="0" w:lastRowLastColumn="0"/>
            <w:tcW w:w="3325" w:type="dxa"/>
            <w:shd w:val="clear" w:color="auto" w:fill="1E6B52"/>
          </w:tcPr>
          <w:p w14:paraId="4B9E5439" w14:textId="77777777" w:rsidR="007E37B7" w:rsidRPr="0047296B" w:rsidRDefault="007E37B7" w:rsidP="00720352">
            <w:pPr>
              <w:spacing w:before="0" w:after="0"/>
              <w:rPr>
                <w:rFonts w:asciiTheme="minorHAnsi" w:eastAsia="Cambria" w:hAnsiTheme="minorHAnsi" w:cstheme="minorHAnsi"/>
                <w:b w:val="0"/>
                <w:bCs w:val="0"/>
                <w:szCs w:val="24"/>
              </w:rPr>
            </w:pPr>
            <w:r>
              <w:rPr>
                <w:rFonts w:asciiTheme="minorHAnsi" w:hAnsiTheme="minorHAnsi" w:cstheme="minorHAnsi"/>
                <w:w w:val="105"/>
                <w:szCs w:val="24"/>
              </w:rPr>
              <w:t>Points Earned</w:t>
            </w:r>
          </w:p>
        </w:tc>
        <w:tc>
          <w:tcPr>
            <w:tcW w:w="1980" w:type="dxa"/>
            <w:tcBorders>
              <w:top w:val="nil"/>
              <w:bottom w:val="single" w:sz="4" w:space="0" w:color="1E6B52"/>
              <w:right w:val="nil"/>
            </w:tcBorders>
            <w:shd w:val="clear" w:color="auto" w:fill="1E6B52"/>
          </w:tcPr>
          <w:p w14:paraId="0DB158EF" w14:textId="6FB9E1A3" w:rsidR="007E37B7" w:rsidRPr="0047296B" w:rsidRDefault="007E37B7" w:rsidP="00720352">
            <w:pPr>
              <w:spacing w:before="0" w:after="0"/>
              <w:cnfStyle w:val="100000000000" w:firstRow="1" w:lastRow="0" w:firstColumn="0" w:lastColumn="0" w:oddVBand="0" w:evenVBand="0" w:oddHBand="0" w:evenHBand="0" w:firstRowFirstColumn="0" w:firstRowLastColumn="0" w:lastRowFirstColumn="0" w:lastRowLastColumn="0"/>
              <w:rPr>
                <w:rFonts w:asciiTheme="minorHAnsi" w:eastAsia="Cambria" w:hAnsiTheme="minorHAnsi" w:cstheme="minorHAnsi"/>
                <w:szCs w:val="24"/>
              </w:rPr>
            </w:pPr>
            <w:r>
              <w:rPr>
                <w:lang w:eastAsia="ru-RU"/>
              </w:rPr>
              <w:t>Course Grade</w:t>
            </w:r>
          </w:p>
        </w:tc>
      </w:tr>
      <w:tr w:rsidR="007E37B7" w:rsidRPr="0047296B" w14:paraId="0A06BE0E" w14:textId="77777777" w:rsidTr="00230788">
        <w:trPr>
          <w:cnfStyle w:val="000000100000" w:firstRow="0" w:lastRow="0" w:firstColumn="0" w:lastColumn="0" w:oddVBand="0" w:evenVBand="0" w:oddHBand="1" w:evenHBand="0" w:firstRowFirstColumn="0" w:firstRowLastColumn="0" w:lastRowFirstColumn="0" w:lastRowLastColumn="0"/>
          <w:trHeight w:hRule="exact" w:val="89"/>
        </w:trPr>
        <w:tc>
          <w:tcPr>
            <w:cnfStyle w:val="001000000000" w:firstRow="0" w:lastRow="0" w:firstColumn="1" w:lastColumn="0" w:oddVBand="0" w:evenVBand="0" w:oddHBand="0" w:evenHBand="0" w:firstRowFirstColumn="0" w:firstRowLastColumn="0" w:lastRowFirstColumn="0" w:lastRowLastColumn="0"/>
            <w:tcW w:w="3325" w:type="dxa"/>
          </w:tcPr>
          <w:p w14:paraId="367EF8AB" w14:textId="320D129F" w:rsidR="007E37B7" w:rsidRPr="0047296B" w:rsidRDefault="007E37B7" w:rsidP="00720352">
            <w:pPr>
              <w:spacing w:before="0" w:after="0"/>
              <w:rPr>
                <w:rFonts w:asciiTheme="minorHAnsi" w:eastAsia="Cambria" w:hAnsiTheme="minorHAnsi" w:cstheme="minorHAnsi"/>
                <w:szCs w:val="24"/>
              </w:rPr>
            </w:pPr>
          </w:p>
        </w:tc>
        <w:tc>
          <w:tcPr>
            <w:tcW w:w="1980" w:type="dxa"/>
            <w:tcBorders>
              <w:top w:val="single" w:sz="4" w:space="0" w:color="1E6B52"/>
            </w:tcBorders>
          </w:tcPr>
          <w:p w14:paraId="40167D81" w14:textId="77777777" w:rsidR="007E37B7" w:rsidRPr="0047296B" w:rsidRDefault="007E37B7" w:rsidP="00720352">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p>
        </w:tc>
      </w:tr>
      <w:tr w:rsidR="007E37B7" w:rsidRPr="0047296B" w14:paraId="5B79E8B2"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3FB5C6E0" w14:textId="320D129F" w:rsidR="007E37B7" w:rsidRPr="0047296B" w:rsidRDefault="007E37B7" w:rsidP="00720352">
            <w:pPr>
              <w:spacing w:before="0" w:after="0"/>
              <w:rPr>
                <w:rFonts w:asciiTheme="minorHAnsi" w:eastAsia="Cambria,Times New Roman,Calibri" w:hAnsiTheme="minorHAnsi" w:cstheme="minorHAnsi"/>
                <w:szCs w:val="24"/>
              </w:rPr>
            </w:pPr>
            <w:r>
              <w:rPr>
                <w:lang w:eastAsia="ru-RU"/>
              </w:rPr>
              <w:t>8</w:t>
            </w:r>
            <w:r w:rsidRPr="00A5238B">
              <w:rPr>
                <w:lang w:eastAsia="ru-RU"/>
              </w:rPr>
              <w:t>9</w:t>
            </w:r>
            <w:r>
              <w:rPr>
                <w:lang w:eastAsia="ru-RU"/>
              </w:rPr>
              <w:t>0</w:t>
            </w:r>
            <w:r w:rsidRPr="00A5238B">
              <w:rPr>
                <w:lang w:eastAsia="ru-RU"/>
              </w:rPr>
              <w:t>-1000</w:t>
            </w:r>
          </w:p>
        </w:tc>
        <w:tc>
          <w:tcPr>
            <w:tcW w:w="1980" w:type="dxa"/>
          </w:tcPr>
          <w:p w14:paraId="3B9B4429" w14:textId="47E8D52E" w:rsidR="007E37B7" w:rsidRPr="0047296B" w:rsidRDefault="007E37B7" w:rsidP="00720352">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A</w:t>
            </w:r>
          </w:p>
        </w:tc>
      </w:tr>
      <w:tr w:rsidR="007E37B7" w:rsidRPr="0047296B" w14:paraId="5058B5F9"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EE0DEFC" w14:textId="25F6D15F" w:rsidR="007E37B7" w:rsidRPr="0047296B" w:rsidRDefault="007E37B7" w:rsidP="00720352">
            <w:pPr>
              <w:spacing w:before="0" w:after="0"/>
              <w:rPr>
                <w:rFonts w:asciiTheme="minorHAnsi" w:eastAsia="Cambria,Times New Roman,Calibri" w:hAnsiTheme="minorHAnsi" w:cstheme="minorHAnsi"/>
                <w:szCs w:val="24"/>
              </w:rPr>
            </w:pPr>
            <w:r>
              <w:rPr>
                <w:lang w:eastAsia="ru-RU"/>
              </w:rPr>
              <w:t>78</w:t>
            </w:r>
            <w:r w:rsidRPr="00A5238B">
              <w:rPr>
                <w:lang w:eastAsia="ru-RU"/>
              </w:rPr>
              <w:t>0-8</w:t>
            </w:r>
            <w:r>
              <w:rPr>
                <w:lang w:eastAsia="ru-RU"/>
              </w:rPr>
              <w:t>8</w:t>
            </w:r>
            <w:r w:rsidRPr="00A5238B">
              <w:rPr>
                <w:lang w:eastAsia="ru-RU"/>
              </w:rPr>
              <w:t>9</w:t>
            </w:r>
          </w:p>
        </w:tc>
        <w:tc>
          <w:tcPr>
            <w:tcW w:w="1980" w:type="dxa"/>
          </w:tcPr>
          <w:p w14:paraId="43D76015" w14:textId="6ADCF873" w:rsidR="007E37B7" w:rsidRPr="0047296B" w:rsidRDefault="007E37B7" w:rsidP="00720352">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B</w:t>
            </w:r>
          </w:p>
        </w:tc>
      </w:tr>
      <w:tr w:rsidR="007E37B7" w:rsidRPr="0047296B" w14:paraId="1B143DFE" w14:textId="77777777" w:rsidTr="007E37B7">
        <w:trPr>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649FE40" w14:textId="0130DC6B" w:rsidR="007E37B7" w:rsidRPr="0047296B" w:rsidRDefault="007E37B7" w:rsidP="00720352">
            <w:pPr>
              <w:spacing w:before="0" w:after="0"/>
              <w:rPr>
                <w:rFonts w:asciiTheme="minorHAnsi" w:eastAsia="Cambria" w:hAnsiTheme="minorHAnsi" w:cstheme="minorHAnsi"/>
                <w:szCs w:val="24"/>
              </w:rPr>
            </w:pPr>
            <w:r>
              <w:rPr>
                <w:lang w:eastAsia="ru-RU"/>
              </w:rPr>
              <w:t>6</w:t>
            </w:r>
            <w:r w:rsidRPr="00A5238B">
              <w:rPr>
                <w:lang w:eastAsia="ru-RU"/>
              </w:rPr>
              <w:t>7</w:t>
            </w:r>
            <w:r>
              <w:rPr>
                <w:lang w:eastAsia="ru-RU"/>
              </w:rPr>
              <w:t>0</w:t>
            </w:r>
            <w:r w:rsidRPr="00A5238B">
              <w:rPr>
                <w:lang w:eastAsia="ru-RU"/>
              </w:rPr>
              <w:t>-7</w:t>
            </w:r>
            <w:r>
              <w:rPr>
                <w:lang w:eastAsia="ru-RU"/>
              </w:rPr>
              <w:t>7</w:t>
            </w:r>
            <w:r w:rsidRPr="00A5238B">
              <w:rPr>
                <w:lang w:eastAsia="ru-RU"/>
              </w:rPr>
              <w:t>9</w:t>
            </w:r>
          </w:p>
        </w:tc>
        <w:tc>
          <w:tcPr>
            <w:tcW w:w="1980" w:type="dxa"/>
          </w:tcPr>
          <w:p w14:paraId="0FABD391" w14:textId="5FB3BF10" w:rsidR="007E37B7" w:rsidRPr="0047296B" w:rsidRDefault="007E37B7" w:rsidP="00720352">
            <w:pPr>
              <w:spacing w:before="0" w:after="0"/>
              <w:jc w:val="right"/>
              <w:cnfStyle w:val="000000000000" w:firstRow="0" w:lastRow="0" w:firstColumn="0" w:lastColumn="0" w:oddVBand="0" w:evenVBand="0" w:oddHBand="0" w:evenHBand="0" w:firstRowFirstColumn="0" w:firstRowLastColumn="0" w:lastRowFirstColumn="0" w:lastRowLastColumn="0"/>
              <w:rPr>
                <w:rFonts w:asciiTheme="minorHAnsi" w:eastAsia="Cambria,Times New Roman,Calibri" w:hAnsiTheme="minorHAnsi" w:cstheme="minorHAnsi"/>
                <w:szCs w:val="24"/>
              </w:rPr>
            </w:pPr>
            <w:r w:rsidRPr="00A5238B">
              <w:rPr>
                <w:lang w:eastAsia="ru-RU"/>
              </w:rPr>
              <w:t>C</w:t>
            </w:r>
          </w:p>
        </w:tc>
      </w:tr>
      <w:tr w:rsidR="007E37B7" w:rsidRPr="0047296B" w14:paraId="7EBE83E0" w14:textId="77777777" w:rsidTr="007E37B7">
        <w:trPr>
          <w:cnfStyle w:val="000000100000" w:firstRow="0" w:lastRow="0" w:firstColumn="0" w:lastColumn="0" w:oddVBand="0" w:evenVBand="0" w:oddHBand="1"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729B09E5" w14:textId="0D69E41E" w:rsidR="007E37B7" w:rsidRPr="0047296B" w:rsidRDefault="007E37B7" w:rsidP="00720352">
            <w:pPr>
              <w:spacing w:before="0" w:after="0"/>
              <w:rPr>
                <w:rFonts w:asciiTheme="minorHAnsi" w:eastAsia="Cambria" w:hAnsiTheme="minorHAnsi" w:cstheme="minorHAnsi"/>
                <w:szCs w:val="24"/>
              </w:rPr>
            </w:pPr>
            <w:r w:rsidRPr="00A5238B">
              <w:rPr>
                <w:lang w:eastAsia="ru-RU"/>
              </w:rPr>
              <w:t>500-6</w:t>
            </w:r>
            <w:r>
              <w:rPr>
                <w:lang w:eastAsia="ru-RU"/>
              </w:rPr>
              <w:t>69</w:t>
            </w:r>
          </w:p>
        </w:tc>
        <w:tc>
          <w:tcPr>
            <w:tcW w:w="1980" w:type="dxa"/>
          </w:tcPr>
          <w:p w14:paraId="40D7811D" w14:textId="503B572A" w:rsidR="007E37B7" w:rsidRPr="0047296B" w:rsidRDefault="007E37B7" w:rsidP="00720352">
            <w:pPr>
              <w:spacing w:before="0" w:after="0"/>
              <w:jc w:val="right"/>
              <w:cnfStyle w:val="000000100000" w:firstRow="0" w:lastRow="0" w:firstColumn="0" w:lastColumn="0" w:oddVBand="0" w:evenVBand="0" w:oddHBand="1" w:evenHBand="0" w:firstRowFirstColumn="0" w:firstRowLastColumn="0" w:lastRowFirstColumn="0" w:lastRowLastColumn="0"/>
              <w:rPr>
                <w:rFonts w:asciiTheme="minorHAnsi" w:eastAsia="Cambria" w:hAnsiTheme="minorHAnsi" w:cstheme="minorHAnsi"/>
                <w:szCs w:val="24"/>
              </w:rPr>
            </w:pPr>
            <w:r w:rsidRPr="00A5238B">
              <w:rPr>
                <w:lang w:eastAsia="ru-RU"/>
              </w:rPr>
              <w:t>D</w:t>
            </w:r>
          </w:p>
        </w:tc>
      </w:tr>
      <w:tr w:rsidR="007E37B7" w:rsidRPr="0047296B" w14:paraId="52E9BA2C" w14:textId="77777777" w:rsidTr="007E37B7">
        <w:trPr>
          <w:cnfStyle w:val="010000000000" w:firstRow="0" w:lastRow="1" w:firstColumn="0" w:lastColumn="0" w:oddVBand="0" w:evenVBand="0" w:oddHBand="0" w:evenHBand="0" w:firstRowFirstColumn="0" w:firstRowLastColumn="0" w:lastRowFirstColumn="0" w:lastRowLastColumn="0"/>
          <w:trHeight w:hRule="exact" w:val="344"/>
        </w:trPr>
        <w:tc>
          <w:tcPr>
            <w:cnfStyle w:val="001000000000" w:firstRow="0" w:lastRow="0" w:firstColumn="1" w:lastColumn="0" w:oddVBand="0" w:evenVBand="0" w:oddHBand="0" w:evenHBand="0" w:firstRowFirstColumn="0" w:firstRowLastColumn="0" w:lastRowFirstColumn="0" w:lastRowLastColumn="0"/>
            <w:tcW w:w="3325" w:type="dxa"/>
          </w:tcPr>
          <w:p w14:paraId="6DD61D8F" w14:textId="0268ED53" w:rsidR="007E37B7" w:rsidRPr="0047296B" w:rsidRDefault="007E37B7" w:rsidP="00720352">
            <w:pPr>
              <w:spacing w:before="0" w:after="0"/>
              <w:rPr>
                <w:rFonts w:asciiTheme="minorHAnsi" w:hAnsiTheme="minorHAnsi" w:cstheme="minorHAnsi"/>
                <w:w w:val="105"/>
                <w:szCs w:val="24"/>
              </w:rPr>
            </w:pPr>
            <w:r w:rsidRPr="00A5238B">
              <w:rPr>
                <w:lang w:eastAsia="ru-RU"/>
              </w:rPr>
              <w:t>Below 500</w:t>
            </w:r>
          </w:p>
        </w:tc>
        <w:tc>
          <w:tcPr>
            <w:tcW w:w="1980" w:type="dxa"/>
          </w:tcPr>
          <w:p w14:paraId="4A38FA73" w14:textId="5A445BA6" w:rsidR="007E37B7" w:rsidRPr="00E4058D" w:rsidRDefault="007E37B7" w:rsidP="00720352">
            <w:pPr>
              <w:spacing w:before="0" w:after="0"/>
              <w:jc w:val="right"/>
              <w:cnfStyle w:val="010000000000" w:firstRow="0" w:lastRow="1" w:firstColumn="0" w:lastColumn="0" w:oddVBand="0" w:evenVBand="0" w:oddHBand="0" w:evenHBand="0" w:firstRowFirstColumn="0" w:firstRowLastColumn="0" w:lastRowFirstColumn="0" w:lastRowLastColumn="0"/>
              <w:rPr>
                <w:rFonts w:asciiTheme="minorHAnsi" w:eastAsia="Cambria" w:hAnsiTheme="minorHAnsi" w:cstheme="minorHAnsi"/>
                <w:b w:val="0"/>
                <w:bCs w:val="0"/>
                <w:szCs w:val="24"/>
              </w:rPr>
            </w:pPr>
            <w:r w:rsidRPr="00E4058D">
              <w:rPr>
                <w:b w:val="0"/>
                <w:bCs w:val="0"/>
                <w:lang w:eastAsia="ru-RU"/>
              </w:rPr>
              <w:t>F</w:t>
            </w:r>
          </w:p>
        </w:tc>
      </w:tr>
    </w:tbl>
    <w:p w14:paraId="7D3B0697" w14:textId="77777777" w:rsidR="0099269A" w:rsidRDefault="0099269A" w:rsidP="001043A6">
      <w:pPr>
        <w:pStyle w:val="Heading2"/>
      </w:pPr>
    </w:p>
    <w:p w14:paraId="64F3A409" w14:textId="77777777" w:rsidR="002F25EE" w:rsidRDefault="002F25EE" w:rsidP="001043A6">
      <w:pPr>
        <w:pStyle w:val="Heading2"/>
      </w:pPr>
    </w:p>
    <w:p w14:paraId="56423430" w14:textId="77777777" w:rsidR="00035375" w:rsidRDefault="00035375" w:rsidP="000E1B38">
      <w:pPr>
        <w:rPr>
          <w:rStyle w:val="Heading2Char"/>
        </w:rPr>
      </w:pPr>
    </w:p>
    <w:p w14:paraId="2B1DCEED" w14:textId="1B31882F" w:rsidR="00526A3A" w:rsidRPr="00720352" w:rsidRDefault="000E1B38" w:rsidP="000E1B38">
      <w:pPr>
        <w:rPr>
          <w:rStyle w:val="Heading2Char"/>
          <w:color w:val="auto"/>
          <w:sz w:val="24"/>
          <w:szCs w:val="24"/>
        </w:rPr>
      </w:pPr>
      <w:r w:rsidRPr="00720352">
        <w:rPr>
          <w:rStyle w:val="Heading2Char"/>
          <w:color w:val="auto"/>
          <w:sz w:val="24"/>
          <w:szCs w:val="24"/>
        </w:rPr>
        <w:t>Student</w:t>
      </w:r>
      <w:r w:rsidRPr="00720352">
        <w:rPr>
          <w:rStyle w:val="Heading2Char"/>
        </w:rPr>
        <w:t>s</w:t>
      </w:r>
      <w:r w:rsidRPr="00720352">
        <w:rPr>
          <w:rStyle w:val="Heading2Char"/>
          <w:color w:val="auto"/>
          <w:sz w:val="24"/>
          <w:szCs w:val="24"/>
        </w:rPr>
        <w:t xml:space="preserve"> must earn a C or higher to enroll in MA 102 or MA 110. </w:t>
      </w:r>
    </w:p>
    <w:p w14:paraId="507D32AE" w14:textId="77777777" w:rsidR="00035375" w:rsidRDefault="00035375" w:rsidP="001043A6">
      <w:pPr>
        <w:pStyle w:val="Heading2"/>
        <w:rPr>
          <w:rStyle w:val="Heading2Char"/>
          <w:b/>
          <w:bCs/>
        </w:rPr>
      </w:pPr>
    </w:p>
    <w:p w14:paraId="7DA2E822" w14:textId="44D8E95B" w:rsidR="00FB49E3" w:rsidRPr="0099269A" w:rsidRDefault="00FB49E3" w:rsidP="001043A6">
      <w:pPr>
        <w:pStyle w:val="Heading2"/>
      </w:pPr>
      <w:r w:rsidRPr="0099269A">
        <w:rPr>
          <w:rStyle w:val="Heading2Char"/>
          <w:b/>
          <w:bCs/>
        </w:rPr>
        <w:t>Assignments and Activities Descriptions</w:t>
      </w:r>
    </w:p>
    <w:p w14:paraId="75B56A4F" w14:textId="3D849E43" w:rsidR="005E7EB0" w:rsidRPr="00AD01A8" w:rsidRDefault="005E7EB0" w:rsidP="001739F8">
      <w:pPr>
        <w:overflowPunct w:val="0"/>
        <w:autoSpaceDE w:val="0"/>
        <w:autoSpaceDN w:val="0"/>
        <w:adjustRightInd w:val="0"/>
        <w:spacing w:before="0"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lang w:eastAsia="ru-RU"/>
        </w:rPr>
        <w:t xml:space="preserve">This course is primarily computer-based.  Students must have reliable access to </w:t>
      </w:r>
      <w:r w:rsidRPr="00685CBC">
        <w:rPr>
          <w:rFonts w:asciiTheme="minorHAnsi" w:eastAsia="Times New Roman" w:hAnsiTheme="minorHAnsi" w:cstheme="minorHAnsi"/>
          <w:b/>
          <w:color w:val="144B39"/>
          <w:lang w:eastAsia="ru-RU"/>
        </w:rPr>
        <w:t>BlazerNet</w:t>
      </w:r>
      <w:r w:rsidRPr="00A5238B">
        <w:rPr>
          <w:rFonts w:asciiTheme="minorHAnsi" w:eastAsia="Times New Roman" w:hAnsiTheme="minorHAnsi" w:cstheme="minorHAnsi"/>
          <w:lang w:eastAsia="ru-RU"/>
        </w:rPr>
        <w:t xml:space="preserve"> </w:t>
      </w:r>
      <w:r w:rsidR="00847949">
        <w:rPr>
          <w:rFonts w:asciiTheme="minorHAnsi" w:eastAsia="Times New Roman" w:hAnsiTheme="minorHAnsi" w:cstheme="minorHAnsi"/>
          <w:lang w:eastAsia="ru-RU"/>
        </w:rPr>
        <w:t>to</w:t>
      </w:r>
      <w:r w:rsidR="00746337">
        <w:rPr>
          <w:rFonts w:asciiTheme="minorHAnsi" w:eastAsia="Times New Roman" w:hAnsiTheme="minorHAnsi" w:cstheme="minorHAnsi"/>
          <w:lang w:eastAsia="ru-RU"/>
        </w:rPr>
        <w:t xml:space="preserve"> </w:t>
      </w:r>
      <w:r w:rsidRPr="00A5238B">
        <w:rPr>
          <w:rFonts w:asciiTheme="minorHAnsi" w:eastAsia="Times New Roman" w:hAnsiTheme="minorHAnsi" w:cstheme="minorHAnsi"/>
          <w:lang w:eastAsia="ru-RU"/>
        </w:rPr>
        <w:t>work on their assignments</w:t>
      </w:r>
      <w:r w:rsidR="00F30E7E">
        <w:rPr>
          <w:rFonts w:asciiTheme="minorHAnsi" w:eastAsia="Times New Roman" w:hAnsiTheme="minorHAnsi" w:cstheme="minorHAnsi"/>
          <w:lang w:eastAsia="ru-RU"/>
        </w:rPr>
        <w:t xml:space="preserve">. </w:t>
      </w:r>
      <w:r w:rsidRPr="00685CBC">
        <w:rPr>
          <w:rFonts w:asciiTheme="minorHAnsi" w:eastAsia="Times New Roman" w:hAnsiTheme="minorHAnsi" w:cstheme="minorHAnsi"/>
          <w:b/>
          <w:bCs/>
          <w:color w:val="144B39"/>
          <w:lang w:eastAsia="ru-RU"/>
        </w:rPr>
        <w:t xml:space="preserve">All assignments are </w:t>
      </w:r>
      <w:r w:rsidR="00663D00" w:rsidRPr="00685CBC">
        <w:rPr>
          <w:rFonts w:asciiTheme="minorHAnsi" w:eastAsia="Times New Roman" w:hAnsiTheme="minorHAnsi" w:cstheme="minorHAnsi"/>
          <w:b/>
          <w:bCs/>
          <w:color w:val="144B39"/>
          <w:lang w:eastAsia="ru-RU"/>
        </w:rPr>
        <w:t>in</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Canvas</w:t>
      </w:r>
      <w:r w:rsidR="00527927">
        <w:rPr>
          <w:rFonts w:asciiTheme="minorHAnsi" w:eastAsia="Times New Roman" w:hAnsiTheme="minorHAnsi" w:cstheme="minorHAnsi"/>
          <w:b/>
          <w:bCs/>
          <w:color w:val="144B39"/>
          <w:lang w:eastAsia="ru-RU"/>
        </w:rPr>
        <w:t xml:space="preserve"> -</w:t>
      </w:r>
      <w:r w:rsidR="00663D00" w:rsidRPr="00685CBC">
        <w:rPr>
          <w:rFonts w:asciiTheme="minorHAnsi" w:eastAsia="Times New Roman" w:hAnsiTheme="minorHAnsi" w:cstheme="minorHAnsi"/>
          <w:b/>
          <w:bCs/>
          <w:color w:val="144B39"/>
          <w:lang w:eastAsia="ru-RU"/>
        </w:rPr>
        <w:t xml:space="preserve"> Modules</w:t>
      </w:r>
      <w:r w:rsidR="00663D00" w:rsidRPr="00685CBC">
        <w:rPr>
          <w:rFonts w:asciiTheme="minorHAnsi" w:eastAsia="Times New Roman" w:hAnsiTheme="minorHAnsi" w:cstheme="minorHAnsi"/>
          <w:color w:val="144B39"/>
          <w:lang w:eastAsia="ru-RU"/>
        </w:rPr>
        <w:t xml:space="preserve"> </w:t>
      </w:r>
      <w:r w:rsidR="00663D00">
        <w:rPr>
          <w:rFonts w:asciiTheme="minorHAnsi" w:eastAsia="Times New Roman" w:hAnsiTheme="minorHAnsi" w:cstheme="minorHAnsi"/>
          <w:lang w:eastAsia="ru-RU"/>
        </w:rPr>
        <w:t xml:space="preserve">and </w:t>
      </w:r>
      <w:r w:rsidR="00CF27C1">
        <w:rPr>
          <w:rFonts w:asciiTheme="minorHAnsi" w:eastAsia="Times New Roman" w:hAnsiTheme="minorHAnsi" w:cstheme="minorHAnsi"/>
          <w:lang w:eastAsia="ru-RU"/>
        </w:rPr>
        <w:t>displayed</w:t>
      </w:r>
      <w:r w:rsidRPr="00A5238B">
        <w:rPr>
          <w:rFonts w:asciiTheme="minorHAnsi" w:eastAsia="Times New Roman" w:hAnsiTheme="minorHAnsi" w:cstheme="minorHAnsi"/>
          <w:lang w:eastAsia="ru-RU"/>
        </w:rPr>
        <w:t xml:space="preserve"> </w:t>
      </w:r>
      <w:r w:rsidR="00845A12">
        <w:rPr>
          <w:rFonts w:asciiTheme="minorHAnsi" w:eastAsia="Times New Roman" w:hAnsiTheme="minorHAnsi" w:cstheme="minorHAnsi"/>
          <w:lang w:eastAsia="ru-RU"/>
        </w:rPr>
        <w:t>i</w:t>
      </w:r>
      <w:r w:rsidRPr="00A5238B">
        <w:rPr>
          <w:rFonts w:asciiTheme="minorHAnsi" w:eastAsia="Times New Roman" w:hAnsiTheme="minorHAnsi" w:cstheme="minorHAnsi"/>
          <w:lang w:eastAsia="ru-RU"/>
        </w:rPr>
        <w:t xml:space="preserve">n </w:t>
      </w:r>
      <w:r w:rsidR="00876CC9">
        <w:rPr>
          <w:rFonts w:asciiTheme="minorHAnsi" w:eastAsia="Times New Roman" w:hAnsiTheme="minorHAnsi" w:cstheme="minorHAnsi"/>
          <w:lang w:eastAsia="ru-RU"/>
        </w:rPr>
        <w:t xml:space="preserve">the </w:t>
      </w:r>
      <w:r w:rsidRPr="00A5238B">
        <w:rPr>
          <w:rFonts w:asciiTheme="minorHAnsi" w:eastAsia="Times New Roman" w:hAnsiTheme="minorHAnsi" w:cstheme="minorHAnsi"/>
          <w:lang w:eastAsia="ru-RU"/>
        </w:rPr>
        <w:t xml:space="preserve">Canvas course calendar. </w:t>
      </w:r>
      <w:r w:rsidR="00A74003">
        <w:rPr>
          <w:rFonts w:asciiTheme="minorHAnsi" w:eastAsia="Times New Roman" w:hAnsiTheme="minorHAnsi" w:cstheme="minorHAnsi"/>
          <w:lang w:eastAsia="ru-RU"/>
        </w:rPr>
        <w:t>MyLab and Mastering g</w:t>
      </w:r>
      <w:r w:rsidR="00A74003" w:rsidRPr="00A5238B">
        <w:rPr>
          <w:rFonts w:asciiTheme="minorHAnsi" w:eastAsia="Times New Roman" w:hAnsiTheme="minorHAnsi" w:cstheme="minorHAnsi"/>
          <w:lang w:eastAsia="ru-RU"/>
        </w:rPr>
        <w:t>rades</w:t>
      </w:r>
      <w:r w:rsidR="00845A12">
        <w:rPr>
          <w:rFonts w:asciiTheme="minorHAnsi" w:eastAsia="Times New Roman" w:hAnsiTheme="minorHAnsi" w:cstheme="minorHAnsi"/>
          <w:lang w:eastAsia="ru-RU"/>
        </w:rPr>
        <w:t xml:space="preserve"> </w:t>
      </w:r>
      <w:r w:rsidR="00A74003" w:rsidRPr="00A5238B">
        <w:rPr>
          <w:rFonts w:asciiTheme="minorHAnsi" w:eastAsia="Times New Roman" w:hAnsiTheme="minorHAnsi" w:cstheme="minorHAnsi"/>
          <w:lang w:eastAsia="ru-RU"/>
        </w:rPr>
        <w:t xml:space="preserve">will be displayed as a percentage in MyLab. The percentage will be converted to points when loaded into the math department </w:t>
      </w:r>
      <w:r w:rsidR="00A74003" w:rsidRPr="00A5238B">
        <w:rPr>
          <w:rFonts w:asciiTheme="minorHAnsi" w:eastAsia="Times New Roman" w:hAnsiTheme="minorHAnsi" w:cstheme="minorHAnsi"/>
          <w:lang w:eastAsia="ru-RU"/>
        </w:rPr>
        <w:lastRenderedPageBreak/>
        <w:t>database.</w:t>
      </w:r>
      <w:r w:rsidR="00663D00">
        <w:rPr>
          <w:rFonts w:asciiTheme="minorHAnsi" w:eastAsia="Times New Roman" w:hAnsiTheme="minorHAnsi" w:cstheme="minorHAnsi"/>
          <w:lang w:eastAsia="ru-RU"/>
        </w:rPr>
        <w:t xml:space="preserve"> </w:t>
      </w:r>
      <w:r w:rsidR="003506CB" w:rsidRPr="00F016DD">
        <w:rPr>
          <w:rFonts w:asciiTheme="minorHAnsi" w:hAnsiTheme="minorHAnsi" w:cstheme="minorHAnsi"/>
          <w:szCs w:val="24"/>
        </w:rPr>
        <w:t>Do not rely on the Canvas gradebook or MyLab gradebook for an accurate representation of your grade</w:t>
      </w:r>
      <w:r w:rsidR="003506CB">
        <w:rPr>
          <w:rFonts w:asciiTheme="minorHAnsi" w:hAnsiTheme="minorHAnsi" w:cstheme="minorHAnsi"/>
          <w:szCs w:val="24"/>
        </w:rPr>
        <w:t>.</w:t>
      </w:r>
    </w:p>
    <w:p w14:paraId="71092698" w14:textId="10F25C48" w:rsidR="00F4335C" w:rsidRPr="00E6541C" w:rsidRDefault="00F4335C" w:rsidP="001739F8">
      <w:pPr>
        <w:overflowPunct w:val="0"/>
        <w:autoSpaceDE w:val="0"/>
        <w:autoSpaceDN w:val="0"/>
        <w:adjustRightInd w:val="0"/>
        <w:spacing w:after="0"/>
        <w:ind w:right="-15"/>
        <w:textAlignment w:val="baseline"/>
        <w:rPr>
          <w:rFonts w:asciiTheme="minorHAnsi" w:eastAsia="Times New Roman" w:hAnsiTheme="minorHAnsi" w:cstheme="minorHAnsi"/>
          <w:lang w:eastAsia="ru-RU"/>
        </w:rPr>
      </w:pPr>
      <w:r>
        <w:rPr>
          <w:rFonts w:asciiTheme="minorHAnsi" w:eastAsia="Times New Roman" w:hAnsiTheme="minorHAnsi" w:cstheme="minorHAnsi"/>
          <w:b/>
          <w:lang w:eastAsia="ru-RU"/>
        </w:rPr>
        <w:t xml:space="preserve">WEEKLY PARTICIPATION: </w:t>
      </w:r>
      <w:r w:rsidRPr="00375AA0">
        <w:rPr>
          <w:rFonts w:asciiTheme="minorHAnsi" w:eastAsia="Times New Roman" w:hAnsiTheme="minorHAnsi" w:cstheme="minorHAnsi"/>
          <w:bCs/>
          <w:lang w:eastAsia="ru-RU"/>
        </w:rPr>
        <w:t xml:space="preserve">Students will be expected to </w:t>
      </w:r>
      <w:r w:rsidRPr="00375AA0">
        <w:rPr>
          <w:rFonts w:asciiTheme="minorHAnsi" w:eastAsia="Times New Roman" w:hAnsiTheme="minorHAnsi" w:cstheme="minorHAnsi"/>
          <w:b/>
          <w:color w:val="144B39"/>
          <w:lang w:eastAsia="ru-RU"/>
        </w:rPr>
        <w:t>sign the roster</w:t>
      </w:r>
      <w:r w:rsidRPr="00375AA0">
        <w:rPr>
          <w:rFonts w:asciiTheme="minorHAnsi" w:eastAsia="Times New Roman" w:hAnsiTheme="minorHAnsi" w:cstheme="minorHAnsi"/>
          <w:bCs/>
          <w:color w:val="144B39"/>
          <w:lang w:eastAsia="ru-RU"/>
        </w:rPr>
        <w:t xml:space="preserve"> </w:t>
      </w:r>
      <w:r w:rsidRPr="00375AA0">
        <w:rPr>
          <w:rFonts w:asciiTheme="minorHAnsi" w:eastAsia="Times New Roman" w:hAnsiTheme="minorHAnsi" w:cstheme="minorHAnsi"/>
          <w:bCs/>
          <w:lang w:eastAsia="ru-RU"/>
        </w:rPr>
        <w:t xml:space="preserve">upon </w:t>
      </w:r>
      <w:r w:rsidR="00B60EB9" w:rsidRPr="00375AA0">
        <w:rPr>
          <w:rFonts w:asciiTheme="minorHAnsi" w:eastAsia="Times New Roman" w:hAnsiTheme="minorHAnsi" w:cstheme="minorHAnsi"/>
          <w:bCs/>
          <w:lang w:eastAsia="ru-RU"/>
        </w:rPr>
        <w:t xml:space="preserve">entering each class. </w:t>
      </w:r>
      <w:r w:rsidR="00375AA0" w:rsidRPr="00375AA0">
        <w:rPr>
          <w:rFonts w:asciiTheme="minorHAnsi" w:hAnsiTheme="minorHAnsi" w:cstheme="minorHAnsi"/>
          <w:bCs/>
        </w:rPr>
        <w:t>For 1</w:t>
      </w:r>
      <w:r w:rsidR="00B467F3">
        <w:rPr>
          <w:rFonts w:asciiTheme="minorHAnsi" w:hAnsiTheme="minorHAnsi" w:cstheme="minorHAnsi"/>
          <w:bCs/>
        </w:rPr>
        <w:t>2</w:t>
      </w:r>
      <w:r w:rsidR="00375AA0" w:rsidRPr="00375AA0">
        <w:rPr>
          <w:rFonts w:asciiTheme="minorHAnsi" w:hAnsiTheme="minorHAnsi" w:cstheme="minorHAnsi"/>
          <w:bCs/>
        </w:rPr>
        <w:t xml:space="preserve"> weeks, studen</w:t>
      </w:r>
      <w:r w:rsidR="00375AA0" w:rsidRPr="00A5238B">
        <w:rPr>
          <w:rFonts w:asciiTheme="minorHAnsi" w:hAnsiTheme="minorHAnsi" w:cstheme="minorHAnsi"/>
        </w:rPr>
        <w:t xml:space="preserve">ts can earn </w:t>
      </w:r>
      <w:r w:rsidR="00B467F3">
        <w:rPr>
          <w:rFonts w:asciiTheme="minorHAnsi" w:hAnsiTheme="minorHAnsi" w:cstheme="minorHAnsi"/>
        </w:rPr>
        <w:t>3</w:t>
      </w:r>
      <w:r w:rsidR="00375AA0" w:rsidRPr="00A5238B">
        <w:rPr>
          <w:rFonts w:asciiTheme="minorHAnsi" w:hAnsiTheme="minorHAnsi" w:cstheme="minorHAnsi"/>
        </w:rPr>
        <w:t xml:space="preserve"> points per week by attending class and actively participating in learning activities as deemed appropriate by the instructor. Participation points may be assessed in real-time during the class/lab meeting or involve handwritten work to be collected and graded. </w:t>
      </w:r>
      <w:r w:rsidR="00375AA0" w:rsidRPr="00A5238B">
        <w:rPr>
          <w:rFonts w:asciiTheme="minorHAnsi" w:hAnsiTheme="minorHAnsi" w:cstheme="minorHAnsi"/>
          <w:b/>
          <w:bCs/>
        </w:rPr>
        <w:t xml:space="preserve">Students who engage in activities not directly related to the learning objectives will not earn participation points for that class/lab and may be asked to leave the class/lab session for that day. </w:t>
      </w:r>
      <w:r w:rsidR="00375AA0" w:rsidRPr="00A5238B">
        <w:rPr>
          <w:rFonts w:asciiTheme="minorHAnsi" w:hAnsiTheme="minorHAnsi" w:cstheme="minorHAnsi"/>
        </w:rPr>
        <w:t xml:space="preserve">Examples of conduct that could cause a loss in participation points include (but are not limited to): unrelated cell phone or laptop usage during class/lab, working on material from other classes, </w:t>
      </w:r>
      <w:r w:rsidR="00375AA0">
        <w:rPr>
          <w:rFonts w:asciiTheme="minorHAnsi" w:hAnsiTheme="minorHAnsi" w:cstheme="minorHAnsi"/>
        </w:rPr>
        <w:t>listening to media on headphones or earbuds</w:t>
      </w:r>
      <w:r w:rsidR="00375AA0" w:rsidRPr="00A5238B">
        <w:rPr>
          <w:rFonts w:asciiTheme="minorHAnsi" w:hAnsiTheme="minorHAnsi" w:cstheme="minorHAnsi"/>
        </w:rPr>
        <w:t xml:space="preserve">, </w:t>
      </w:r>
      <w:r w:rsidR="00375AA0">
        <w:rPr>
          <w:rFonts w:asciiTheme="minorHAnsi" w:hAnsiTheme="minorHAnsi" w:cstheme="minorHAnsi"/>
        </w:rPr>
        <w:t xml:space="preserve">eating, </w:t>
      </w:r>
      <w:r w:rsidR="00375AA0" w:rsidRPr="00A5238B">
        <w:rPr>
          <w:rFonts w:asciiTheme="minorHAnsi" w:hAnsiTheme="minorHAnsi" w:cstheme="minorHAnsi"/>
        </w:rPr>
        <w:t>sleeping, arriving late, leaving early</w:t>
      </w:r>
      <w:r w:rsidR="00375AA0">
        <w:rPr>
          <w:rFonts w:asciiTheme="minorHAnsi" w:hAnsiTheme="minorHAnsi" w:cstheme="minorHAnsi"/>
        </w:rPr>
        <w:t xml:space="preserve">, </w:t>
      </w:r>
      <w:r w:rsidR="00375AA0" w:rsidRPr="00A5238B">
        <w:rPr>
          <w:rFonts w:asciiTheme="minorHAnsi" w:hAnsiTheme="minorHAnsi" w:cstheme="minorHAnsi"/>
        </w:rPr>
        <w:t xml:space="preserve">copying work from other students, behavior or conversations that distract the student or others from the learning objectives, and engaging in other personal activities not related to learning objectives. </w:t>
      </w:r>
      <w:r w:rsidR="00375AA0" w:rsidRPr="00E6541C">
        <w:rPr>
          <w:rFonts w:asciiTheme="minorHAnsi" w:hAnsiTheme="minorHAnsi" w:cstheme="minorHAnsi"/>
        </w:rPr>
        <w:t>No make-up work will be available for In-Class Assignments &amp; Participation points.</w:t>
      </w:r>
    </w:p>
    <w:p w14:paraId="5AE1E8D8" w14:textId="15978655" w:rsidR="004D3D39" w:rsidRPr="0003462A"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lang w:eastAsia="ru-RU"/>
        </w:rPr>
      </w:pPr>
      <w:r w:rsidRPr="00A5238B">
        <w:rPr>
          <w:rFonts w:asciiTheme="minorHAnsi" w:eastAsia="Times New Roman" w:hAnsiTheme="minorHAnsi" w:cstheme="minorHAnsi"/>
          <w:b/>
          <w:lang w:eastAsia="ru-RU"/>
        </w:rPr>
        <w:t>HOMEWORK</w:t>
      </w:r>
      <w:r w:rsidRPr="00A5238B">
        <w:rPr>
          <w:rFonts w:asciiTheme="minorHAnsi" w:eastAsia="Times New Roman" w:hAnsiTheme="minorHAnsi" w:cstheme="minorHAnsi"/>
          <w:lang w:eastAsia="ru-RU"/>
        </w:rPr>
        <w:t xml:space="preserve">:  </w:t>
      </w:r>
      <w:r w:rsidRPr="00A5238B">
        <w:rPr>
          <w:rFonts w:asciiTheme="minorHAnsi" w:eastAsia="Times New Roman" w:hAnsiTheme="minorHAnsi" w:cstheme="minorHAnsi"/>
          <w:bCs/>
          <w:lang w:eastAsia="ru-RU"/>
        </w:rPr>
        <w:t xml:space="preserve">There are 12 homework assignments, and each is worth 12 points. </w:t>
      </w:r>
      <w:r w:rsidRPr="006942FF">
        <w:rPr>
          <w:rFonts w:asciiTheme="minorHAnsi" w:eastAsia="Times New Roman" w:hAnsiTheme="minorHAnsi" w:cstheme="minorHAnsi"/>
          <w:b/>
          <w:bCs/>
          <w:iCs/>
          <w:color w:val="144B39"/>
          <w:lang w:eastAsia="ru-RU"/>
        </w:rPr>
        <w:t xml:space="preserve">An unlimited number of attempts can be made on each homework problem </w:t>
      </w:r>
      <w:r w:rsidRPr="006942FF">
        <w:rPr>
          <w:rFonts w:asciiTheme="minorHAnsi" w:eastAsia="Times New Roman" w:hAnsiTheme="minorHAnsi" w:cstheme="minorHAnsi"/>
          <w:bCs/>
          <w:iCs/>
          <w:lang w:eastAsia="ru-RU"/>
        </w:rPr>
        <w:t>before the deadline</w:t>
      </w:r>
      <w:r w:rsidR="009574B0">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 xml:space="preserve">If a problem is marked with a red </w:t>
      </w:r>
      <w:r w:rsidRPr="00A5238B">
        <w:rPr>
          <w:rFonts w:asciiTheme="minorHAnsi" w:eastAsia="Times New Roman" w:hAnsiTheme="minorHAnsi" w:cstheme="minorHAnsi"/>
          <w:bCs/>
          <w:color w:val="FF0000"/>
          <w:lang w:eastAsia="ru-RU"/>
        </w:rPr>
        <w:t>(X)</w:t>
      </w:r>
      <w:r w:rsidRPr="00A5238B">
        <w:rPr>
          <w:rFonts w:asciiTheme="minorHAnsi" w:eastAsia="Times New Roman" w:hAnsiTheme="minorHAnsi" w:cstheme="minorHAnsi"/>
          <w:bCs/>
          <w:lang w:eastAsia="ru-RU"/>
        </w:rPr>
        <w:t xml:space="preserve"> as incorrect, then the student can click on </w:t>
      </w:r>
      <w:r w:rsidRPr="00A5238B">
        <w:rPr>
          <w:rFonts w:asciiTheme="minorHAnsi" w:eastAsia="Times New Roman" w:hAnsiTheme="minorHAnsi" w:cstheme="minorHAnsi"/>
          <w:bCs/>
          <w:i/>
          <w:lang w:eastAsia="ru-RU"/>
        </w:rPr>
        <w:t>Similar Exercise</w:t>
      </w:r>
      <w:r w:rsidRPr="00A5238B">
        <w:rPr>
          <w:rFonts w:asciiTheme="minorHAnsi" w:eastAsia="Times New Roman" w:hAnsiTheme="minorHAnsi" w:cstheme="minorHAnsi"/>
          <w:bCs/>
          <w:lang w:eastAsia="ru-RU"/>
        </w:rPr>
        <w:t xml:space="preserve"> at the bottom of the page and work another problem correctly for full credit (before the deadline).  </w:t>
      </w:r>
      <w:r w:rsidR="001970C3">
        <w:t xml:space="preserve">Give yourself plenty of time to complete the homework assignments. You will learn more and stress less if you gradually work your way through the assignments over the span of several days. MyLab will save your work and send </w:t>
      </w:r>
      <w:r w:rsidR="009A0DAB">
        <w:t>what you have completed</w:t>
      </w:r>
      <w:r w:rsidR="001970C3">
        <w:t xml:space="preserve"> to the Canvas gradebook.</w:t>
      </w:r>
      <w:r w:rsidR="009B7BD8">
        <w:t xml:space="preserve"> </w:t>
      </w:r>
      <w:r w:rsidRPr="00EA636B">
        <w:rPr>
          <w:rFonts w:asciiTheme="minorHAnsi" w:eastAsia="Times New Roman" w:hAnsiTheme="minorHAnsi" w:cstheme="minorHAnsi"/>
          <w:bCs/>
          <w:lang w:eastAsia="ru-RU"/>
        </w:rPr>
        <w:t xml:space="preserve">All homework is available at the beginning of the term, so </w:t>
      </w:r>
      <w:r w:rsidRPr="00A5238B">
        <w:rPr>
          <w:rFonts w:asciiTheme="minorHAnsi" w:eastAsia="Times New Roman" w:hAnsiTheme="minorHAnsi" w:cstheme="minorHAnsi"/>
          <w:bCs/>
          <w:lang w:eastAsia="ru-RU"/>
        </w:rPr>
        <w:t xml:space="preserve">students may work ahead as much as they like.  </w:t>
      </w:r>
      <w:r w:rsidRPr="0003462A">
        <w:rPr>
          <w:rFonts w:asciiTheme="minorHAnsi" w:hAnsiTheme="minorHAnsi" w:cstheme="minorHAnsi"/>
        </w:rPr>
        <w:t>After the due date, students can review homework assignments and work similar exercises, but they can only earn 65% credit for work completed after the due date.</w:t>
      </w:r>
      <w:r w:rsidRPr="0003462A">
        <w:rPr>
          <w:rFonts w:asciiTheme="minorHAnsi" w:eastAsia="Times New Roman" w:hAnsiTheme="minorHAnsi" w:cstheme="minorHAnsi"/>
          <w:lang w:eastAsia="ru-RU"/>
        </w:rPr>
        <w:t xml:space="preserve"> </w:t>
      </w:r>
    </w:p>
    <w:p w14:paraId="7F55B60C" w14:textId="7F8DF3CF" w:rsidR="005E7EB0" w:rsidRPr="002B01A5" w:rsidRDefault="005E7EB0" w:rsidP="001739F8">
      <w:pPr>
        <w:overflowPunct w:val="0"/>
        <w:autoSpaceDE w:val="0"/>
        <w:autoSpaceDN w:val="0"/>
        <w:adjustRightInd w:val="0"/>
        <w:spacing w:after="0"/>
        <w:ind w:right="-15"/>
        <w:textAlignment w:val="baseline"/>
        <w:rPr>
          <w:rFonts w:asciiTheme="minorHAnsi" w:eastAsia="Times New Roman" w:hAnsiTheme="minorHAnsi" w:cstheme="minorHAnsi"/>
          <w:bCs/>
          <w:lang w:eastAsia="ru-RU"/>
        </w:rPr>
      </w:pPr>
      <w:r w:rsidRPr="00A5238B">
        <w:rPr>
          <w:rFonts w:asciiTheme="minorHAnsi" w:eastAsia="Times New Roman" w:hAnsiTheme="minorHAnsi" w:cstheme="minorHAnsi"/>
          <w:b/>
          <w:lang w:eastAsia="ru-RU"/>
        </w:rPr>
        <w:t>LESSON PREP</w:t>
      </w:r>
      <w:r>
        <w:rPr>
          <w:rFonts w:asciiTheme="minorHAnsi" w:eastAsia="Times New Roman" w:hAnsiTheme="minorHAnsi" w:cstheme="minorHAnsi"/>
          <w:b/>
          <w:lang w:eastAsia="ru-RU"/>
        </w:rPr>
        <w:t xml:space="preserve"> VIDEOS</w:t>
      </w:r>
      <w:r w:rsidRPr="00A5238B">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There are 12 </w:t>
      </w:r>
      <w:r>
        <w:rPr>
          <w:rFonts w:asciiTheme="minorHAnsi" w:eastAsia="Times New Roman" w:hAnsiTheme="minorHAnsi" w:cstheme="minorHAnsi"/>
          <w:bCs/>
          <w:lang w:eastAsia="ru-RU"/>
        </w:rPr>
        <w:t xml:space="preserve">video </w:t>
      </w:r>
      <w:r w:rsidR="00685CBC">
        <w:rPr>
          <w:rFonts w:asciiTheme="minorHAnsi" w:eastAsia="Times New Roman" w:hAnsiTheme="minorHAnsi" w:cstheme="minorHAnsi"/>
          <w:bCs/>
          <w:lang w:eastAsia="ru-RU"/>
        </w:rPr>
        <w:t>lesson</w:t>
      </w:r>
      <w:r w:rsidR="00685CBC" w:rsidRPr="00A5238B">
        <w:rPr>
          <w:rFonts w:asciiTheme="minorHAnsi" w:eastAsia="Times New Roman" w:hAnsiTheme="minorHAnsi" w:cstheme="minorHAnsi"/>
          <w:bCs/>
          <w:lang w:eastAsia="ru-RU"/>
        </w:rPr>
        <w:t>s,</w:t>
      </w:r>
      <w:r w:rsidR="0085343E">
        <w:rPr>
          <w:rFonts w:asciiTheme="minorHAnsi" w:eastAsia="Times New Roman" w:hAnsiTheme="minorHAnsi" w:cstheme="minorHAnsi"/>
          <w:bCs/>
          <w:lang w:eastAsia="ru-RU"/>
        </w:rPr>
        <w:t xml:space="preserve"> </w:t>
      </w:r>
      <w:r w:rsidRPr="00A5238B">
        <w:rPr>
          <w:rFonts w:asciiTheme="minorHAnsi" w:eastAsia="Times New Roman" w:hAnsiTheme="minorHAnsi" w:cstheme="minorHAnsi"/>
          <w:bCs/>
          <w:lang w:eastAsia="ru-RU"/>
        </w:rPr>
        <w:t>and each assignment is worth 2 points</w:t>
      </w:r>
      <w:r w:rsidRPr="00A5238B">
        <w:rPr>
          <w:rFonts w:asciiTheme="minorHAnsi" w:eastAsia="Times New Roman" w:hAnsiTheme="minorHAnsi" w:cstheme="minorHAnsi"/>
          <w:b/>
          <w:lang w:eastAsia="ru-RU"/>
        </w:rPr>
        <w:t xml:space="preserve">.  </w:t>
      </w:r>
      <w:r w:rsidRPr="00685CBC">
        <w:rPr>
          <w:rFonts w:asciiTheme="minorHAnsi" w:eastAsia="Times New Roman" w:hAnsiTheme="minorHAnsi" w:cstheme="minorHAnsi"/>
          <w:b/>
          <w:color w:val="144B39"/>
          <w:lang w:eastAsia="ru-RU"/>
        </w:rPr>
        <w:t>Printable Video Notes are available in Canvas - Modules</w:t>
      </w:r>
      <w:r>
        <w:rPr>
          <w:rFonts w:asciiTheme="minorHAnsi" w:eastAsia="Times New Roman" w:hAnsiTheme="minorHAnsi" w:cstheme="minorHAnsi"/>
          <w:b/>
          <w:lang w:eastAsia="ru-RU"/>
        </w:rPr>
        <w:t xml:space="preserve">. </w:t>
      </w:r>
      <w:r w:rsidRPr="00A5238B">
        <w:rPr>
          <w:rFonts w:asciiTheme="minorHAnsi" w:eastAsia="Times New Roman" w:hAnsiTheme="minorHAnsi" w:cstheme="minorHAnsi"/>
          <w:bCs/>
          <w:lang w:eastAsia="ru-RU"/>
        </w:rPr>
        <w:t xml:space="preserve">Students should complete each </w:t>
      </w:r>
      <w:r>
        <w:rPr>
          <w:rFonts w:asciiTheme="minorHAnsi" w:eastAsia="Times New Roman" w:hAnsiTheme="minorHAnsi" w:cstheme="minorHAnsi"/>
          <w:bCs/>
          <w:lang w:eastAsia="ru-RU"/>
        </w:rPr>
        <w:t xml:space="preserve">set of video notes </w:t>
      </w:r>
      <w:r w:rsidRPr="00D23751">
        <w:rPr>
          <w:rFonts w:asciiTheme="minorHAnsi" w:eastAsia="Times New Roman" w:hAnsiTheme="minorHAnsi" w:cstheme="minorHAnsi"/>
          <w:bCs/>
          <w:u w:val="single"/>
          <w:lang w:eastAsia="ru-RU"/>
        </w:rPr>
        <w:t>before</w:t>
      </w:r>
      <w:r w:rsidRPr="00A5238B">
        <w:rPr>
          <w:rFonts w:asciiTheme="minorHAnsi" w:eastAsia="Times New Roman" w:hAnsiTheme="minorHAnsi" w:cstheme="minorHAnsi"/>
          <w:bCs/>
          <w:lang w:eastAsia="ru-RU"/>
        </w:rPr>
        <w:t xml:space="preserve"> beginning the corresponding homework assignment.  For example, Lesson 1 </w:t>
      </w:r>
      <w:r>
        <w:rPr>
          <w:rFonts w:asciiTheme="minorHAnsi" w:eastAsia="Times New Roman" w:hAnsiTheme="minorHAnsi" w:cstheme="minorHAnsi"/>
          <w:bCs/>
          <w:lang w:eastAsia="ru-RU"/>
        </w:rPr>
        <w:t>Video assignment</w:t>
      </w:r>
      <w:r w:rsidRPr="00A5238B">
        <w:rPr>
          <w:rFonts w:asciiTheme="minorHAnsi" w:eastAsia="Times New Roman" w:hAnsiTheme="minorHAnsi" w:cstheme="minorHAnsi"/>
          <w:bCs/>
          <w:lang w:eastAsia="ru-RU"/>
        </w:rPr>
        <w:t xml:space="preserve"> </w:t>
      </w:r>
      <w:r>
        <w:rPr>
          <w:rFonts w:asciiTheme="minorHAnsi" w:eastAsia="Times New Roman" w:hAnsiTheme="minorHAnsi" w:cstheme="minorHAnsi"/>
          <w:bCs/>
          <w:lang w:eastAsia="ru-RU"/>
        </w:rPr>
        <w:t xml:space="preserve">and notes </w:t>
      </w:r>
      <w:r w:rsidRPr="00A5238B">
        <w:rPr>
          <w:rFonts w:asciiTheme="minorHAnsi" w:eastAsia="Times New Roman" w:hAnsiTheme="minorHAnsi" w:cstheme="minorHAnsi"/>
          <w:bCs/>
          <w:lang w:eastAsia="ru-RU"/>
        </w:rPr>
        <w:t xml:space="preserve">should be completed before beginning Homework 1.  </w:t>
      </w:r>
    </w:p>
    <w:p w14:paraId="6ABA8A22" w14:textId="4AA26FD8" w:rsidR="00AD2CC3" w:rsidRPr="00EA0C9F" w:rsidRDefault="005E7EB0" w:rsidP="00EA0C9F">
      <w:pPr>
        <w:overflowPunct w:val="0"/>
        <w:autoSpaceDE w:val="0"/>
        <w:autoSpaceDN w:val="0"/>
        <w:adjustRightInd w:val="0"/>
        <w:spacing w:after="0"/>
        <w:ind w:right="-15"/>
        <w:textAlignment w:val="baseline"/>
        <w:rPr>
          <w:rFonts w:asciiTheme="minorHAnsi" w:eastAsia="Times New Roman" w:hAnsiTheme="minorHAnsi" w:cstheme="minorHAnsi"/>
          <w:b/>
          <w:lang w:eastAsia="ru-RU"/>
        </w:rPr>
      </w:pPr>
      <w:r>
        <w:rPr>
          <w:rFonts w:asciiTheme="minorHAnsi" w:eastAsia="Times New Roman" w:hAnsiTheme="minorHAnsi" w:cstheme="minorHAnsi"/>
          <w:b/>
          <w:bCs/>
          <w:color w:val="000000"/>
        </w:rPr>
        <w:t xml:space="preserve">DISCUSSIONS: </w:t>
      </w:r>
      <w:r w:rsidRPr="00CF2395">
        <w:rPr>
          <w:rFonts w:asciiTheme="minorHAnsi" w:eastAsia="Times New Roman" w:hAnsiTheme="minorHAnsi" w:cstheme="minorHAnsi"/>
          <w:color w:val="000000"/>
        </w:rPr>
        <w:t xml:space="preserve">There are </w:t>
      </w:r>
      <w:r>
        <w:rPr>
          <w:rFonts w:asciiTheme="minorHAnsi" w:eastAsia="Times New Roman" w:hAnsiTheme="minorHAnsi" w:cstheme="minorHAnsi"/>
          <w:color w:val="000000"/>
        </w:rPr>
        <w:t xml:space="preserve">8 discussion </w:t>
      </w:r>
      <w:r w:rsidR="00F10DA4">
        <w:rPr>
          <w:rFonts w:asciiTheme="minorHAnsi" w:eastAsia="Times New Roman" w:hAnsiTheme="minorHAnsi" w:cstheme="minorHAnsi"/>
          <w:color w:val="000000"/>
        </w:rPr>
        <w:t>assignments,</w:t>
      </w:r>
      <w:r>
        <w:rPr>
          <w:rFonts w:asciiTheme="minorHAnsi" w:eastAsia="Times New Roman" w:hAnsiTheme="minorHAnsi" w:cstheme="minorHAnsi"/>
          <w:color w:val="000000"/>
        </w:rPr>
        <w:t xml:space="preserve"> and each is worth </w:t>
      </w:r>
      <w:r w:rsidR="00E55EE1">
        <w:rPr>
          <w:rFonts w:asciiTheme="minorHAnsi" w:eastAsia="Times New Roman" w:hAnsiTheme="minorHAnsi" w:cstheme="minorHAnsi"/>
          <w:color w:val="000000"/>
        </w:rPr>
        <w:t>7</w:t>
      </w:r>
      <w:r>
        <w:rPr>
          <w:rFonts w:asciiTheme="minorHAnsi" w:eastAsia="Times New Roman" w:hAnsiTheme="minorHAnsi" w:cstheme="minorHAnsi"/>
          <w:color w:val="000000"/>
        </w:rPr>
        <w:t xml:space="preserve"> points. </w:t>
      </w:r>
      <w:r w:rsidR="00462611">
        <w:rPr>
          <w:rFonts w:asciiTheme="minorHAnsi" w:eastAsia="Times New Roman" w:hAnsiTheme="minorHAnsi" w:cstheme="minorHAnsi"/>
          <w:color w:val="000000"/>
        </w:rPr>
        <w:t xml:space="preserve">The Discussion assignments will be submitted in Canvas using the Harmonize tool. </w:t>
      </w:r>
      <w:r w:rsidR="00A321B9" w:rsidRPr="00CF2395">
        <w:rPr>
          <w:rFonts w:asciiTheme="minorHAnsi" w:eastAsia="Times New Roman" w:hAnsiTheme="minorHAnsi" w:cstheme="minorHAnsi"/>
          <w:color w:val="000000"/>
        </w:rPr>
        <w:t>There are no extensions or make-up for mi</w:t>
      </w:r>
      <w:r w:rsidR="00A321B9">
        <w:rPr>
          <w:rFonts w:asciiTheme="minorHAnsi" w:eastAsia="Times New Roman" w:hAnsiTheme="minorHAnsi" w:cstheme="minorHAnsi"/>
          <w:color w:val="000000"/>
        </w:rPr>
        <w:t xml:space="preserve">ssed </w:t>
      </w:r>
      <w:r w:rsidR="00A321B9" w:rsidRPr="00CF2395">
        <w:rPr>
          <w:rFonts w:asciiTheme="minorHAnsi" w:eastAsia="Times New Roman" w:hAnsiTheme="minorHAnsi" w:cstheme="minorHAnsi"/>
          <w:color w:val="000000"/>
        </w:rPr>
        <w:t xml:space="preserve">Discussions. </w:t>
      </w:r>
      <w:r w:rsidR="00AD2CC3" w:rsidRPr="00EA0C9F">
        <w:rPr>
          <w:rFonts w:asciiTheme="minorHAnsi" w:hAnsiTheme="minorHAnsi" w:cstheme="minorHAnsi"/>
          <w:b/>
          <w:bCs/>
          <w:color w:val="144B39"/>
          <w:szCs w:val="24"/>
        </w:rPr>
        <w:t xml:space="preserve">There are two </w:t>
      </w:r>
      <w:r w:rsidR="00F04FE6" w:rsidRPr="00EA0C9F">
        <w:rPr>
          <w:rFonts w:asciiTheme="minorHAnsi" w:hAnsiTheme="minorHAnsi" w:cstheme="minorHAnsi"/>
          <w:b/>
          <w:bCs/>
          <w:color w:val="144B39"/>
          <w:szCs w:val="24"/>
        </w:rPr>
        <w:t>milestone</w:t>
      </w:r>
      <w:r w:rsidR="002012CE">
        <w:rPr>
          <w:rFonts w:asciiTheme="minorHAnsi" w:hAnsiTheme="minorHAnsi" w:cstheme="minorHAnsi"/>
          <w:b/>
          <w:bCs/>
          <w:color w:val="144B39"/>
          <w:szCs w:val="24"/>
        </w:rPr>
        <w:t xml:space="preserve"> due dates</w:t>
      </w:r>
      <w:r w:rsidR="00AD2CC3" w:rsidRPr="00EA0C9F">
        <w:rPr>
          <w:rFonts w:asciiTheme="minorHAnsi" w:hAnsiTheme="minorHAnsi" w:cstheme="minorHAnsi"/>
          <w:b/>
          <w:bCs/>
          <w:color w:val="144B39"/>
          <w:szCs w:val="24"/>
        </w:rPr>
        <w:t xml:space="preserve"> to the discussion – your initial post </w:t>
      </w:r>
      <w:r w:rsidR="001336F2" w:rsidRPr="00EA0C9F">
        <w:rPr>
          <w:rFonts w:asciiTheme="minorHAnsi" w:hAnsiTheme="minorHAnsi" w:cstheme="minorHAnsi"/>
          <w:b/>
          <w:bCs/>
          <w:color w:val="144B39"/>
          <w:szCs w:val="24"/>
        </w:rPr>
        <w:t xml:space="preserve">(due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 xml:space="preserve">Wednesdays) </w:t>
      </w:r>
      <w:r w:rsidR="00AD2CC3" w:rsidRPr="00EA0C9F">
        <w:rPr>
          <w:rFonts w:asciiTheme="minorHAnsi" w:hAnsiTheme="minorHAnsi" w:cstheme="minorHAnsi"/>
          <w:b/>
          <w:bCs/>
          <w:color w:val="144B39"/>
          <w:szCs w:val="24"/>
        </w:rPr>
        <w:t>and your responses to peers</w:t>
      </w:r>
      <w:r w:rsidR="001336F2" w:rsidRPr="00EA0C9F">
        <w:rPr>
          <w:rFonts w:asciiTheme="minorHAnsi" w:hAnsiTheme="minorHAnsi" w:cstheme="minorHAnsi"/>
          <w:b/>
          <w:bCs/>
          <w:color w:val="144B39"/>
          <w:szCs w:val="24"/>
        </w:rPr>
        <w:t xml:space="preserve"> (due </w:t>
      </w:r>
      <w:r w:rsidR="00F04FE6" w:rsidRPr="00EA0C9F">
        <w:rPr>
          <w:rFonts w:asciiTheme="minorHAnsi" w:hAnsiTheme="minorHAnsi" w:cstheme="minorHAnsi"/>
          <w:b/>
          <w:bCs/>
          <w:color w:val="144B39"/>
          <w:szCs w:val="24"/>
        </w:rPr>
        <w:t xml:space="preserve">on </w:t>
      </w:r>
      <w:r w:rsidR="001336F2" w:rsidRPr="00EA0C9F">
        <w:rPr>
          <w:rFonts w:asciiTheme="minorHAnsi" w:hAnsiTheme="minorHAnsi" w:cstheme="minorHAnsi"/>
          <w:b/>
          <w:bCs/>
          <w:color w:val="144B39"/>
          <w:szCs w:val="24"/>
        </w:rPr>
        <w:t>Fridays)</w:t>
      </w:r>
      <w:r w:rsidR="00AD2CC3" w:rsidRPr="00EA0C9F">
        <w:rPr>
          <w:rFonts w:asciiTheme="minorHAnsi" w:hAnsiTheme="minorHAnsi" w:cstheme="minorHAnsi"/>
          <w:b/>
          <w:bCs/>
          <w:color w:val="144B39"/>
          <w:szCs w:val="24"/>
        </w:rPr>
        <w:t>.</w:t>
      </w:r>
      <w:r w:rsidR="00AD2CC3" w:rsidRPr="00EA0C9F">
        <w:rPr>
          <w:rFonts w:asciiTheme="minorHAnsi" w:hAnsiTheme="minorHAnsi" w:cstheme="minorHAnsi"/>
          <w:color w:val="144B39"/>
          <w:szCs w:val="24"/>
        </w:rPr>
        <w:t xml:space="preserve"> </w:t>
      </w:r>
    </w:p>
    <w:p w14:paraId="11522461" w14:textId="63890887"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t>Your initial post should answer all questions posed in the discussion board prompt. Support your opinion with reason and facts from the course content</w:t>
      </w:r>
      <w:r w:rsidR="00BE0EE8">
        <w:rPr>
          <w:rFonts w:cstheme="minorHAnsi"/>
          <w:szCs w:val="24"/>
        </w:rPr>
        <w:t xml:space="preserve">. Connect </w:t>
      </w:r>
      <w:r w:rsidRPr="0047296B">
        <w:rPr>
          <w:rFonts w:cstheme="minorHAnsi"/>
          <w:szCs w:val="24"/>
        </w:rPr>
        <w:t xml:space="preserve">your post to the material, and cite any sources used. </w:t>
      </w:r>
    </w:p>
    <w:p w14:paraId="174A518B" w14:textId="7E40D908" w:rsidR="00AD2CC3" w:rsidRPr="0047296B" w:rsidRDefault="00AD2CC3" w:rsidP="001739F8">
      <w:pPr>
        <w:pStyle w:val="NormalIndented"/>
        <w:numPr>
          <w:ilvl w:val="0"/>
          <w:numId w:val="6"/>
        </w:numPr>
        <w:rPr>
          <w:rFonts w:eastAsiaTheme="minorBidi" w:cstheme="minorHAnsi"/>
          <w:b/>
          <w:szCs w:val="24"/>
        </w:rPr>
      </w:pPr>
      <w:r w:rsidRPr="0047296B">
        <w:rPr>
          <w:rFonts w:cstheme="minorHAnsi"/>
          <w:szCs w:val="24"/>
        </w:rPr>
        <w:t xml:space="preserve">You are also expected to respond </w:t>
      </w:r>
      <w:r w:rsidR="00A509D8">
        <w:rPr>
          <w:rFonts w:cstheme="minorHAnsi"/>
          <w:szCs w:val="24"/>
        </w:rPr>
        <w:t xml:space="preserve">with at least </w:t>
      </w:r>
      <w:r w:rsidR="00A509D8" w:rsidRPr="00796D68">
        <w:rPr>
          <w:rFonts w:cstheme="minorHAnsi"/>
          <w:b/>
          <w:bCs/>
          <w:color w:val="144B39"/>
          <w:szCs w:val="24"/>
        </w:rPr>
        <w:t xml:space="preserve">three </w:t>
      </w:r>
      <w:r w:rsidR="00983CA1" w:rsidRPr="00983CA1">
        <w:rPr>
          <w:rFonts w:cstheme="minorHAnsi"/>
          <w:szCs w:val="24"/>
        </w:rPr>
        <w:t>thought-provoking</w:t>
      </w:r>
      <w:r w:rsidR="00983CA1" w:rsidRPr="00983CA1">
        <w:rPr>
          <w:rFonts w:cstheme="minorHAnsi"/>
          <w:b/>
          <w:bCs/>
          <w:szCs w:val="24"/>
        </w:rPr>
        <w:t xml:space="preserve"> </w:t>
      </w:r>
      <w:r w:rsidR="00A509D8" w:rsidRPr="00796D68">
        <w:rPr>
          <w:b/>
          <w:bCs/>
          <w:color w:val="144B39"/>
          <w:szCs w:val="24"/>
        </w:rPr>
        <w:t>comments</w:t>
      </w:r>
      <w:r w:rsidR="00A509D8" w:rsidRPr="00796D68">
        <w:rPr>
          <w:color w:val="144B39"/>
          <w:szCs w:val="24"/>
        </w:rPr>
        <w:t xml:space="preserve"> </w:t>
      </w:r>
      <w:r w:rsidR="00A509D8">
        <w:rPr>
          <w:szCs w:val="24"/>
        </w:rPr>
        <w:t xml:space="preserve">and </w:t>
      </w:r>
      <w:r w:rsidR="00A509D8" w:rsidRPr="00796D68">
        <w:rPr>
          <w:b/>
          <w:bCs/>
          <w:color w:val="144B39"/>
          <w:szCs w:val="24"/>
        </w:rPr>
        <w:t>two reactions</w:t>
      </w:r>
      <w:r w:rsidR="00A509D8" w:rsidRPr="00796D68">
        <w:rPr>
          <w:color w:val="144B39"/>
          <w:szCs w:val="24"/>
        </w:rPr>
        <w:t xml:space="preserve"> </w:t>
      </w:r>
      <w:r w:rsidR="00796D68" w:rsidRPr="00983CA1">
        <w:rPr>
          <w:szCs w:val="24"/>
        </w:rPr>
        <w:t xml:space="preserve">(e.g., thumbs up) </w:t>
      </w:r>
      <w:r w:rsidR="00A509D8">
        <w:rPr>
          <w:szCs w:val="24"/>
        </w:rPr>
        <w:t xml:space="preserve">to your classmates’ posts. </w:t>
      </w:r>
      <w:r w:rsidR="001D34DA">
        <w:rPr>
          <w:rFonts w:cstheme="minorHAnsi"/>
          <w:szCs w:val="24"/>
        </w:rPr>
        <w:t xml:space="preserve">Comments </w:t>
      </w:r>
      <w:r w:rsidRPr="0047296B">
        <w:rPr>
          <w:rFonts w:cstheme="minorHAnsi"/>
          <w:szCs w:val="24"/>
        </w:rPr>
        <w:t xml:space="preserve">must be substantive. Posting only “I agree with your point.” or “I disagree.” or “That is </w:t>
      </w:r>
      <w:r w:rsidRPr="0047296B">
        <w:rPr>
          <w:rFonts w:cstheme="minorHAnsi"/>
          <w:szCs w:val="24"/>
        </w:rPr>
        <w:lastRenderedPageBreak/>
        <w:t xml:space="preserve">interesting.” are not substantive and will not receive full credit. Here are some tips for making your response substantive: </w:t>
      </w:r>
    </w:p>
    <w:p w14:paraId="1926ECBB"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Explain why you agree or disagree. </w:t>
      </w:r>
    </w:p>
    <w:p w14:paraId="0554945C"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Expand on at least one point made in the post.</w:t>
      </w:r>
    </w:p>
    <w:p w14:paraId="18CC3968"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Explain how that post relates to another course topic.</w:t>
      </w:r>
    </w:p>
    <w:p w14:paraId="6DC31628" w14:textId="45A0384C"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 xml:space="preserve">Relate the post to </w:t>
      </w:r>
      <w:r w:rsidR="00460226">
        <w:rPr>
          <w:rFonts w:cstheme="minorHAnsi"/>
          <w:szCs w:val="24"/>
        </w:rPr>
        <w:t>a homework problem or textbook example</w:t>
      </w:r>
      <w:r w:rsidRPr="0047296B">
        <w:rPr>
          <w:rFonts w:cstheme="minorHAnsi"/>
          <w:szCs w:val="24"/>
        </w:rPr>
        <w:t>. Remember to cite your reference.</w:t>
      </w:r>
    </w:p>
    <w:p w14:paraId="7035F264" w14:textId="77777777" w:rsidR="00AD2CC3" w:rsidRPr="0047296B" w:rsidRDefault="00AD2CC3" w:rsidP="001739F8">
      <w:pPr>
        <w:pStyle w:val="NormalIndented"/>
        <w:numPr>
          <w:ilvl w:val="1"/>
          <w:numId w:val="6"/>
        </w:numPr>
        <w:rPr>
          <w:rFonts w:eastAsiaTheme="minorBidi" w:cstheme="minorHAnsi"/>
          <w:b/>
          <w:szCs w:val="24"/>
        </w:rPr>
      </w:pPr>
      <w:r w:rsidRPr="0047296B">
        <w:rPr>
          <w:rFonts w:cstheme="minorHAnsi"/>
          <w:szCs w:val="24"/>
        </w:rPr>
        <w:t>Ask follow-up questions.</w:t>
      </w:r>
    </w:p>
    <w:p w14:paraId="3060433B" w14:textId="1C9ED65A" w:rsidR="00BF6FEF" w:rsidRPr="00CE3CBF" w:rsidRDefault="00AD2CC3" w:rsidP="001739F8">
      <w:pPr>
        <w:pStyle w:val="NormalIndented"/>
        <w:numPr>
          <w:ilvl w:val="1"/>
          <w:numId w:val="6"/>
        </w:numPr>
        <w:spacing w:before="120"/>
        <w:rPr>
          <w:rFonts w:cstheme="minorHAnsi"/>
          <w:b/>
          <w:szCs w:val="24"/>
        </w:rPr>
      </w:pPr>
      <w:r w:rsidRPr="0047296B">
        <w:rPr>
          <w:rFonts w:cstheme="minorHAnsi"/>
          <w:szCs w:val="24"/>
        </w:rPr>
        <w:t>Answer questions that your peers or instructor asks about your post.</w:t>
      </w:r>
    </w:p>
    <w:p w14:paraId="32BAF27B" w14:textId="2E068785" w:rsidR="00CE3CBF" w:rsidRPr="00366947" w:rsidRDefault="00873382" w:rsidP="00CE3CBF">
      <w:pPr>
        <w:pStyle w:val="NormalIndented"/>
        <w:spacing w:before="120"/>
        <w:ind w:left="0"/>
        <w:rPr>
          <w:rFonts w:cstheme="minorHAnsi"/>
          <w:b/>
          <w:szCs w:val="24"/>
        </w:rPr>
      </w:pPr>
      <w:r w:rsidRPr="0050406A">
        <w:rPr>
          <w:rFonts w:cstheme="minorHAnsi"/>
          <w:szCs w:val="24"/>
        </w:rPr>
        <w:t xml:space="preserve">The Harmonize discussion board is for the purpose of </w:t>
      </w:r>
      <w:r w:rsidR="00AA6B37" w:rsidRPr="0050406A">
        <w:rPr>
          <w:rFonts w:cstheme="minorHAnsi"/>
          <w:szCs w:val="24"/>
        </w:rPr>
        <w:t xml:space="preserve">academic discussion only. It should never be </w:t>
      </w:r>
      <w:r w:rsidR="00215062" w:rsidRPr="0050406A">
        <w:rPr>
          <w:rFonts w:cstheme="minorHAnsi"/>
          <w:szCs w:val="24"/>
        </w:rPr>
        <w:t xml:space="preserve">treated as a social media platform. </w:t>
      </w:r>
      <w:r w:rsidR="00215062">
        <w:rPr>
          <w:rFonts w:cstheme="minorHAnsi"/>
          <w:szCs w:val="24"/>
        </w:rPr>
        <w:t xml:space="preserve">Students are expected to follow UAB </w:t>
      </w:r>
      <w:r w:rsidR="0029593A">
        <w:rPr>
          <w:rFonts w:cstheme="minorHAnsi"/>
          <w:szCs w:val="24"/>
        </w:rPr>
        <w:t xml:space="preserve">online usage </w:t>
      </w:r>
      <w:r w:rsidR="00215062">
        <w:rPr>
          <w:rFonts w:cstheme="minorHAnsi"/>
          <w:szCs w:val="24"/>
        </w:rPr>
        <w:t xml:space="preserve">policies </w:t>
      </w:r>
      <w:r w:rsidR="00644E24">
        <w:rPr>
          <w:rFonts w:cstheme="minorHAnsi"/>
          <w:szCs w:val="24"/>
        </w:rPr>
        <w:t xml:space="preserve">when updating </w:t>
      </w:r>
      <w:r w:rsidR="0029593A">
        <w:rPr>
          <w:rFonts w:cstheme="minorHAnsi"/>
          <w:szCs w:val="24"/>
        </w:rPr>
        <w:t xml:space="preserve">a </w:t>
      </w:r>
      <w:r w:rsidR="00644E24">
        <w:rPr>
          <w:rFonts w:cstheme="minorHAnsi"/>
          <w:szCs w:val="24"/>
        </w:rPr>
        <w:t xml:space="preserve">profile image </w:t>
      </w:r>
      <w:r w:rsidR="0029593A">
        <w:rPr>
          <w:rFonts w:cstheme="minorHAnsi"/>
          <w:szCs w:val="24"/>
        </w:rPr>
        <w:t>and/or posting in Harmonize</w:t>
      </w:r>
      <w:r w:rsidR="00604CBA">
        <w:rPr>
          <w:rFonts w:cstheme="minorHAnsi"/>
          <w:szCs w:val="24"/>
        </w:rPr>
        <w:t>.</w:t>
      </w:r>
    </w:p>
    <w:p w14:paraId="2ACF3C1E" w14:textId="430C2817" w:rsidR="005E7EB0" w:rsidRDefault="005E7EB0" w:rsidP="001739F8">
      <w:pPr>
        <w:overflowPunct w:val="0"/>
        <w:autoSpaceDE w:val="0"/>
        <w:autoSpaceDN w:val="0"/>
        <w:adjustRightInd w:val="0"/>
        <w:spacing w:after="0"/>
        <w:ind w:right="-15"/>
        <w:textAlignment w:val="baseline"/>
        <w:rPr>
          <w:rFonts w:asciiTheme="minorHAnsi" w:hAnsiTheme="minorHAnsi" w:cstheme="minorHAnsi"/>
          <w:b/>
          <w:bCs/>
        </w:rPr>
      </w:pPr>
      <w:r w:rsidRPr="00A5238B">
        <w:rPr>
          <w:rFonts w:asciiTheme="minorHAnsi" w:eastAsia="Times New Roman" w:hAnsiTheme="minorHAnsi" w:cstheme="minorHAnsi"/>
          <w:b/>
          <w:lang w:eastAsia="ru-RU"/>
        </w:rPr>
        <w:t>QUIZZES</w:t>
      </w:r>
      <w:r w:rsidRPr="00A5238B">
        <w:rPr>
          <w:rFonts w:asciiTheme="minorHAnsi" w:eastAsia="Times New Roman" w:hAnsiTheme="minorHAnsi" w:cstheme="minorHAnsi"/>
          <w:lang w:eastAsia="ru-RU"/>
        </w:rPr>
        <w:t xml:space="preserve">: There are 12 Quizzes, </w:t>
      </w:r>
      <w:r w:rsidR="00CD239A">
        <w:rPr>
          <w:rFonts w:asciiTheme="minorHAnsi" w:eastAsia="Times New Roman" w:hAnsiTheme="minorHAnsi" w:cstheme="minorHAnsi"/>
          <w:lang w:eastAsia="ru-RU"/>
        </w:rPr>
        <w:t xml:space="preserve">and </w:t>
      </w:r>
      <w:r w:rsidRPr="00A5238B">
        <w:rPr>
          <w:rFonts w:asciiTheme="minorHAnsi" w:eastAsia="Times New Roman" w:hAnsiTheme="minorHAnsi" w:cstheme="minorHAnsi"/>
          <w:lang w:eastAsia="ru-RU"/>
        </w:rPr>
        <w:t xml:space="preserve">each is worth </w:t>
      </w:r>
      <w:r w:rsidR="00DB6954">
        <w:rPr>
          <w:rFonts w:asciiTheme="minorHAnsi" w:eastAsia="Times New Roman" w:hAnsiTheme="minorHAnsi" w:cstheme="minorHAnsi"/>
          <w:lang w:eastAsia="ru-RU"/>
        </w:rPr>
        <w:t>5</w:t>
      </w:r>
      <w:r w:rsidRPr="00A5238B">
        <w:rPr>
          <w:rFonts w:asciiTheme="minorHAnsi" w:eastAsia="Times New Roman" w:hAnsiTheme="minorHAnsi" w:cstheme="minorHAnsi"/>
          <w:lang w:eastAsia="ru-RU"/>
        </w:rPr>
        <w:t xml:space="preserve"> points.  Students take the Quizzes on their own schedule, but they can only earn the full </w:t>
      </w:r>
      <w:r w:rsidR="00DB6954">
        <w:rPr>
          <w:rFonts w:asciiTheme="minorHAnsi" w:eastAsia="Times New Roman" w:hAnsiTheme="minorHAnsi" w:cstheme="minorHAnsi"/>
          <w:lang w:eastAsia="ru-RU"/>
        </w:rPr>
        <w:t>5</w:t>
      </w:r>
      <w:r w:rsidRPr="00A5238B">
        <w:rPr>
          <w:rFonts w:asciiTheme="minorHAnsi" w:eastAsia="Times New Roman" w:hAnsiTheme="minorHAnsi" w:cstheme="minorHAnsi"/>
          <w:lang w:eastAsia="ru-RU"/>
        </w:rPr>
        <w:t xml:space="preserve"> points if the Quiz is taken on or before the due date.  </w:t>
      </w:r>
      <w:r w:rsidRPr="00AB0081">
        <w:rPr>
          <w:rFonts w:asciiTheme="minorHAnsi" w:eastAsia="Times New Roman" w:hAnsiTheme="minorHAnsi" w:cstheme="minorHAnsi"/>
          <w:bCs/>
          <w:lang w:eastAsia="ru-RU"/>
        </w:rPr>
        <w:t>Students must complete the Quizzes BY THEMSEVLES without assistance from any person, notes, textbook, or internet resources.  The Quizzes are timed, and they must be taken in one sitting within 30 minutes.</w:t>
      </w:r>
      <w:r w:rsidRPr="00A5238B">
        <w:rPr>
          <w:rFonts w:asciiTheme="minorHAnsi" w:eastAsia="Times New Roman" w:hAnsiTheme="minorHAnsi" w:cstheme="minorHAnsi"/>
          <w:lang w:eastAsia="ru-RU"/>
        </w:rPr>
        <w:t xml:space="preserve">  Each quiz can be taken twice, and </w:t>
      </w:r>
      <w:r w:rsidR="00480420">
        <w:rPr>
          <w:rFonts w:asciiTheme="minorHAnsi" w:eastAsia="Times New Roman" w:hAnsiTheme="minorHAnsi" w:cstheme="minorHAnsi"/>
          <w:lang w:eastAsia="ru-RU"/>
        </w:rPr>
        <w:t xml:space="preserve">only the </w:t>
      </w:r>
      <w:r w:rsidRPr="00A5238B">
        <w:rPr>
          <w:rFonts w:asciiTheme="minorHAnsi" w:eastAsia="Times New Roman" w:hAnsiTheme="minorHAnsi" w:cstheme="minorHAnsi"/>
          <w:lang w:eastAsia="ru-RU"/>
        </w:rPr>
        <w:t>highe</w:t>
      </w:r>
      <w:r w:rsidR="00480420">
        <w:rPr>
          <w:rFonts w:asciiTheme="minorHAnsi" w:eastAsia="Times New Roman" w:hAnsiTheme="minorHAnsi" w:cstheme="minorHAnsi"/>
          <w:lang w:eastAsia="ru-RU"/>
        </w:rPr>
        <w:t>r</w:t>
      </w:r>
      <w:r w:rsidRPr="00A5238B">
        <w:rPr>
          <w:rFonts w:asciiTheme="minorHAnsi" w:eastAsia="Times New Roman" w:hAnsiTheme="minorHAnsi" w:cstheme="minorHAnsi"/>
          <w:lang w:eastAsia="ru-RU"/>
        </w:rPr>
        <w:t xml:space="preserve"> score attained will count.  </w:t>
      </w:r>
      <w:r w:rsidRPr="00FD3029">
        <w:rPr>
          <w:rFonts w:asciiTheme="minorHAnsi" w:eastAsia="Times New Roman" w:hAnsiTheme="minorHAnsi" w:cstheme="minorHAnsi"/>
          <w:lang w:eastAsia="ru-RU"/>
        </w:rPr>
        <w:t xml:space="preserve">All </w:t>
      </w:r>
      <w:r w:rsidRPr="00E21B0C">
        <w:rPr>
          <w:rFonts w:asciiTheme="minorHAnsi" w:eastAsia="Times New Roman" w:hAnsiTheme="minorHAnsi" w:cstheme="minorHAnsi"/>
          <w:lang w:eastAsia="ru-RU"/>
        </w:rPr>
        <w:t>Quizzes are available at the beginning of the term, so students may work ahead as muc</w:t>
      </w:r>
      <w:r w:rsidRPr="00A5238B">
        <w:rPr>
          <w:rFonts w:asciiTheme="minorHAnsi" w:eastAsia="Times New Roman" w:hAnsiTheme="minorHAnsi" w:cstheme="minorHAnsi"/>
          <w:lang w:eastAsia="ru-RU"/>
        </w:rPr>
        <w:t xml:space="preserve">h as they like.  </w:t>
      </w:r>
      <w:r w:rsidRPr="00960610">
        <w:rPr>
          <w:rFonts w:asciiTheme="minorHAnsi" w:hAnsiTheme="minorHAnsi" w:cstheme="minorHAnsi"/>
        </w:rPr>
        <w:t>After the due date, students can review Quizzes and use the learning aids, but they can only earn 65% credit for a Quiz submitted after the due date</w:t>
      </w:r>
      <w:r w:rsidRPr="00A5238B">
        <w:rPr>
          <w:rFonts w:asciiTheme="minorHAnsi" w:hAnsiTheme="minorHAnsi" w:cstheme="minorHAnsi"/>
          <w:b/>
          <w:bCs/>
        </w:rPr>
        <w:t xml:space="preserve">. </w:t>
      </w:r>
    </w:p>
    <w:p w14:paraId="7A43F2BF" w14:textId="729D7920" w:rsidR="004D3D39" w:rsidRPr="00A74003" w:rsidRDefault="004D3D39" w:rsidP="001739F8">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Quiz</w:t>
      </w:r>
      <w:r w:rsidRPr="00A73416">
        <w:rPr>
          <w:rFonts w:asciiTheme="minorHAnsi" w:hAnsiTheme="minorHAnsi" w:cstheme="minorHAnsi"/>
          <w:b/>
          <w:bCs/>
          <w:color w:val="144B39"/>
        </w:rPr>
        <w:t xml:space="preserve"> and use the learning aids to obtain mastery of the topics before </w:t>
      </w:r>
      <w:r>
        <w:rPr>
          <w:rFonts w:asciiTheme="minorHAnsi" w:hAnsiTheme="minorHAnsi" w:cstheme="minorHAnsi"/>
          <w:b/>
          <w:bCs/>
          <w:color w:val="144B39"/>
        </w:rPr>
        <w:t>the second attempt</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hover over the answer box.</w:t>
      </w:r>
    </w:p>
    <w:p w14:paraId="6B422735" w14:textId="34534449" w:rsidR="005E7EB0" w:rsidRDefault="005E7EB0" w:rsidP="001739F8">
      <w:pPr>
        <w:rPr>
          <w:rFonts w:asciiTheme="minorHAnsi" w:hAnsiTheme="minorHAnsi" w:cstheme="minorHAnsi"/>
        </w:rPr>
      </w:pPr>
      <w:r w:rsidRPr="00A5238B">
        <w:rPr>
          <w:rFonts w:asciiTheme="minorHAnsi" w:hAnsiTheme="minorHAnsi" w:cstheme="minorHAnsi"/>
          <w:b/>
          <w:bCs/>
        </w:rPr>
        <w:t>PRE-TEST QUIZZES</w:t>
      </w:r>
      <w:r w:rsidRPr="00A5238B">
        <w:rPr>
          <w:rFonts w:asciiTheme="minorHAnsi" w:hAnsiTheme="minorHAnsi" w:cstheme="minorHAnsi"/>
        </w:rPr>
        <w:t xml:space="preserve">:  There are 10 Pre-Tests Quizzes (2 parts for each Test) worth </w:t>
      </w:r>
      <w:r>
        <w:rPr>
          <w:rFonts w:asciiTheme="minorHAnsi" w:hAnsiTheme="minorHAnsi" w:cstheme="minorHAnsi"/>
        </w:rPr>
        <w:t>8</w:t>
      </w:r>
      <w:r w:rsidRPr="00A5238B">
        <w:rPr>
          <w:rFonts w:asciiTheme="minorHAnsi" w:hAnsiTheme="minorHAnsi" w:cstheme="minorHAnsi"/>
        </w:rPr>
        <w:t xml:space="preserve"> points each. The </w:t>
      </w:r>
      <w:r w:rsidRPr="00A73416">
        <w:rPr>
          <w:rFonts w:asciiTheme="minorHAnsi" w:hAnsiTheme="minorHAnsi" w:cstheme="minorHAnsi"/>
        </w:rPr>
        <w:t xml:space="preserve">Pre-Test Quizzes </w:t>
      </w:r>
      <w:r w:rsidR="00020E56">
        <w:rPr>
          <w:rFonts w:asciiTheme="minorHAnsi" w:hAnsiTheme="minorHAnsi" w:cstheme="minorHAnsi"/>
        </w:rPr>
        <w:t>should be completed several days prior to the</w:t>
      </w:r>
      <w:r w:rsidRPr="00A73416">
        <w:rPr>
          <w:rFonts w:asciiTheme="minorHAnsi" w:hAnsiTheme="minorHAnsi" w:cstheme="minorHAnsi"/>
        </w:rPr>
        <w:t xml:space="preserve"> Test date. This gives students time to learn from the mistakes on the Pre-Tests and prepare for the Test</w:t>
      </w:r>
      <w:r w:rsidRPr="00A73416">
        <w:rPr>
          <w:rFonts w:asciiTheme="minorHAnsi" w:hAnsiTheme="minorHAnsi" w:cstheme="minorHAnsi"/>
          <w:b/>
          <w:bCs/>
        </w:rPr>
        <w:t>.</w:t>
      </w:r>
      <w:r w:rsidRPr="00A73416">
        <w:rPr>
          <w:rFonts w:asciiTheme="minorHAnsi" w:hAnsiTheme="minorHAnsi" w:cstheme="minorHAnsi"/>
        </w:rPr>
        <w:t xml:space="preserve"> The student’s first attempt on the Pre-Tests should be completed by the due date without any outside help or notes. This will help students gauge their true mastery of the material before taking the high-stakes Test. If you score poorly on the Pre-Tests expect to also score poorly on the Test. Students are allowed unlimited attempts on Pre-Test Quizzes. Only the highest score will</w:t>
      </w:r>
      <w:r w:rsidRPr="00A5238B">
        <w:rPr>
          <w:rFonts w:asciiTheme="minorHAnsi" w:hAnsiTheme="minorHAnsi" w:cstheme="minorHAnsi"/>
        </w:rPr>
        <w:t xml:space="preserve"> be kept. </w:t>
      </w:r>
    </w:p>
    <w:p w14:paraId="210BFA62" w14:textId="5EC0CECF" w:rsidR="005B0B9E" w:rsidRPr="005B0B9E" w:rsidRDefault="005B0B9E" w:rsidP="005B0B9E">
      <w:pPr>
        <w:overflowPunct w:val="0"/>
        <w:autoSpaceDE w:val="0"/>
        <w:autoSpaceDN w:val="0"/>
        <w:adjustRightInd w:val="0"/>
        <w:spacing w:after="0"/>
        <w:ind w:right="-15"/>
        <w:textAlignment w:val="baseline"/>
        <w:rPr>
          <w:rFonts w:asciiTheme="minorHAnsi" w:eastAsia="Times New Roman" w:hAnsiTheme="minorHAnsi" w:cstheme="minorHAnsi"/>
          <w:b/>
          <w:bCs/>
          <w:lang w:eastAsia="ru-RU"/>
        </w:rPr>
      </w:pPr>
      <w:r w:rsidRPr="00A73416">
        <w:rPr>
          <w:rFonts w:asciiTheme="minorHAnsi" w:hAnsiTheme="minorHAnsi" w:cstheme="minorHAnsi"/>
          <w:b/>
          <w:bCs/>
          <w:color w:val="144B39"/>
        </w:rPr>
        <w:t xml:space="preserve">After submitting </w:t>
      </w:r>
      <w:r>
        <w:rPr>
          <w:rFonts w:asciiTheme="minorHAnsi" w:hAnsiTheme="minorHAnsi" w:cstheme="minorHAnsi"/>
          <w:b/>
          <w:bCs/>
          <w:color w:val="144B39"/>
        </w:rPr>
        <w:t>the first attempt</w:t>
      </w:r>
      <w:r w:rsidRPr="00A73416">
        <w:rPr>
          <w:rFonts w:asciiTheme="minorHAnsi" w:hAnsiTheme="minorHAnsi" w:cstheme="minorHAnsi"/>
          <w:b/>
          <w:bCs/>
          <w:color w:val="144B39"/>
        </w:rPr>
        <w:t xml:space="preserve">, students should enter MyLab and Mastering and click on “Review Your Previous Work.” This will allow students to </w:t>
      </w:r>
      <w:r>
        <w:rPr>
          <w:rFonts w:asciiTheme="minorHAnsi" w:hAnsiTheme="minorHAnsi" w:cstheme="minorHAnsi"/>
          <w:b/>
          <w:bCs/>
          <w:color w:val="144B39"/>
        </w:rPr>
        <w:t>r</w:t>
      </w:r>
      <w:r w:rsidRPr="00A73416">
        <w:rPr>
          <w:rFonts w:asciiTheme="minorHAnsi" w:hAnsiTheme="minorHAnsi" w:cstheme="minorHAnsi"/>
          <w:b/>
          <w:bCs/>
          <w:color w:val="144B39"/>
        </w:rPr>
        <w:t>eview</w:t>
      </w:r>
      <w:r>
        <w:rPr>
          <w:rFonts w:asciiTheme="minorHAnsi" w:hAnsiTheme="minorHAnsi" w:cstheme="minorHAnsi"/>
          <w:b/>
          <w:bCs/>
          <w:color w:val="144B39"/>
        </w:rPr>
        <w:t xml:space="preserve"> </w:t>
      </w:r>
      <w:r w:rsidRPr="00A73416">
        <w:rPr>
          <w:rFonts w:asciiTheme="minorHAnsi" w:hAnsiTheme="minorHAnsi" w:cstheme="minorHAnsi"/>
          <w:b/>
          <w:bCs/>
          <w:color w:val="144B39"/>
        </w:rPr>
        <w:t xml:space="preserve">the </w:t>
      </w:r>
      <w:r>
        <w:rPr>
          <w:rFonts w:asciiTheme="minorHAnsi" w:hAnsiTheme="minorHAnsi" w:cstheme="minorHAnsi"/>
          <w:b/>
          <w:bCs/>
          <w:color w:val="144B39"/>
        </w:rPr>
        <w:t>first attempt</w:t>
      </w:r>
      <w:r w:rsidRPr="00A73416">
        <w:rPr>
          <w:rFonts w:asciiTheme="minorHAnsi" w:hAnsiTheme="minorHAnsi" w:cstheme="minorHAnsi"/>
          <w:b/>
          <w:bCs/>
          <w:color w:val="144B39"/>
        </w:rPr>
        <w:t xml:space="preserve"> and use the learning aids to obtain mastery of the topics before </w:t>
      </w:r>
      <w:r w:rsidR="00A15CCE">
        <w:rPr>
          <w:rFonts w:asciiTheme="minorHAnsi" w:hAnsiTheme="minorHAnsi" w:cstheme="minorHAnsi"/>
          <w:b/>
          <w:bCs/>
          <w:color w:val="144B39"/>
        </w:rPr>
        <w:t xml:space="preserve">submitting </w:t>
      </w:r>
      <w:r>
        <w:rPr>
          <w:rFonts w:asciiTheme="minorHAnsi" w:hAnsiTheme="minorHAnsi" w:cstheme="minorHAnsi"/>
          <w:b/>
          <w:bCs/>
          <w:color w:val="144B39"/>
        </w:rPr>
        <w:t>subsequent attempts</w:t>
      </w:r>
      <w:r w:rsidRPr="00A73416">
        <w:rPr>
          <w:rFonts w:asciiTheme="minorHAnsi" w:hAnsiTheme="minorHAnsi" w:cstheme="minorHAnsi"/>
          <w:b/>
          <w:bCs/>
          <w:color w:val="144B39"/>
        </w:rPr>
        <w:t xml:space="preserve">. </w:t>
      </w:r>
      <w:r w:rsidRPr="00C84CA7">
        <w:rPr>
          <w:rFonts w:asciiTheme="minorHAnsi" w:hAnsiTheme="minorHAnsi" w:cstheme="minorHAnsi"/>
        </w:rPr>
        <w:t xml:space="preserve">The </w:t>
      </w:r>
      <w:r w:rsidRPr="00C84CA7">
        <w:rPr>
          <w:rFonts w:asciiTheme="minorHAnsi" w:hAnsiTheme="minorHAnsi" w:cstheme="minorHAnsi"/>
          <w:u w:val="single"/>
        </w:rPr>
        <w:lastRenderedPageBreak/>
        <w:t>correct answer</w:t>
      </w:r>
      <w:r w:rsidRPr="00C84CA7">
        <w:rPr>
          <w:rFonts w:asciiTheme="minorHAnsi" w:hAnsiTheme="minorHAnsi" w:cstheme="minorHAnsi"/>
        </w:rPr>
        <w:t xml:space="preserve"> will be displayed. To see the answer </w:t>
      </w:r>
      <w:r w:rsidRPr="00C84CA7">
        <w:rPr>
          <w:rFonts w:asciiTheme="minorHAnsi" w:hAnsiTheme="minorHAnsi" w:cstheme="minorHAnsi"/>
          <w:u w:val="single"/>
        </w:rPr>
        <w:t>you submitted</w:t>
      </w:r>
      <w:r w:rsidRPr="00C84CA7">
        <w:rPr>
          <w:rFonts w:asciiTheme="minorHAnsi" w:hAnsiTheme="minorHAnsi" w:cstheme="minorHAnsi"/>
        </w:rPr>
        <w:t xml:space="preserve">, </w:t>
      </w:r>
      <w:r w:rsidR="00321493">
        <w:rPr>
          <w:rFonts w:asciiTheme="minorHAnsi" w:hAnsiTheme="minorHAnsi" w:cstheme="minorHAnsi"/>
        </w:rPr>
        <w:t>click on (or hover over)</w:t>
      </w:r>
      <w:r w:rsidRPr="00C84CA7">
        <w:rPr>
          <w:rFonts w:asciiTheme="minorHAnsi" w:hAnsiTheme="minorHAnsi" w:cstheme="minorHAnsi"/>
        </w:rPr>
        <w:t xml:space="preserve"> </w:t>
      </w:r>
      <w:r w:rsidR="00321493">
        <w:rPr>
          <w:rFonts w:asciiTheme="minorHAnsi" w:hAnsiTheme="minorHAnsi" w:cstheme="minorHAnsi"/>
        </w:rPr>
        <w:t xml:space="preserve">the </w:t>
      </w:r>
      <w:r w:rsidRPr="00C84CA7">
        <w:rPr>
          <w:rFonts w:asciiTheme="minorHAnsi" w:hAnsiTheme="minorHAnsi" w:cstheme="minorHAnsi"/>
        </w:rPr>
        <w:t>answer box.</w:t>
      </w:r>
    </w:p>
    <w:p w14:paraId="60112D92" w14:textId="7FA567B8" w:rsidR="00061C7A" w:rsidRDefault="005E7EB0" w:rsidP="001739F8">
      <w:pPr>
        <w:spacing w:after="0"/>
        <w:rPr>
          <w:rFonts w:asciiTheme="minorHAnsi" w:eastAsia="Times New Roman" w:hAnsiTheme="minorHAnsi" w:cstheme="minorHAnsi"/>
          <w:lang w:eastAsia="ru-RU"/>
        </w:rPr>
      </w:pPr>
      <w:r>
        <w:rPr>
          <w:rFonts w:asciiTheme="minorHAnsi" w:eastAsia="Times New Roman" w:hAnsiTheme="minorHAnsi" w:cstheme="minorHAnsi"/>
          <w:b/>
          <w:bCs/>
          <w:lang w:eastAsia="ru-RU"/>
        </w:rPr>
        <w:t xml:space="preserve">BONUS HOMEWORK ASSIGNMENTS: </w:t>
      </w:r>
      <w:r>
        <w:rPr>
          <w:rFonts w:asciiTheme="minorHAnsi" w:eastAsia="Times New Roman" w:hAnsiTheme="minorHAnsi" w:cstheme="minorHAnsi"/>
          <w:lang w:eastAsia="ru-RU"/>
        </w:rPr>
        <w:t>There are 5 Bonus Homework Assignments, each worth 5 points. The assignment content will be generated from the corresponding Test scor</w:t>
      </w:r>
      <w:r w:rsidR="00061C7A">
        <w:rPr>
          <w:rFonts w:asciiTheme="minorHAnsi" w:eastAsia="Times New Roman" w:hAnsiTheme="minorHAnsi" w:cstheme="minorHAnsi"/>
          <w:lang w:eastAsia="ru-RU"/>
        </w:rPr>
        <w:t xml:space="preserve">e. </w:t>
      </w:r>
      <w:r>
        <w:rPr>
          <w:rFonts w:asciiTheme="minorHAnsi" w:eastAsia="Times New Roman" w:hAnsiTheme="minorHAnsi" w:cstheme="minorHAnsi"/>
          <w:lang w:eastAsia="ru-RU"/>
        </w:rPr>
        <w:t xml:space="preserve">Credit will be automatically given in the Bonus Homework for all problems answered correctly on the corresponding Test. </w:t>
      </w:r>
    </w:p>
    <w:p w14:paraId="2DD480B1" w14:textId="77777777" w:rsidR="00C351DF" w:rsidRPr="00073F19" w:rsidRDefault="00C351DF" w:rsidP="001739F8">
      <w:pPr>
        <w:spacing w:after="0"/>
        <w:rPr>
          <w:rFonts w:asciiTheme="minorHAnsi" w:eastAsia="Times New Roman" w:hAnsiTheme="minorHAnsi" w:cstheme="minorHAnsi"/>
          <w:lang w:eastAsia="ru-RU"/>
        </w:rPr>
      </w:pPr>
    </w:p>
    <w:p w14:paraId="7B2E14D1" w14:textId="29140BA4" w:rsidR="000B5973" w:rsidRPr="00A5238B" w:rsidRDefault="005E7EB0" w:rsidP="00442821">
      <w:pPr>
        <w:pStyle w:val="NormalIndented"/>
        <w:spacing w:before="120"/>
        <w:ind w:left="0"/>
        <w:rPr>
          <w:rFonts w:eastAsia="Times New Roman" w:cstheme="minorHAnsi"/>
          <w:color w:val="000000"/>
        </w:rPr>
      </w:pPr>
      <w:r w:rsidRPr="00A5238B">
        <w:rPr>
          <w:rFonts w:eastAsia="Times New Roman" w:cstheme="minorHAnsi"/>
          <w:b/>
          <w:bCs/>
          <w:lang w:eastAsia="ru-RU"/>
        </w:rPr>
        <w:t xml:space="preserve">TESTS:  </w:t>
      </w:r>
      <w:r w:rsidR="000B5973" w:rsidRPr="000B5973">
        <w:rPr>
          <w:rFonts w:eastAsia="Times New Roman" w:cstheme="minorHAnsi"/>
          <w:szCs w:val="24"/>
          <w:lang w:eastAsia="ru-RU"/>
        </w:rPr>
        <w:t>There are five 50-minute Tests. Each test is worth 1</w:t>
      </w:r>
      <w:r w:rsidR="000B5973">
        <w:rPr>
          <w:rFonts w:eastAsia="Times New Roman" w:cstheme="minorHAnsi"/>
          <w:szCs w:val="24"/>
          <w:lang w:eastAsia="ru-RU"/>
        </w:rPr>
        <w:t>2</w:t>
      </w:r>
      <w:r w:rsidR="000B5973" w:rsidRPr="000B5973">
        <w:rPr>
          <w:rFonts w:eastAsia="Times New Roman" w:cstheme="minorHAnsi"/>
          <w:szCs w:val="24"/>
          <w:lang w:eastAsia="ru-RU"/>
        </w:rPr>
        <w:t xml:space="preserve">0 points.  All tests are proctored in HHB 202 Lab on the scheduled due date and submitted through MyLab. </w:t>
      </w:r>
      <w:r w:rsidR="00AB76AA" w:rsidRPr="000B5973">
        <w:rPr>
          <w:rFonts w:eastAsia="Times New Roman" w:cstheme="minorHAnsi"/>
          <w:b/>
          <w:szCs w:val="24"/>
          <w:lang w:eastAsia="ru-RU"/>
        </w:rPr>
        <w:t xml:space="preserve">Students are required to have a government issued photo ID during testing (UAB student ID, driver’s license, </w:t>
      </w:r>
      <w:r w:rsidR="00442821" w:rsidRPr="000B5973">
        <w:rPr>
          <w:rFonts w:eastAsia="Times New Roman" w:cstheme="minorHAnsi"/>
          <w:b/>
          <w:szCs w:val="24"/>
          <w:lang w:eastAsia="ru-RU"/>
        </w:rPr>
        <w:t>etc.</w:t>
      </w:r>
      <w:r w:rsidR="00AB76AA" w:rsidRPr="000B5973">
        <w:rPr>
          <w:rFonts w:eastAsia="Times New Roman" w:cstheme="minorHAnsi"/>
          <w:b/>
          <w:szCs w:val="24"/>
          <w:lang w:eastAsia="ru-RU"/>
        </w:rPr>
        <w:t>).</w:t>
      </w:r>
      <w:r w:rsidR="00AB76AA" w:rsidRPr="000B5973">
        <w:rPr>
          <w:rFonts w:eastAsia="Times New Roman" w:cstheme="minorHAnsi"/>
          <w:b/>
          <w:bCs/>
          <w:szCs w:val="24"/>
          <w:lang w:eastAsia="ru-RU"/>
        </w:rPr>
        <w:t xml:space="preserve">  </w:t>
      </w:r>
      <w:r w:rsidR="00C824BD" w:rsidRPr="00A5238B">
        <w:rPr>
          <w:rFonts w:eastAsia="Times New Roman" w:cstheme="minorHAnsi"/>
          <w:lang w:eastAsia="ru-RU"/>
        </w:rPr>
        <w:t xml:space="preserve">Students </w:t>
      </w:r>
      <w:r w:rsidR="00C824BD">
        <w:rPr>
          <w:rFonts w:eastAsia="Times New Roman" w:cstheme="minorHAnsi"/>
          <w:lang w:eastAsia="ru-RU"/>
        </w:rPr>
        <w:t xml:space="preserve">will be </w:t>
      </w:r>
      <w:r w:rsidR="00AB76AA">
        <w:rPr>
          <w:rFonts w:eastAsia="Times New Roman" w:cstheme="minorHAnsi"/>
          <w:lang w:eastAsia="ru-RU"/>
        </w:rPr>
        <w:t>provided with</w:t>
      </w:r>
      <w:r w:rsidR="00C824BD">
        <w:rPr>
          <w:rFonts w:eastAsia="Times New Roman" w:cstheme="minorHAnsi"/>
          <w:lang w:eastAsia="ru-RU"/>
        </w:rPr>
        <w:t xml:space="preserve"> an on-screen </w:t>
      </w:r>
      <w:r w:rsidR="00C824BD" w:rsidRPr="00A5238B">
        <w:rPr>
          <w:rFonts w:eastAsia="Times New Roman" w:cstheme="minorHAnsi"/>
          <w:lang w:eastAsia="ru-RU"/>
        </w:rPr>
        <w:t>scientific calculator during testing</w:t>
      </w:r>
      <w:r w:rsidR="00C824BD">
        <w:rPr>
          <w:rFonts w:eastAsia="Times New Roman" w:cstheme="minorHAnsi"/>
          <w:lang w:eastAsia="ru-RU"/>
        </w:rPr>
        <w:t xml:space="preserve"> (look to the bottom left corner of the assignment). </w:t>
      </w:r>
      <w:r w:rsidR="00C824BD" w:rsidRPr="00A5238B">
        <w:rPr>
          <w:rFonts w:eastAsia="Times New Roman" w:cstheme="minorHAnsi"/>
          <w:lang w:eastAsia="ru-RU"/>
        </w:rPr>
        <w:t>N</w:t>
      </w:r>
      <w:r w:rsidR="00C824BD">
        <w:rPr>
          <w:rFonts w:eastAsia="Times New Roman" w:cstheme="minorHAnsi"/>
          <w:lang w:eastAsia="ru-RU"/>
        </w:rPr>
        <w:t>o</w:t>
      </w:r>
      <w:r w:rsidR="00C824BD" w:rsidRPr="00A5238B">
        <w:rPr>
          <w:rFonts w:eastAsia="Times New Roman" w:cstheme="minorHAnsi"/>
          <w:lang w:eastAsia="ru-RU"/>
        </w:rPr>
        <w:t xml:space="preserve"> personal calculators or cell phone calculators are allowed.</w:t>
      </w:r>
      <w:r w:rsidR="000B5973" w:rsidRPr="000B5973">
        <w:rPr>
          <w:rFonts w:eastAsia="Times New Roman" w:cstheme="minorHAnsi"/>
          <w:b/>
          <w:bCs/>
          <w:szCs w:val="24"/>
          <w:lang w:eastAsia="ru-RU"/>
        </w:rPr>
        <w:t xml:space="preserve"> </w:t>
      </w:r>
      <w:r w:rsidR="000B5973" w:rsidRPr="000B5973">
        <w:rPr>
          <w:rFonts w:eastAsia="Times New Roman" w:cstheme="minorHAnsi"/>
          <w:szCs w:val="24"/>
          <w:lang w:eastAsia="ru-RU"/>
        </w:rPr>
        <w:t>Students will be provided with scratch paper during a test, but no credit is given for work done on the scratch paper.</w:t>
      </w:r>
      <w:r w:rsidR="000B5973" w:rsidRPr="000B5973">
        <w:rPr>
          <w:rFonts w:eastAsia="Times New Roman" w:cstheme="minorHAnsi"/>
          <w:b/>
          <w:szCs w:val="24"/>
          <w:lang w:eastAsia="ru-RU"/>
        </w:rPr>
        <w:t xml:space="preserve"> </w:t>
      </w:r>
      <w:r w:rsidR="000B5973" w:rsidRPr="000B5973">
        <w:rPr>
          <w:rFonts w:eastAsia="Times New Roman" w:cstheme="minorHAnsi"/>
          <w:bCs/>
          <w:szCs w:val="24"/>
          <w:lang w:eastAsia="ru-RU"/>
        </w:rPr>
        <w:t>Students should use the restroom before starting a Test. If a student leaves the Lab during testing (for any reason including restroom needs) and is gone longer than 5 minutes, they will be required to immediately submit their Test upon returning to the Lab and complete a new version of the Test within the remaining class time.</w:t>
      </w:r>
      <w:r w:rsidR="000B5973" w:rsidRPr="000B5973">
        <w:rPr>
          <w:rFonts w:eastAsia="Times New Roman" w:cstheme="minorHAnsi"/>
          <w:b/>
          <w:szCs w:val="24"/>
          <w:lang w:eastAsia="ru-RU"/>
        </w:rPr>
        <w:t xml:space="preserve"> </w:t>
      </w:r>
      <w:r w:rsidR="000B5973" w:rsidRPr="000B5973">
        <w:rPr>
          <w:rFonts w:eastAsia="Times New Roman" w:cstheme="minorHAnsi"/>
          <w:bCs/>
          <w:szCs w:val="24"/>
          <w:lang w:eastAsia="ru-RU"/>
        </w:rPr>
        <w:t>If a student leaves the Lab during testing more than once, the student’s current Test will be submitted, and no further attempts will be offered.</w:t>
      </w:r>
      <w:r w:rsidR="000B5973" w:rsidRPr="000B5973">
        <w:rPr>
          <w:rFonts w:eastAsia="Times New Roman" w:cstheme="minorHAnsi"/>
          <w:b/>
          <w:szCs w:val="24"/>
          <w:lang w:eastAsia="ru-RU"/>
        </w:rPr>
        <w:t xml:space="preserve"> </w:t>
      </w:r>
    </w:p>
    <w:p w14:paraId="31E18BB7" w14:textId="77777777" w:rsidR="000B5973" w:rsidRPr="00A5238B" w:rsidRDefault="000B5973" w:rsidP="000B5973">
      <w:pPr>
        <w:shd w:val="clear" w:color="auto" w:fill="FFFFFF"/>
        <w:spacing w:after="0"/>
        <w:textAlignment w:val="baseline"/>
        <w:rPr>
          <w:rFonts w:asciiTheme="minorHAnsi" w:eastAsia="Times New Roman" w:hAnsiTheme="minorHAnsi" w:cstheme="minorHAnsi"/>
          <w:color w:val="000000"/>
        </w:rPr>
      </w:pPr>
      <w:r w:rsidRPr="00A5238B">
        <w:rPr>
          <w:rFonts w:asciiTheme="minorHAnsi" w:hAnsiTheme="minorHAnsi" w:cstheme="minorHAnsi"/>
        </w:rPr>
        <w:t xml:space="preserve">In the event UAB moves to remote or hybrid learning, students will use ProctorU services for remote testing.  </w:t>
      </w:r>
      <w:r w:rsidRPr="00A5238B">
        <w:rPr>
          <w:rFonts w:asciiTheme="minorHAnsi" w:eastAsia="Times New Roman" w:hAnsiTheme="minorHAnsi" w:cstheme="minorHAnsi"/>
          <w:color w:val="000000"/>
          <w:bdr w:val="none" w:sz="0" w:space="0" w:color="auto" w:frame="1"/>
          <w:shd w:val="clear" w:color="auto" w:fill="FFFFFF"/>
        </w:rPr>
        <w:t>Students may test their equipment by going to </w:t>
      </w:r>
      <w:hyperlink r:id="rId22" w:tgtFrame="_blank" w:history="1">
        <w:r w:rsidRPr="00A5238B">
          <w:rPr>
            <w:rFonts w:asciiTheme="minorHAnsi" w:eastAsia="Times New Roman" w:hAnsiTheme="minorHAnsi" w:cstheme="minorHAnsi"/>
            <w:color w:val="0000FF"/>
            <w:u w:val="single"/>
            <w:bdr w:val="none" w:sz="0" w:space="0" w:color="auto" w:frame="1"/>
            <w:shd w:val="clear" w:color="auto" w:fill="FFFFFF"/>
          </w:rPr>
          <w:t>https://test-it-out.proctoru.com/</w:t>
        </w:r>
      </w:hyperlink>
      <w:r w:rsidRPr="00A5238B">
        <w:rPr>
          <w:rFonts w:asciiTheme="minorHAnsi" w:eastAsia="Times New Roman" w:hAnsiTheme="minorHAnsi" w:cstheme="minorHAnsi"/>
          <w:color w:val="201F1E"/>
          <w:bdr w:val="none" w:sz="0" w:space="0" w:color="auto" w:frame="1"/>
          <w:shd w:val="clear" w:color="auto" w:fill="FFFFFF"/>
        </w:rPr>
        <w:t> .</w:t>
      </w:r>
      <w:r>
        <w:rPr>
          <w:rFonts w:asciiTheme="minorHAnsi" w:eastAsia="Times New Roman" w:hAnsiTheme="minorHAnsi" w:cstheme="minorHAnsi"/>
          <w:color w:val="201F1E"/>
          <w:bdr w:val="none" w:sz="0" w:space="0" w:color="auto" w:frame="1"/>
          <w:shd w:val="clear" w:color="auto" w:fill="FFFFFF"/>
        </w:rPr>
        <w:t xml:space="preserve"> </w:t>
      </w:r>
      <w:r w:rsidRPr="00A5238B">
        <w:rPr>
          <w:rFonts w:asciiTheme="minorHAnsi" w:eastAsia="Times New Roman" w:hAnsiTheme="minorHAnsi" w:cstheme="minorHAnsi"/>
          <w:color w:val="000000"/>
          <w:bdr w:val="none" w:sz="0" w:space="0" w:color="auto" w:frame="1"/>
          <w:shd w:val="clear" w:color="auto" w:fill="FFFFFF"/>
        </w:rPr>
        <w:t>A webcam is required.</w:t>
      </w:r>
      <w:r w:rsidRPr="00A5238B">
        <w:rPr>
          <w:rFonts w:asciiTheme="minorHAnsi" w:eastAsia="Times New Roman" w:hAnsiTheme="minorHAnsi" w:cstheme="minorHAnsi"/>
          <w:color w:val="000000"/>
        </w:rPr>
        <w:t xml:space="preserve"> </w:t>
      </w:r>
      <w:r w:rsidRPr="00A5238B">
        <w:rPr>
          <w:rFonts w:asciiTheme="minorHAnsi" w:eastAsia="Times New Roman" w:hAnsiTheme="minorHAnsi" w:cstheme="minorHAnsi"/>
          <w:b/>
          <w:bCs/>
          <w:color w:val="000000"/>
          <w:bdr w:val="none" w:sz="0" w:space="0" w:color="auto" w:frame="1"/>
          <w:shd w:val="clear" w:color="auto" w:fill="FFFFFF"/>
        </w:rPr>
        <w:t>Note that the following cannot be used for testing with ProctorU: </w:t>
      </w:r>
      <w:r w:rsidRPr="00A5238B">
        <w:rPr>
          <w:rFonts w:asciiTheme="minorHAnsi" w:eastAsia="Times New Roman" w:hAnsiTheme="minorHAnsi" w:cstheme="minorHAnsi"/>
          <w:color w:val="000000"/>
          <w:bdr w:val="none" w:sz="0" w:space="0" w:color="auto" w:frame="1"/>
          <w:shd w:val="clear" w:color="auto" w:fill="FFFFFF"/>
        </w:rPr>
        <w:t xml:space="preserve"> Chromebooks, Tablets, Linux operating systems, Virtual machines, Windows 10 in S mode, Surface RT. For more information, visit </w:t>
      </w:r>
      <w:hyperlink r:id="rId23" w:history="1">
        <w:r w:rsidRPr="00A5238B">
          <w:rPr>
            <w:rStyle w:val="Hyperlink"/>
            <w:rFonts w:asciiTheme="minorHAnsi" w:eastAsia="Times New Roman" w:hAnsiTheme="minorHAnsi"/>
            <w:bdr w:val="none" w:sz="0" w:space="0" w:color="auto" w:frame="1"/>
            <w:shd w:val="clear" w:color="auto" w:fill="FFFFFF"/>
          </w:rPr>
          <w:t>https://www.uab.edu/elearning/academic-technologies/proctoru</w:t>
        </w:r>
      </w:hyperlink>
    </w:p>
    <w:p w14:paraId="1E081F63" w14:textId="77777777" w:rsidR="00E0339B" w:rsidRPr="00E0339B" w:rsidRDefault="00E0339B" w:rsidP="001739F8">
      <w:pPr>
        <w:pStyle w:val="Default"/>
        <w:rPr>
          <w:rFonts w:asciiTheme="minorHAnsi" w:hAnsiTheme="minorHAnsi" w:cstheme="minorHAnsi"/>
          <w:bCs/>
          <w:color w:val="auto"/>
          <w:sz w:val="22"/>
          <w:szCs w:val="22"/>
        </w:rPr>
      </w:pPr>
    </w:p>
    <w:p w14:paraId="5BF7E851" w14:textId="77777777" w:rsidR="001043A6" w:rsidRPr="001043A6" w:rsidRDefault="001043A6" w:rsidP="001043A6">
      <w:pPr>
        <w:pStyle w:val="Heading2"/>
      </w:pPr>
      <w:r w:rsidRPr="001043A6">
        <w:t>Late Assignment Policy</w:t>
      </w:r>
    </w:p>
    <w:p w14:paraId="5AEE548F" w14:textId="78A85716" w:rsidR="005E7EB0" w:rsidRPr="00A5238B" w:rsidRDefault="005E7EB0" w:rsidP="001739F8">
      <w:pPr>
        <w:rPr>
          <w:rFonts w:asciiTheme="minorHAnsi" w:hAnsiTheme="minorHAnsi" w:cstheme="minorHAnsi"/>
        </w:rPr>
      </w:pPr>
      <w:r w:rsidRPr="00A5238B">
        <w:rPr>
          <w:rFonts w:asciiTheme="minorHAnsi" w:hAnsiTheme="minorHAnsi" w:cstheme="minorHAnsi"/>
          <w:b/>
          <w:bCs/>
        </w:rPr>
        <w:t>Missed Test/Test Retake:</w:t>
      </w:r>
      <w:r w:rsidRPr="00A5238B">
        <w:rPr>
          <w:rFonts w:asciiTheme="minorHAnsi" w:hAnsiTheme="minorHAnsi" w:cstheme="minorHAnsi"/>
        </w:rPr>
        <w:t xml:space="preserve"> All MA 098 students will be given the opportunity to retake </w:t>
      </w:r>
      <w:r>
        <w:rPr>
          <w:rFonts w:asciiTheme="minorHAnsi" w:hAnsiTheme="minorHAnsi" w:cstheme="minorHAnsi"/>
        </w:rPr>
        <w:t xml:space="preserve">a </w:t>
      </w:r>
      <w:r w:rsidRPr="002B04B9">
        <w:rPr>
          <w:rFonts w:asciiTheme="minorHAnsi" w:hAnsiTheme="minorHAnsi" w:cstheme="minorHAnsi"/>
          <w:b/>
          <w:bCs/>
        </w:rPr>
        <w:t>single test</w:t>
      </w:r>
      <w:r>
        <w:rPr>
          <w:rFonts w:asciiTheme="minorHAnsi" w:hAnsiTheme="minorHAnsi" w:cstheme="minorHAnsi"/>
        </w:rPr>
        <w:t xml:space="preserve"> of their choice from: </w:t>
      </w:r>
      <w:r w:rsidRPr="00A5238B">
        <w:rPr>
          <w:rFonts w:asciiTheme="minorHAnsi" w:hAnsiTheme="minorHAnsi" w:cstheme="minorHAnsi"/>
        </w:rPr>
        <w:t>Test</w:t>
      </w:r>
      <w:r>
        <w:rPr>
          <w:rFonts w:asciiTheme="minorHAnsi" w:hAnsiTheme="minorHAnsi" w:cstheme="minorHAnsi"/>
        </w:rPr>
        <w:t xml:space="preserve"> 1, Test 2, Test 3, or Test 4</w:t>
      </w:r>
      <w:r w:rsidRPr="00A5238B">
        <w:rPr>
          <w:rFonts w:asciiTheme="minorHAnsi" w:hAnsiTheme="minorHAnsi" w:cstheme="minorHAnsi"/>
        </w:rPr>
        <w:t xml:space="preserve">. This applies to students who missed a test and those who are </w:t>
      </w:r>
      <w:r>
        <w:rPr>
          <w:rFonts w:asciiTheme="minorHAnsi" w:hAnsiTheme="minorHAnsi" w:cstheme="minorHAnsi"/>
        </w:rPr>
        <w:t xml:space="preserve">simply </w:t>
      </w:r>
      <w:r w:rsidRPr="00A5238B">
        <w:rPr>
          <w:rFonts w:asciiTheme="minorHAnsi" w:hAnsiTheme="minorHAnsi" w:cstheme="minorHAnsi"/>
        </w:rPr>
        <w:t>dissatisfied with their score. All students who would like another shot at a single test</w:t>
      </w:r>
      <w:r>
        <w:rPr>
          <w:rFonts w:asciiTheme="minorHAnsi" w:hAnsiTheme="minorHAnsi" w:cstheme="minorHAnsi"/>
        </w:rPr>
        <w:t xml:space="preserve"> (T1-T4)</w:t>
      </w:r>
      <w:r w:rsidRPr="00A5238B">
        <w:rPr>
          <w:rFonts w:asciiTheme="minorHAnsi" w:hAnsiTheme="minorHAnsi" w:cstheme="minorHAnsi"/>
        </w:rPr>
        <w:t xml:space="preserve"> will be given that opportunity. This applies to one Test per semester. If a student misses more than one test (regardless of the reason), only one will be retaken and all other missed Tests will receive a score of zero. If a student misses the retake Testing</w:t>
      </w:r>
      <w:r>
        <w:rPr>
          <w:rFonts w:asciiTheme="minorHAnsi" w:hAnsiTheme="minorHAnsi" w:cstheme="minorHAnsi"/>
        </w:rPr>
        <w:t xml:space="preserve"> window</w:t>
      </w:r>
      <w:r w:rsidRPr="00A5238B">
        <w:rPr>
          <w:rFonts w:asciiTheme="minorHAnsi" w:hAnsiTheme="minorHAnsi" w:cstheme="minorHAnsi"/>
        </w:rPr>
        <w:t xml:space="preserve"> date (see schedule), the original Test score or zero score will remain unchanged, and no </w:t>
      </w:r>
      <w:r>
        <w:rPr>
          <w:rFonts w:asciiTheme="minorHAnsi" w:hAnsiTheme="minorHAnsi" w:cstheme="minorHAnsi"/>
        </w:rPr>
        <w:t xml:space="preserve">additional </w:t>
      </w:r>
      <w:r w:rsidRPr="00A5238B">
        <w:rPr>
          <w:rFonts w:asciiTheme="minorHAnsi" w:hAnsiTheme="minorHAnsi" w:cstheme="minorHAnsi"/>
        </w:rPr>
        <w:t>opportunities will be available for retake or grade replacement.</w:t>
      </w:r>
      <w:r w:rsidR="007030DD">
        <w:rPr>
          <w:rFonts w:asciiTheme="minorHAnsi" w:hAnsiTheme="minorHAnsi" w:cstheme="minorHAnsi"/>
        </w:rPr>
        <w:t xml:space="preserve"> </w:t>
      </w:r>
      <w:r w:rsidR="007030DD" w:rsidRPr="00170617">
        <w:rPr>
          <w:rFonts w:asciiTheme="minorHAnsi" w:hAnsiTheme="minorHAnsi" w:cstheme="minorHAnsi"/>
          <w:b/>
          <w:bCs/>
          <w:color w:val="144B39"/>
        </w:rPr>
        <w:t xml:space="preserve">Students MUST complete the </w:t>
      </w:r>
      <w:r w:rsidR="00133E43" w:rsidRPr="00170617">
        <w:rPr>
          <w:rFonts w:asciiTheme="minorHAnsi" w:hAnsiTheme="minorHAnsi" w:cstheme="minorHAnsi"/>
          <w:b/>
          <w:bCs/>
          <w:color w:val="144B39"/>
        </w:rPr>
        <w:t xml:space="preserve">Retake Test Selection assignment in Canvas </w:t>
      </w:r>
      <w:r w:rsidR="00170617" w:rsidRPr="00170617">
        <w:rPr>
          <w:rFonts w:asciiTheme="minorHAnsi" w:hAnsiTheme="minorHAnsi" w:cstheme="minorHAnsi"/>
          <w:b/>
          <w:bCs/>
          <w:color w:val="144B39"/>
        </w:rPr>
        <w:t>to</w:t>
      </w:r>
      <w:r w:rsidR="00133E43" w:rsidRPr="00170617">
        <w:rPr>
          <w:rFonts w:asciiTheme="minorHAnsi" w:hAnsiTheme="minorHAnsi" w:cstheme="minorHAnsi"/>
          <w:b/>
          <w:bCs/>
          <w:color w:val="144B39"/>
        </w:rPr>
        <w:t xml:space="preserve"> </w:t>
      </w:r>
      <w:r w:rsidR="00170617" w:rsidRPr="00170617">
        <w:rPr>
          <w:rFonts w:asciiTheme="minorHAnsi" w:hAnsiTheme="minorHAnsi" w:cstheme="minorHAnsi"/>
          <w:b/>
          <w:bCs/>
          <w:color w:val="144B39"/>
        </w:rPr>
        <w:t xml:space="preserve">gain access to </w:t>
      </w:r>
      <w:r w:rsidR="007B6560">
        <w:rPr>
          <w:rFonts w:asciiTheme="minorHAnsi" w:hAnsiTheme="minorHAnsi" w:cstheme="minorHAnsi"/>
          <w:b/>
          <w:bCs/>
          <w:color w:val="144B39"/>
        </w:rPr>
        <w:t xml:space="preserve">their </w:t>
      </w:r>
      <w:r w:rsidR="00DE0F5A">
        <w:rPr>
          <w:rFonts w:asciiTheme="minorHAnsi" w:hAnsiTheme="minorHAnsi" w:cstheme="minorHAnsi"/>
          <w:b/>
          <w:bCs/>
          <w:color w:val="144B39"/>
        </w:rPr>
        <w:t>chosen</w:t>
      </w:r>
      <w:r w:rsidR="007B6560">
        <w:rPr>
          <w:rFonts w:asciiTheme="minorHAnsi" w:hAnsiTheme="minorHAnsi" w:cstheme="minorHAnsi"/>
          <w:b/>
          <w:bCs/>
          <w:color w:val="144B39"/>
        </w:rPr>
        <w:t xml:space="preserve"> </w:t>
      </w:r>
      <w:r w:rsidR="00170617" w:rsidRPr="00170617">
        <w:rPr>
          <w:rFonts w:asciiTheme="minorHAnsi" w:hAnsiTheme="minorHAnsi" w:cstheme="minorHAnsi"/>
          <w:b/>
          <w:bCs/>
          <w:color w:val="144B39"/>
        </w:rPr>
        <w:t>test.</w:t>
      </w:r>
      <w:r w:rsidR="00170617" w:rsidRPr="00170617">
        <w:rPr>
          <w:rFonts w:asciiTheme="minorHAnsi" w:hAnsiTheme="minorHAnsi" w:cstheme="minorHAnsi"/>
          <w:color w:val="144B39"/>
        </w:rPr>
        <w:t xml:space="preserve"> </w:t>
      </w:r>
      <w:r w:rsidR="00170617" w:rsidRPr="00170617">
        <w:rPr>
          <w:rFonts w:asciiTheme="minorHAnsi" w:hAnsiTheme="minorHAnsi" w:cstheme="minorHAnsi"/>
          <w:b/>
          <w:bCs/>
          <w:color w:val="144B39"/>
        </w:rPr>
        <w:t xml:space="preserve">Students who fail to complete this assignment may be denied access to a retake </w:t>
      </w:r>
      <w:r w:rsidR="00DE0F5A">
        <w:rPr>
          <w:rFonts w:asciiTheme="minorHAnsi" w:hAnsiTheme="minorHAnsi" w:cstheme="minorHAnsi"/>
          <w:b/>
          <w:bCs/>
          <w:color w:val="144B39"/>
        </w:rPr>
        <w:t xml:space="preserve">a </w:t>
      </w:r>
      <w:r w:rsidR="00170617" w:rsidRPr="00170617">
        <w:rPr>
          <w:rFonts w:asciiTheme="minorHAnsi" w:hAnsiTheme="minorHAnsi" w:cstheme="minorHAnsi"/>
          <w:b/>
          <w:bCs/>
          <w:color w:val="144B39"/>
        </w:rPr>
        <w:t>test.</w:t>
      </w:r>
      <w:r w:rsidR="00170617">
        <w:rPr>
          <w:rFonts w:asciiTheme="minorHAnsi" w:hAnsiTheme="minorHAnsi" w:cstheme="minorHAnsi"/>
          <w:color w:val="144B39"/>
        </w:rPr>
        <w:t xml:space="preserve"> </w:t>
      </w:r>
    </w:p>
    <w:p w14:paraId="17041FBE" w14:textId="1EBEE0F4" w:rsidR="005E7EB0" w:rsidRPr="001B278B" w:rsidRDefault="005E7EB0" w:rsidP="001B278B">
      <w:pPr>
        <w:rPr>
          <w:rFonts w:asciiTheme="minorHAnsi" w:hAnsiTheme="minorHAnsi" w:cstheme="minorHAnsi"/>
        </w:rPr>
      </w:pPr>
      <w:r w:rsidRPr="00A5238B">
        <w:rPr>
          <w:rFonts w:asciiTheme="minorHAnsi" w:hAnsiTheme="minorHAnsi" w:cstheme="minorHAnsi"/>
          <w:b/>
          <w:bCs/>
        </w:rPr>
        <w:lastRenderedPageBreak/>
        <w:t>Overdue assignments/Late penalty</w:t>
      </w:r>
      <w:r w:rsidRPr="00A5238B">
        <w:rPr>
          <w:rFonts w:asciiTheme="minorHAnsi" w:hAnsiTheme="minorHAnsi" w:cstheme="minorHAnsi"/>
        </w:rPr>
        <w:t xml:space="preserve">: Homework and Quiz assignments submitted after the due date will incur a 35% late penalty deduction. This </w:t>
      </w:r>
      <w:r>
        <w:rPr>
          <w:rFonts w:asciiTheme="minorHAnsi" w:hAnsiTheme="minorHAnsi" w:cstheme="minorHAnsi"/>
        </w:rPr>
        <w:t xml:space="preserve">late </w:t>
      </w:r>
      <w:r w:rsidRPr="00A5238B">
        <w:rPr>
          <w:rFonts w:asciiTheme="minorHAnsi" w:hAnsiTheme="minorHAnsi" w:cstheme="minorHAnsi"/>
        </w:rPr>
        <w:t xml:space="preserve">penalty applies to all MyLab Lesson </w:t>
      </w:r>
      <w:r>
        <w:rPr>
          <w:rFonts w:asciiTheme="minorHAnsi" w:hAnsiTheme="minorHAnsi" w:cstheme="minorHAnsi"/>
        </w:rPr>
        <w:t>Videos</w:t>
      </w:r>
      <w:r w:rsidRPr="00A5238B">
        <w:rPr>
          <w:rFonts w:asciiTheme="minorHAnsi" w:hAnsiTheme="minorHAnsi" w:cstheme="minorHAnsi"/>
        </w:rPr>
        <w:t>, Homework, and Quiz assignments except for Week 1 assignments</w:t>
      </w:r>
      <w:r>
        <w:rPr>
          <w:rFonts w:asciiTheme="minorHAnsi" w:hAnsiTheme="minorHAnsi" w:cstheme="minorHAnsi"/>
        </w:rPr>
        <w:t xml:space="preserve">, </w:t>
      </w:r>
      <w:r w:rsidRPr="00A5238B">
        <w:rPr>
          <w:rFonts w:asciiTheme="minorHAnsi" w:hAnsiTheme="minorHAnsi" w:cstheme="minorHAnsi"/>
        </w:rPr>
        <w:t>Pre-Test Quizzes</w:t>
      </w:r>
      <w:r>
        <w:rPr>
          <w:rFonts w:asciiTheme="minorHAnsi" w:hAnsiTheme="minorHAnsi" w:cstheme="minorHAnsi"/>
        </w:rPr>
        <w:t>, and Bonus HW</w:t>
      </w:r>
      <w:r w:rsidRPr="00A5238B">
        <w:rPr>
          <w:rFonts w:asciiTheme="minorHAnsi" w:hAnsiTheme="minorHAnsi" w:cstheme="minorHAnsi"/>
        </w:rPr>
        <w:t xml:space="preserve">. Students should work well ahead of the due dates to avoid late penalties that might be caused by unexpected delays such as illness, accidents, or family emergencies. </w:t>
      </w:r>
    </w:p>
    <w:p w14:paraId="029D497B" w14:textId="77777777" w:rsidR="000B62EC" w:rsidRDefault="000B62EC" w:rsidP="001739F8">
      <w:pPr>
        <w:pStyle w:val="Default"/>
        <w:rPr>
          <w:rFonts w:asciiTheme="minorHAnsi" w:hAnsiTheme="minorHAnsi" w:cstheme="minorHAnsi"/>
          <w:sz w:val="22"/>
          <w:szCs w:val="22"/>
          <w:shd w:val="clear" w:color="auto" w:fill="FFFFFF"/>
        </w:rPr>
      </w:pPr>
    </w:p>
    <w:p w14:paraId="671899D2" w14:textId="511D3DB5" w:rsidR="000B62EC" w:rsidRPr="0047296B" w:rsidRDefault="000B62EC" w:rsidP="00023710">
      <w:pPr>
        <w:pStyle w:val="Heading1"/>
        <w:rPr>
          <w:szCs w:val="24"/>
        </w:rPr>
      </w:pPr>
      <w:r>
        <w:t>Free Tutoring Resources</w:t>
      </w:r>
    </w:p>
    <w:p w14:paraId="2B4C0C5D" w14:textId="77777777" w:rsidR="001B278B" w:rsidRDefault="000D15A8" w:rsidP="001B278B">
      <w:pPr>
        <w:pStyle w:val="NormalWeb"/>
        <w:spacing w:before="0" w:beforeAutospacing="0" w:after="0" w:afterAutospacing="0"/>
        <w:rPr>
          <w:rFonts w:asciiTheme="minorHAnsi" w:hAnsiTheme="minorHAnsi" w:cstheme="minorHAnsi"/>
        </w:rPr>
      </w:pPr>
      <w:r w:rsidRPr="000D15A8">
        <w:rPr>
          <w:rStyle w:val="Strong"/>
          <w:rFonts w:asciiTheme="minorHAnsi" w:hAnsiTheme="minorHAnsi" w:cstheme="minorHAnsi"/>
          <w:color w:val="A69363"/>
        </w:rPr>
        <w:t>CAMPUS</w:t>
      </w:r>
    </w:p>
    <w:p w14:paraId="70588B07" w14:textId="1ABEF865" w:rsidR="00340809" w:rsidRPr="001B278B" w:rsidRDefault="000D15A8" w:rsidP="001B278B">
      <w:pPr>
        <w:pStyle w:val="NormalWeb"/>
        <w:spacing w:before="0" w:beforeAutospacing="0" w:after="0" w:afterAutospacing="0"/>
        <w:rPr>
          <w:rStyle w:val="Strong"/>
          <w:rFonts w:asciiTheme="minorHAnsi" w:hAnsiTheme="minorHAnsi" w:cstheme="minorHAnsi"/>
          <w:b w:val="0"/>
          <w:bCs w:val="0"/>
        </w:rPr>
      </w:pPr>
      <w:r w:rsidRPr="000D15A8">
        <w:rPr>
          <w:rStyle w:val="Strong"/>
          <w:rFonts w:asciiTheme="minorHAnsi" w:hAnsiTheme="minorHAnsi" w:cstheme="minorHAnsi"/>
        </w:rPr>
        <w:t xml:space="preserve">Math Learning Lab HHB 202 </w:t>
      </w:r>
    </w:p>
    <w:p w14:paraId="5B57E19B" w14:textId="6A9577FD" w:rsidR="000D15A8" w:rsidRPr="00340809" w:rsidRDefault="00786292" w:rsidP="00340809">
      <w:pPr>
        <w:pStyle w:val="NormalWeb"/>
        <w:spacing w:before="0" w:beforeAutospacing="0" w:after="0" w:afterAutospacing="0"/>
        <w:rPr>
          <w:rFonts w:asciiTheme="minorHAnsi" w:hAnsiTheme="minorHAnsi" w:cstheme="minorHAnsi"/>
          <w:b/>
          <w:bCs/>
        </w:rPr>
      </w:pPr>
      <w:hyperlink r:id="rId24" w:history="1">
        <w:r w:rsidR="00340809" w:rsidRPr="001964A6">
          <w:rPr>
            <w:rStyle w:val="Hyperlink"/>
            <w:rFonts w:asciiTheme="minorHAnsi" w:eastAsiaTheme="minorEastAsia" w:hAnsiTheme="minorHAnsi" w:cstheme="minorHAnsi"/>
          </w:rPr>
          <w:t>https://www.uab.edu/cas/mathematics/student-resources/math-learning-lab</w:t>
        </w:r>
        <w:r w:rsidR="00340809" w:rsidRPr="001964A6">
          <w:rPr>
            <w:rStyle w:val="Hyperlink"/>
            <w:rFonts w:asciiTheme="minorHAnsi" w:hAnsiTheme="minorHAnsi" w:cstheme="minorHAnsi"/>
          </w:rPr>
          <w:t xml:space="preserve"> </w:t>
        </w:r>
      </w:hyperlink>
      <w:r w:rsidR="000D15A8">
        <w:rPr>
          <w:rFonts w:asciiTheme="minorHAnsi" w:hAnsiTheme="minorHAnsi" w:cstheme="minorHAnsi"/>
        </w:rPr>
        <w:t>.</w:t>
      </w:r>
    </w:p>
    <w:p w14:paraId="4B22A664" w14:textId="58E456B0" w:rsidR="000D15A8" w:rsidRPr="000D15A8" w:rsidRDefault="000D15A8" w:rsidP="000D15A8">
      <w:pPr>
        <w:pStyle w:val="NormalWeb"/>
        <w:rPr>
          <w:rFonts w:asciiTheme="minorHAnsi" w:hAnsiTheme="minorHAnsi" w:cstheme="minorHAnsi"/>
        </w:rPr>
      </w:pPr>
      <w:r w:rsidRPr="000D15A8">
        <w:rPr>
          <w:rStyle w:val="Strong"/>
          <w:rFonts w:asciiTheme="minorHAnsi" w:hAnsiTheme="minorHAnsi" w:cstheme="minorHAnsi"/>
        </w:rPr>
        <w:t xml:space="preserve">Vulcan Materials Academic Success Center </w:t>
      </w:r>
      <w:hyperlink r:id="rId25" w:history="1">
        <w:r w:rsidR="00116990" w:rsidRPr="001964A6">
          <w:rPr>
            <w:rStyle w:val="Hyperlink"/>
            <w:rFonts w:asciiTheme="minorHAnsi" w:eastAsiaTheme="minorEastAsia" w:hAnsiTheme="minorHAnsi" w:cstheme="minorHAnsi"/>
          </w:rPr>
          <w:t>https://www.uab.edu/students/academics/student-success</w:t>
        </w:r>
        <w:r w:rsidR="00116990" w:rsidRPr="001964A6">
          <w:rPr>
            <w:rStyle w:val="Hyperlink"/>
            <w:rFonts w:asciiTheme="minorHAnsi" w:hAnsiTheme="minorHAnsi" w:cstheme="minorHAnsi"/>
          </w:rPr>
          <w:t xml:space="preserve"> </w:t>
        </w:r>
      </w:hyperlink>
      <w:r>
        <w:rPr>
          <w:rFonts w:asciiTheme="minorHAnsi" w:hAnsiTheme="minorHAnsi" w:cstheme="minorHAnsi"/>
        </w:rPr>
        <w:t>.</w:t>
      </w:r>
    </w:p>
    <w:p w14:paraId="0B56152F" w14:textId="53BCDDEE" w:rsidR="000D15A8" w:rsidRPr="000D15A8" w:rsidRDefault="000D15A8" w:rsidP="00340809">
      <w:pPr>
        <w:pStyle w:val="NormalWeb"/>
        <w:spacing w:before="0" w:beforeAutospacing="0" w:after="0" w:afterAutospacing="0"/>
        <w:rPr>
          <w:rFonts w:asciiTheme="minorHAnsi" w:hAnsiTheme="minorHAnsi" w:cstheme="minorHAnsi"/>
        </w:rPr>
      </w:pPr>
      <w:r w:rsidRPr="000D15A8">
        <w:rPr>
          <w:rStyle w:val="Strong"/>
          <w:rFonts w:asciiTheme="minorHAnsi" w:hAnsiTheme="minorHAnsi" w:cstheme="minorHAnsi"/>
          <w:color w:val="A69363"/>
        </w:rPr>
        <w:t>ONLINE</w:t>
      </w:r>
      <w:r w:rsidRPr="000D15A8">
        <w:rPr>
          <w:rStyle w:val="Strong"/>
          <w:rFonts w:asciiTheme="minorHAnsi" w:hAnsiTheme="minorHAnsi" w:cstheme="minorHAnsi"/>
        </w:rPr>
        <w:t xml:space="preserve"> </w:t>
      </w:r>
    </w:p>
    <w:p w14:paraId="73215A48" w14:textId="4ADE7860" w:rsidR="00340809" w:rsidRDefault="000D15A8" w:rsidP="00340809">
      <w:pPr>
        <w:pStyle w:val="NormalWeb"/>
        <w:spacing w:before="0" w:beforeAutospacing="0" w:after="0" w:afterAutospacing="0"/>
        <w:rPr>
          <w:rStyle w:val="Strong"/>
          <w:rFonts w:asciiTheme="minorHAnsi" w:hAnsiTheme="minorHAnsi" w:cstheme="minorHAnsi"/>
        </w:rPr>
      </w:pPr>
      <w:r w:rsidRPr="000D15A8">
        <w:rPr>
          <w:rStyle w:val="Strong"/>
          <w:rFonts w:asciiTheme="minorHAnsi" w:hAnsiTheme="minorHAnsi" w:cstheme="minorHAnsi"/>
        </w:rPr>
        <w:t>TutorMe</w:t>
      </w:r>
    </w:p>
    <w:p w14:paraId="0077712A" w14:textId="15AB4610" w:rsidR="000D15A8" w:rsidRDefault="00786292" w:rsidP="00340809">
      <w:pPr>
        <w:pStyle w:val="NormalWeb"/>
        <w:spacing w:before="0" w:beforeAutospacing="0" w:after="0" w:afterAutospacing="0"/>
        <w:rPr>
          <w:rFonts w:asciiTheme="minorHAnsi" w:eastAsiaTheme="minorEastAsia" w:hAnsiTheme="minorHAnsi" w:cstheme="minorHAnsi"/>
        </w:rPr>
      </w:pPr>
      <w:hyperlink r:id="rId26" w:history="1">
        <w:r w:rsidR="00340809" w:rsidRPr="001964A6">
          <w:rPr>
            <w:rStyle w:val="Hyperlink"/>
            <w:rFonts w:asciiTheme="minorHAnsi" w:eastAsiaTheme="minorEastAsia" w:hAnsiTheme="minorHAnsi" w:cstheme="minorHAnsi"/>
          </w:rPr>
          <w:t>https://www.uab.edu/elearning/academic-technologies/tutorme</w:t>
        </w:r>
        <w:r w:rsidR="00340809" w:rsidRPr="001964A6">
          <w:rPr>
            <w:rStyle w:val="Hyperlink"/>
            <w:rFonts w:asciiTheme="minorHAnsi" w:hAnsiTheme="minorHAnsi" w:cstheme="minorHAnsi"/>
          </w:rPr>
          <w:t xml:space="preserve"> </w:t>
        </w:r>
      </w:hyperlink>
    </w:p>
    <w:p w14:paraId="562D852C" w14:textId="77777777" w:rsidR="00C77B22" w:rsidRDefault="00C77B22" w:rsidP="00340809">
      <w:pPr>
        <w:pStyle w:val="NormalWeb"/>
        <w:spacing w:before="0" w:beforeAutospacing="0" w:after="0" w:afterAutospacing="0"/>
        <w:rPr>
          <w:rFonts w:asciiTheme="minorHAnsi" w:eastAsiaTheme="minorEastAsia" w:hAnsiTheme="minorHAnsi" w:cstheme="minorHAnsi"/>
        </w:rPr>
      </w:pPr>
    </w:p>
    <w:p w14:paraId="62B98AFF" w14:textId="77777777" w:rsidR="00C77B22" w:rsidRPr="0047296B" w:rsidRDefault="00C77B22" w:rsidP="00C77B22">
      <w:pPr>
        <w:pStyle w:val="Heading1"/>
      </w:pPr>
      <w:r w:rsidRPr="0047296B">
        <w:t>Weekly Course Schedule</w:t>
      </w:r>
    </w:p>
    <w:p w14:paraId="031637E0" w14:textId="77777777" w:rsidR="00C77B22" w:rsidRDefault="00C77B22" w:rsidP="00C77B22">
      <w:pPr>
        <w:pStyle w:val="NormalWeb"/>
        <w:rPr>
          <w:rFonts w:asciiTheme="minorHAnsi" w:hAnsiTheme="minorHAnsi" w:cstheme="minorHAnsi"/>
          <w:color w:val="144B39"/>
        </w:rPr>
      </w:pPr>
      <w:r w:rsidRPr="00FE5502">
        <w:rPr>
          <w:rFonts w:asciiTheme="minorHAnsi" w:hAnsiTheme="minorHAnsi" w:cstheme="minorHAnsi"/>
        </w:rPr>
        <w:t>Your entire course schedule is available to print and</w:t>
      </w:r>
      <w:r>
        <w:rPr>
          <w:rFonts w:asciiTheme="minorHAnsi" w:hAnsiTheme="minorHAnsi" w:cstheme="minorHAnsi"/>
        </w:rPr>
        <w:t>/or</w:t>
      </w:r>
      <w:r w:rsidRPr="00FE5502">
        <w:rPr>
          <w:rFonts w:asciiTheme="minorHAnsi" w:hAnsiTheme="minorHAnsi" w:cstheme="minorHAnsi"/>
        </w:rPr>
        <w:t xml:space="preserve"> download from the </w:t>
      </w:r>
      <w:r>
        <w:rPr>
          <w:rFonts w:asciiTheme="minorHAnsi" w:hAnsiTheme="minorHAnsi" w:cstheme="minorHAnsi"/>
        </w:rPr>
        <w:t xml:space="preserve">MA 098 </w:t>
      </w:r>
      <w:r w:rsidRPr="00FE5502">
        <w:rPr>
          <w:rFonts w:asciiTheme="minorHAnsi" w:hAnsiTheme="minorHAnsi" w:cstheme="minorHAnsi"/>
        </w:rPr>
        <w:t xml:space="preserve">Canvas home page. Assignments may take several days to complete. Students are encouraged to work well ahead of schedule. </w:t>
      </w:r>
      <w:r w:rsidRPr="00C02516">
        <w:rPr>
          <w:rFonts w:asciiTheme="minorHAnsi" w:hAnsiTheme="minorHAnsi" w:cstheme="minorHAnsi"/>
          <w:b/>
          <w:bCs/>
          <w:color w:val="144B39"/>
          <w:sz w:val="28"/>
          <w:szCs w:val="28"/>
        </w:rPr>
        <w:t>The dates shown represent the completion date not the start date.</w:t>
      </w:r>
      <w:r w:rsidRPr="005547C1">
        <w:rPr>
          <w:rFonts w:asciiTheme="minorHAnsi" w:hAnsiTheme="minorHAnsi" w:cstheme="minorHAnsi"/>
          <w:color w:val="144B39"/>
        </w:rPr>
        <w:t> </w:t>
      </w:r>
    </w:p>
    <w:p w14:paraId="066A3AAF"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Schedule key:</w:t>
      </w:r>
    </w:p>
    <w:p w14:paraId="345A08CB"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L – Video Lesson Prep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7D102D93"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HW – Homework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70B14930" w14:textId="77777777" w:rsidR="00C77B22" w:rsidRPr="000B1B99" w:rsidRDefault="00C77B22" w:rsidP="00C77B22">
      <w:pPr>
        <w:pStyle w:val="NormalWeb"/>
        <w:spacing w:before="0" w:beforeAutospacing="0" w:after="0" w:afterAutospacing="0"/>
        <w:rPr>
          <w:rFonts w:asciiTheme="minorHAnsi" w:hAnsiTheme="minorHAnsi" w:cstheme="minorHAnsi"/>
        </w:rPr>
      </w:pPr>
      <w:r w:rsidRPr="000B1B99">
        <w:rPr>
          <w:rFonts w:asciiTheme="minorHAnsi" w:hAnsiTheme="minorHAnsi" w:cstheme="minorHAnsi"/>
        </w:rPr>
        <w:t>Q – Quiz (</w:t>
      </w:r>
      <w:r>
        <w:rPr>
          <w:rFonts w:asciiTheme="minorHAnsi" w:hAnsiTheme="minorHAnsi" w:cstheme="minorHAnsi"/>
        </w:rPr>
        <w:t xml:space="preserve">access from </w:t>
      </w:r>
      <w:r w:rsidRPr="000B1B99">
        <w:rPr>
          <w:rFonts w:asciiTheme="minorHAnsi" w:hAnsiTheme="minorHAnsi" w:cstheme="minorHAnsi"/>
        </w:rPr>
        <w:t>Canvas Modules or MyLab and Mastering)</w:t>
      </w:r>
    </w:p>
    <w:p w14:paraId="5C51A481" w14:textId="77777777" w:rsidR="00C77B22" w:rsidRPr="004C322C" w:rsidRDefault="00C77B22" w:rsidP="00C77B22">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post – Harmonize Discussion</w:t>
      </w:r>
      <w:r>
        <w:rPr>
          <w:rFonts w:asciiTheme="minorHAnsi" w:hAnsiTheme="minorHAnsi" w:cstheme="minorHAnsi"/>
        </w:rPr>
        <w:t xml:space="preserve"> post</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4B5F061A" w14:textId="1C1B2E2D" w:rsidR="00E42F6D" w:rsidRDefault="00C77B22" w:rsidP="00C77B22">
      <w:pPr>
        <w:pStyle w:val="NormalWeb"/>
        <w:spacing w:before="0" w:beforeAutospacing="0" w:after="0" w:afterAutospacing="0"/>
        <w:rPr>
          <w:rFonts w:asciiTheme="minorHAnsi" w:hAnsiTheme="minorHAnsi" w:cstheme="minorHAnsi"/>
        </w:rPr>
      </w:pPr>
      <w:r w:rsidRPr="004C322C">
        <w:rPr>
          <w:rFonts w:asciiTheme="minorHAnsi" w:hAnsiTheme="minorHAnsi" w:cstheme="minorHAnsi"/>
        </w:rPr>
        <w:t>D comment – Harmonize Discussion</w:t>
      </w:r>
      <w:r>
        <w:rPr>
          <w:rFonts w:asciiTheme="minorHAnsi" w:hAnsiTheme="minorHAnsi" w:cstheme="minorHAnsi"/>
        </w:rPr>
        <w:t xml:space="preserve"> comment and react to classmates’ posts</w:t>
      </w:r>
      <w:r w:rsidRPr="004C322C">
        <w:rPr>
          <w:rFonts w:asciiTheme="minorHAnsi" w:hAnsiTheme="minorHAnsi" w:cstheme="minorHAnsi"/>
        </w:rPr>
        <w:t xml:space="preserve"> (</w:t>
      </w:r>
      <w:r>
        <w:rPr>
          <w:rFonts w:asciiTheme="minorHAnsi" w:hAnsiTheme="minorHAnsi" w:cstheme="minorHAnsi"/>
        </w:rPr>
        <w:t xml:space="preserve">access from </w:t>
      </w:r>
      <w:r w:rsidRPr="006C1930">
        <w:rPr>
          <w:rFonts w:asciiTheme="minorHAnsi" w:hAnsiTheme="minorHAnsi" w:cstheme="minorHAnsi"/>
          <w:b/>
          <w:bCs/>
          <w:color w:val="144B39"/>
        </w:rPr>
        <w:t>Canvas Modules only</w:t>
      </w:r>
      <w:r w:rsidRPr="004C322C">
        <w:rPr>
          <w:rFonts w:asciiTheme="minorHAnsi" w:hAnsiTheme="minorHAnsi" w:cstheme="minorHAnsi"/>
        </w:rPr>
        <w:t>)</w:t>
      </w:r>
    </w:p>
    <w:p w14:paraId="3B4EBE2B" w14:textId="47D68E83" w:rsidR="00E42F6D" w:rsidRPr="004C322C" w:rsidRDefault="00E42F6D" w:rsidP="00C77B22">
      <w:pPr>
        <w:pStyle w:val="NormalWeb"/>
        <w:spacing w:before="0" w:beforeAutospacing="0" w:after="0" w:afterAutospacing="0"/>
        <w:rPr>
          <w:rFonts w:asciiTheme="minorHAnsi" w:hAnsiTheme="minorHAnsi" w:cstheme="minorHAnsi"/>
        </w:rPr>
      </w:pPr>
      <w:r>
        <w:rPr>
          <w:rFonts w:asciiTheme="minorHAnsi" w:hAnsiTheme="minorHAnsi" w:cstheme="minorHAnsi"/>
        </w:rPr>
        <w:t>Pre-Tests</w:t>
      </w:r>
      <w:r w:rsidR="00B3735C">
        <w:rPr>
          <w:rFonts w:asciiTheme="minorHAnsi" w:hAnsiTheme="minorHAnsi" w:cstheme="minorHAnsi"/>
        </w:rPr>
        <w:t xml:space="preserve"> and</w:t>
      </w:r>
      <w:r>
        <w:rPr>
          <w:rFonts w:asciiTheme="minorHAnsi" w:hAnsiTheme="minorHAnsi" w:cstheme="minorHAnsi"/>
        </w:rPr>
        <w:t xml:space="preserve"> TESTS</w:t>
      </w:r>
      <w:r w:rsidR="00B3735C">
        <w:rPr>
          <w:rFonts w:asciiTheme="minorHAnsi" w:hAnsiTheme="minorHAnsi" w:cstheme="minorHAnsi"/>
        </w:rPr>
        <w:t xml:space="preserve"> - access from </w:t>
      </w:r>
      <w:r w:rsidR="00B3735C" w:rsidRPr="000B1B99">
        <w:rPr>
          <w:rFonts w:asciiTheme="minorHAnsi" w:hAnsiTheme="minorHAnsi" w:cstheme="minorHAnsi"/>
        </w:rPr>
        <w:t>Canvas Modules or MyLab and Mastering</w:t>
      </w:r>
    </w:p>
    <w:p w14:paraId="2A81F785" w14:textId="702E5A2F" w:rsidR="00325428" w:rsidRPr="00C77B22" w:rsidRDefault="00C77B22" w:rsidP="00C77B22">
      <w:pPr>
        <w:pStyle w:val="NormalWeb"/>
        <w:rPr>
          <w:rFonts w:asciiTheme="minorHAnsi" w:hAnsiTheme="minorHAnsi" w:cstheme="minorHAnsi"/>
        </w:rPr>
      </w:pPr>
      <w:r w:rsidRPr="00FE5502">
        <w:rPr>
          <w:rFonts w:asciiTheme="minorHAnsi" w:hAnsiTheme="minorHAnsi" w:cstheme="minorHAnsi"/>
        </w:rPr>
        <w:t>All Tests will take place in HHB 202 Math Learning Lab. On testing days, plan to arrive in the Lab 10 minutes prior to the start of class to login and set up your computer for testing.</w:t>
      </w:r>
    </w:p>
    <w:p w14:paraId="46D3EB1B" w14:textId="4339C7E6" w:rsidR="0059521E" w:rsidRPr="0047296B" w:rsidRDefault="0059521E" w:rsidP="00023710">
      <w:pPr>
        <w:pStyle w:val="Heading1"/>
        <w:rPr>
          <w:szCs w:val="24"/>
        </w:rPr>
      </w:pPr>
      <w:r>
        <w:t>Student Expectations</w:t>
      </w:r>
    </w:p>
    <w:p w14:paraId="162982B4" w14:textId="77777777" w:rsidR="000B62EC" w:rsidRDefault="000B62EC" w:rsidP="001739F8">
      <w:pPr>
        <w:pStyle w:val="Default"/>
        <w:rPr>
          <w:rFonts w:asciiTheme="minorHAnsi" w:hAnsiTheme="minorHAnsi" w:cstheme="minorHAnsi"/>
          <w:color w:val="auto"/>
          <w:sz w:val="22"/>
          <w:szCs w:val="22"/>
        </w:rPr>
      </w:pPr>
    </w:p>
    <w:p w14:paraId="3B26CA9F" w14:textId="40D067C3" w:rsidR="0059521E" w:rsidRPr="003E3ED6" w:rsidRDefault="0059521E" w:rsidP="001739F8">
      <w:pPr>
        <w:pStyle w:val="Default"/>
        <w:rPr>
          <w:rFonts w:asciiTheme="minorHAnsi" w:hAnsiTheme="minorHAnsi" w:cstheme="minorHAnsi"/>
          <w:color w:val="auto"/>
        </w:rPr>
      </w:pPr>
      <w:r w:rsidRPr="003E3ED6">
        <w:rPr>
          <w:rFonts w:asciiTheme="minorHAnsi" w:hAnsiTheme="minorHAnsi" w:cstheme="minorHAnsi"/>
          <w:color w:val="auto"/>
        </w:rPr>
        <w:t xml:space="preserve">The Course Syllabus and Schedule serve as a Contract by which the student must comply. An excuse of “not knowing” information covered in these documents is not an acceptable excuse for making mistakes in this class. </w:t>
      </w:r>
    </w:p>
    <w:p w14:paraId="5A38051C" w14:textId="77777777" w:rsidR="0059521E" w:rsidRPr="003E3ED6" w:rsidRDefault="0059521E" w:rsidP="001739F8">
      <w:pPr>
        <w:pStyle w:val="Default"/>
        <w:rPr>
          <w:rFonts w:asciiTheme="minorHAnsi" w:hAnsiTheme="minorHAnsi" w:cstheme="minorHAnsi"/>
          <w:color w:val="auto"/>
        </w:rPr>
      </w:pPr>
    </w:p>
    <w:p w14:paraId="2EC7E274" w14:textId="77777777" w:rsidR="00325428" w:rsidRDefault="0059521E" w:rsidP="00325428">
      <w:pPr>
        <w:pStyle w:val="Default"/>
        <w:numPr>
          <w:ilvl w:val="0"/>
          <w:numId w:val="15"/>
        </w:numPr>
        <w:rPr>
          <w:rFonts w:asciiTheme="minorHAnsi" w:hAnsiTheme="minorHAnsi" w:cstheme="minorHAnsi"/>
          <w:color w:val="auto"/>
        </w:rPr>
      </w:pPr>
      <w:r w:rsidRPr="003E3ED6">
        <w:rPr>
          <w:rFonts w:asciiTheme="minorHAnsi" w:hAnsiTheme="minorHAnsi" w:cstheme="minorHAnsi"/>
          <w:color w:val="auto"/>
        </w:rPr>
        <w:lastRenderedPageBreak/>
        <w:t>Students are required to complete weekly assignments and learning activities by the deadline.   All deadlines are based on CENTRAL TIME.  See the class schedule for details.</w:t>
      </w:r>
    </w:p>
    <w:p w14:paraId="5A2AED50"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maintain an active BlazerNet account. All official correspondence will be sent ONLY to the @UAB.edu email address. </w:t>
      </w:r>
    </w:p>
    <w:p w14:paraId="3349B56A"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read the Schedule and Syllabus for this class in Canvas. </w:t>
      </w:r>
    </w:p>
    <w:p w14:paraId="3E6BBD6A"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color w:val="auto"/>
        </w:rPr>
        <w:t xml:space="preserve">Students are expected to check their UAB email daily and respond within 48 hours to instructor emails. </w:t>
      </w:r>
    </w:p>
    <w:p w14:paraId="4191EEEB" w14:textId="77777777" w:rsid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have a back-up plan </w:t>
      </w:r>
      <w:r w:rsidRPr="00325428">
        <w:rPr>
          <w:rFonts w:asciiTheme="minorHAnsi" w:hAnsiTheme="minorHAnsi" w:cstheme="minorHAnsi"/>
          <w:color w:val="auto"/>
        </w:rPr>
        <w:t>in the event their computer has operational problems, there is loss of electricity, or there is loss of Internet access.  These are not an excuse for late or incomplete submission of assignments, nor are they acceptable reasons for an assignment deadline extension.</w:t>
      </w:r>
    </w:p>
    <w:p w14:paraId="0BF2D416" w14:textId="2F85F843" w:rsidR="0059521E" w:rsidRPr="00325428" w:rsidRDefault="0059521E" w:rsidP="00325428">
      <w:pPr>
        <w:pStyle w:val="Default"/>
        <w:numPr>
          <w:ilvl w:val="0"/>
          <w:numId w:val="15"/>
        </w:numPr>
        <w:rPr>
          <w:rFonts w:asciiTheme="minorHAnsi" w:hAnsiTheme="minorHAnsi" w:cstheme="minorHAnsi"/>
          <w:color w:val="auto"/>
        </w:rPr>
      </w:pPr>
      <w:r w:rsidRPr="00325428">
        <w:rPr>
          <w:rFonts w:asciiTheme="minorHAnsi" w:hAnsiTheme="minorHAnsi" w:cstheme="minorHAnsi"/>
          <w:b/>
          <w:color w:val="auto"/>
        </w:rPr>
        <w:t xml:space="preserve">Students are expected to review their grades regularly </w:t>
      </w:r>
      <w:r w:rsidRPr="00325428">
        <w:rPr>
          <w:rFonts w:asciiTheme="minorHAnsi" w:hAnsiTheme="minorHAnsi" w:cstheme="minorHAnsi"/>
          <w:color w:val="auto"/>
        </w:rPr>
        <w:t>by clicking on Check Your Grade in MyLab (</w:t>
      </w:r>
      <w:hyperlink r:id="rId27" w:history="1">
        <w:r w:rsidRPr="00325428">
          <w:rPr>
            <w:rStyle w:val="Hyperlink"/>
            <w:rFonts w:asciiTheme="minorHAnsi" w:hAnsiTheme="minorHAnsi"/>
          </w:rPr>
          <w:t>https://secure.cas.uab.edu/mll/db</w:t>
        </w:r>
      </w:hyperlink>
      <w:r w:rsidRPr="00325428">
        <w:rPr>
          <w:rFonts w:asciiTheme="minorHAnsi" w:hAnsiTheme="minorHAnsi" w:cstheme="minorHAnsi"/>
          <w:color w:val="auto"/>
        </w:rPr>
        <w:t>)</w:t>
      </w:r>
      <w:r w:rsidRPr="00325428">
        <w:rPr>
          <w:rFonts w:asciiTheme="minorHAnsi" w:hAnsiTheme="minorHAnsi" w:cstheme="minorHAnsi"/>
          <w:b/>
          <w:color w:val="auto"/>
        </w:rPr>
        <w:t xml:space="preserve">. </w:t>
      </w:r>
    </w:p>
    <w:p w14:paraId="76C9E2FE" w14:textId="77777777" w:rsidR="001739F8" w:rsidRPr="003E3ED6" w:rsidRDefault="001739F8" w:rsidP="001739F8">
      <w:pPr>
        <w:shd w:val="clear" w:color="auto" w:fill="FFFFFF"/>
        <w:spacing w:after="0"/>
        <w:rPr>
          <w:rFonts w:asciiTheme="minorHAnsi" w:eastAsia="Times New Roman" w:hAnsiTheme="minorHAnsi" w:cstheme="minorHAnsi"/>
          <w:color w:val="000000"/>
          <w:szCs w:val="24"/>
        </w:rPr>
      </w:pPr>
    </w:p>
    <w:p w14:paraId="70F26D07" w14:textId="150E0A21" w:rsidR="0059521E" w:rsidRDefault="001739F8" w:rsidP="005A025B">
      <w:pPr>
        <w:pStyle w:val="Default"/>
        <w:rPr>
          <w:rFonts w:asciiTheme="minorHAnsi" w:hAnsiTheme="minorHAnsi" w:cstheme="minorHAnsi"/>
          <w:shd w:val="clear" w:color="auto" w:fill="FFFFFF"/>
        </w:rPr>
      </w:pPr>
      <w:r w:rsidRPr="003E3ED6">
        <w:rPr>
          <w:rFonts w:asciiTheme="minorHAnsi" w:hAnsiTheme="minorHAnsi" w:cstheme="minorHAnsi"/>
          <w:b/>
          <w:bCs/>
          <w:shd w:val="clear" w:color="auto" w:fill="FFFFFF"/>
        </w:rPr>
        <w:t>Extended Absences</w:t>
      </w:r>
      <w:r w:rsidRPr="003E3ED6">
        <w:rPr>
          <w:rFonts w:asciiTheme="minorHAnsi" w:hAnsiTheme="minorHAnsi" w:cstheme="minorHAnsi"/>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p>
    <w:p w14:paraId="70E5EB63" w14:textId="77777777" w:rsidR="0059521E" w:rsidRDefault="0059521E" w:rsidP="001739F8">
      <w:pPr>
        <w:spacing w:before="0" w:after="0"/>
        <w:rPr>
          <w:rFonts w:asciiTheme="minorHAnsi" w:hAnsiTheme="minorHAnsi" w:cstheme="minorHAnsi"/>
          <w:bCs/>
          <w:szCs w:val="24"/>
        </w:rPr>
      </w:pPr>
    </w:p>
    <w:p w14:paraId="49B9F541" w14:textId="77777777" w:rsidR="0059521E" w:rsidRPr="0047296B" w:rsidRDefault="0059521E" w:rsidP="001739F8">
      <w:pPr>
        <w:spacing w:before="0" w:after="0"/>
        <w:ind w:left="360"/>
        <w:rPr>
          <w:rFonts w:asciiTheme="minorHAnsi" w:hAnsiTheme="minorHAnsi" w:cstheme="minorHAnsi"/>
          <w:bCs/>
          <w:szCs w:val="24"/>
        </w:rPr>
      </w:pPr>
    </w:p>
    <w:p w14:paraId="3833B3CE" w14:textId="77777777" w:rsidR="0026562C" w:rsidRPr="0047296B" w:rsidRDefault="0026562C" w:rsidP="00023710">
      <w:pPr>
        <w:pStyle w:val="Heading1"/>
      </w:pPr>
      <w:r w:rsidRPr="0047296B">
        <w:t>Prepare for Online Success</w:t>
      </w:r>
    </w:p>
    <w:p w14:paraId="3285B9FB" w14:textId="491A71CD" w:rsidR="0026562C" w:rsidRDefault="009C28CE" w:rsidP="001739F8">
      <w:pPr>
        <w:spacing w:before="0" w:after="0"/>
        <w:rPr>
          <w:rFonts w:asciiTheme="minorHAnsi" w:hAnsiTheme="minorHAnsi" w:cstheme="minorHAnsi"/>
          <w:szCs w:val="24"/>
        </w:rPr>
      </w:pPr>
      <w:r>
        <w:rPr>
          <w:rFonts w:asciiTheme="minorHAnsi" w:hAnsiTheme="minorHAnsi" w:cstheme="minorHAnsi"/>
          <w:szCs w:val="24"/>
        </w:rPr>
        <w:t>This course uses an o</w:t>
      </w:r>
      <w:r w:rsidR="0026562C" w:rsidRPr="0047296B">
        <w:rPr>
          <w:rFonts w:asciiTheme="minorHAnsi" w:hAnsiTheme="minorHAnsi" w:cstheme="minorHAnsi"/>
          <w:szCs w:val="24"/>
        </w:rPr>
        <w:t xml:space="preserve">nline </w:t>
      </w:r>
      <w:r>
        <w:rPr>
          <w:rFonts w:asciiTheme="minorHAnsi" w:hAnsiTheme="minorHAnsi" w:cstheme="minorHAnsi"/>
          <w:szCs w:val="24"/>
        </w:rPr>
        <w:t xml:space="preserve">discussion tool, Harmonize. </w:t>
      </w:r>
      <w:r w:rsidR="0026562C" w:rsidRPr="0047296B">
        <w:rPr>
          <w:rFonts w:asciiTheme="minorHAnsi" w:hAnsiTheme="minorHAnsi" w:cstheme="minorHAnsi"/>
          <w:szCs w:val="24"/>
        </w:rPr>
        <w:t xml:space="preserve"> </w:t>
      </w:r>
      <w:r w:rsidR="00F87DC3">
        <w:rPr>
          <w:rFonts w:asciiTheme="minorHAnsi" w:hAnsiTheme="minorHAnsi" w:cstheme="minorHAnsi"/>
          <w:szCs w:val="24"/>
        </w:rPr>
        <w:t>Please w</w:t>
      </w:r>
      <w:r w:rsidR="0026562C" w:rsidRPr="0047296B">
        <w:rPr>
          <w:rFonts w:asciiTheme="minorHAnsi" w:hAnsiTheme="minorHAnsi" w:cstheme="minorHAnsi"/>
          <w:szCs w:val="24"/>
        </w:rPr>
        <w:t>atch the following videos</w:t>
      </w:r>
      <w:r w:rsidR="00F87DC3">
        <w:rPr>
          <w:rFonts w:asciiTheme="minorHAnsi" w:hAnsiTheme="minorHAnsi" w:cstheme="minorHAnsi"/>
          <w:szCs w:val="24"/>
        </w:rPr>
        <w:t xml:space="preserve"> </w:t>
      </w:r>
      <w:r w:rsidR="0026562C" w:rsidRPr="0047296B">
        <w:rPr>
          <w:rFonts w:asciiTheme="minorHAnsi" w:hAnsiTheme="minorHAnsi" w:cstheme="minorHAnsi"/>
          <w:szCs w:val="24"/>
        </w:rPr>
        <w:t>on Netiquette</w:t>
      </w:r>
      <w:r w:rsidR="00F87DC3">
        <w:rPr>
          <w:rFonts w:asciiTheme="minorHAnsi" w:hAnsiTheme="minorHAnsi" w:cstheme="minorHAnsi"/>
          <w:szCs w:val="24"/>
        </w:rPr>
        <w:t>.</w:t>
      </w:r>
    </w:p>
    <w:p w14:paraId="7CD67BE8" w14:textId="77777777" w:rsidR="0004094D" w:rsidRPr="0047296B" w:rsidRDefault="0004094D" w:rsidP="001739F8">
      <w:pPr>
        <w:spacing w:before="0" w:after="0"/>
        <w:rPr>
          <w:rFonts w:asciiTheme="minorHAnsi" w:hAnsiTheme="minorHAnsi" w:cstheme="minorHAnsi"/>
          <w:szCs w:val="24"/>
        </w:rPr>
      </w:pPr>
    </w:p>
    <w:tbl>
      <w:tblPr>
        <w:tblStyle w:val="TableGrid"/>
        <w:tblpPr w:leftFromText="187" w:rightFromText="187" w:vertAnchor="text" w:horzAnchor="margin" w:tblpY="34"/>
        <w:tblW w:w="4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tblGrid>
      <w:tr w:rsidR="009C28CE" w:rsidRPr="0047296B" w14:paraId="4EEFBB8F" w14:textId="77777777" w:rsidTr="009C28CE">
        <w:trPr>
          <w:trHeight w:val="2472"/>
        </w:trPr>
        <w:tc>
          <w:tcPr>
            <w:tcW w:w="4490" w:type="dxa"/>
            <w:shd w:val="clear" w:color="auto" w:fill="auto"/>
          </w:tcPr>
          <w:p w14:paraId="78357B24" w14:textId="77777777" w:rsidR="009C28CE" w:rsidRPr="0047296B" w:rsidRDefault="009C28CE" w:rsidP="009C28CE">
            <w:pPr>
              <w:rPr>
                <w:rFonts w:asciiTheme="minorHAnsi" w:hAnsiTheme="minorHAnsi" w:cstheme="minorHAnsi"/>
                <w:szCs w:val="24"/>
              </w:rPr>
            </w:pPr>
            <w:bookmarkStart w:id="4" w:name="_Toc101179629"/>
            <w:r w:rsidRPr="0047296B">
              <w:rPr>
                <w:rFonts w:asciiTheme="minorHAnsi" w:hAnsiTheme="minorHAnsi" w:cstheme="minorHAnsi"/>
                <w:b/>
                <w:bCs/>
                <w:szCs w:val="24"/>
              </w:rPr>
              <w:t xml:space="preserve">    </w:t>
            </w:r>
            <w:bookmarkStart w:id="5" w:name="_Toc101179624"/>
            <w:r w:rsidRPr="0047296B">
              <w:rPr>
                <w:rStyle w:val="Heading2Char"/>
                <w:rFonts w:asciiTheme="minorHAnsi" w:hAnsiTheme="minorHAnsi"/>
                <w:sz w:val="24"/>
                <w:szCs w:val="24"/>
              </w:rPr>
              <w:t>Course Netiquette</w:t>
            </w:r>
            <w:bookmarkEnd w:id="5"/>
            <w:r w:rsidRPr="0047296B">
              <w:rPr>
                <w:rFonts w:asciiTheme="minorHAnsi" w:hAnsiTheme="minorHAnsi" w:cstheme="minorHAnsi"/>
                <w:szCs w:val="24"/>
              </w:rPr>
              <w:tab/>
              <w:t xml:space="preserve">        </w:t>
            </w:r>
            <w:r w:rsidRPr="0047296B">
              <w:rPr>
                <w:rFonts w:asciiTheme="minorHAnsi" w:hAnsiTheme="minorHAnsi" w:cstheme="minorHAnsi"/>
                <w:b/>
                <w:bCs/>
                <w:szCs w:val="24"/>
              </w:rPr>
              <w:t xml:space="preserve"> </w:t>
            </w:r>
          </w:p>
          <w:p w14:paraId="36C216C1" w14:textId="77777777" w:rsidR="009C28CE" w:rsidRPr="0047296B" w:rsidRDefault="009C28CE" w:rsidP="009C28CE">
            <w:pPr>
              <w:rPr>
                <w:rFonts w:asciiTheme="minorHAnsi" w:hAnsiTheme="minorHAnsi" w:cstheme="minorHAnsi"/>
                <w:szCs w:val="24"/>
              </w:rPr>
            </w:pPr>
            <w:r w:rsidRPr="0047296B">
              <w:rPr>
                <w:rFonts w:asciiTheme="minorHAnsi" w:hAnsiTheme="minorHAnsi" w:cstheme="minorHAnsi"/>
                <w:noProof/>
                <w:szCs w:val="24"/>
              </w:rPr>
              <w:drawing>
                <wp:inline distT="0" distB="0" distL="0" distR="0" wp14:anchorId="5DFB47CC" wp14:editId="75CD57A2">
                  <wp:extent cx="2363135" cy="1335257"/>
                  <wp:effectExtent l="19050" t="19050" r="18415" b="17780"/>
                  <wp:docPr id="18" name="Picture 18" descr="A white screen with green and blue text&#10;&#10;Description automatically generated">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screen with green and blue text&#10;&#10;Description automatically generated">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63135" cy="1335257"/>
                          </a:xfrm>
                          <a:prstGeom prst="rect">
                            <a:avLst/>
                          </a:prstGeom>
                          <a:ln>
                            <a:solidFill>
                              <a:srgbClr val="E7E6E6"/>
                            </a:solidFill>
                          </a:ln>
                        </pic:spPr>
                      </pic:pic>
                    </a:graphicData>
                  </a:graphic>
                </wp:inline>
              </w:drawing>
            </w:r>
            <w:r w:rsidRPr="0047296B">
              <w:rPr>
                <w:rFonts w:asciiTheme="minorHAnsi" w:hAnsiTheme="minorHAnsi" w:cstheme="minorHAnsi"/>
                <w:szCs w:val="24"/>
              </w:rPr>
              <w:t xml:space="preserve">             </w:t>
            </w:r>
          </w:p>
        </w:tc>
      </w:tr>
    </w:tbl>
    <w:p w14:paraId="559E8E86" w14:textId="77777777" w:rsidR="00AA66BC" w:rsidRDefault="00AA66BC" w:rsidP="001043A6">
      <w:pPr>
        <w:pStyle w:val="Heading2"/>
      </w:pPr>
    </w:p>
    <w:p w14:paraId="287DEB78" w14:textId="77777777" w:rsidR="00AA66BC" w:rsidRDefault="00AA66BC">
      <w:pPr>
        <w:spacing w:before="0" w:after="0"/>
        <w:rPr>
          <w:rFonts w:asciiTheme="minorHAnsi" w:eastAsia="Cambria" w:hAnsiTheme="minorHAnsi" w:cstheme="minorHAnsi"/>
          <w:b/>
          <w:bCs/>
          <w:color w:val="144B39"/>
          <w:w w:val="105"/>
          <w:sz w:val="28"/>
          <w:szCs w:val="28"/>
        </w:rPr>
      </w:pPr>
      <w:r>
        <w:br w:type="page"/>
      </w:r>
    </w:p>
    <w:p w14:paraId="7FD87710" w14:textId="287EEE05" w:rsidR="005651EA" w:rsidRPr="0047296B" w:rsidRDefault="005651EA" w:rsidP="001043A6">
      <w:pPr>
        <w:pStyle w:val="Heading2"/>
      </w:pPr>
      <w:r w:rsidRPr="0047296B">
        <w:lastRenderedPageBreak/>
        <w:t>Time Commitment</w:t>
      </w:r>
      <w:bookmarkEnd w:id="4"/>
    </w:p>
    <w:p w14:paraId="2E5CA776" w14:textId="77777777" w:rsidR="005651EA" w:rsidRPr="0047296B" w:rsidRDefault="005651EA" w:rsidP="001739F8">
      <w:pPr>
        <w:rPr>
          <w:rFonts w:asciiTheme="minorHAnsi" w:hAnsiTheme="minorHAnsi" w:cstheme="minorHAnsi"/>
          <w:szCs w:val="24"/>
        </w:rPr>
      </w:pPr>
      <w:r w:rsidRPr="0047296B">
        <w:rPr>
          <w:rFonts w:asciiTheme="minorHAnsi" w:hAnsiTheme="minorHAnsi" w:cstheme="minorHAnsi"/>
          <w:szCs w:val="24"/>
        </w:rPr>
        <w:t>You are expected to spend a substantial amount of time working through the course activities and assignments every week. Please know that time management and self-motivation are key components for success in this course and courses in general. There is a lot to be gained in this course, so approach it with an open mind and lots of fun!</w:t>
      </w:r>
    </w:p>
    <w:p w14:paraId="0F7A480F" w14:textId="4C6208D8" w:rsidR="0026562C" w:rsidRPr="0047296B" w:rsidRDefault="005651EA" w:rsidP="001739F8">
      <w:pPr>
        <w:spacing w:before="0" w:after="0"/>
        <w:jc w:val="both"/>
        <w:rPr>
          <w:rFonts w:asciiTheme="minorHAnsi" w:hAnsiTheme="minorHAnsi" w:cstheme="minorHAnsi"/>
          <w:szCs w:val="24"/>
        </w:rPr>
      </w:pPr>
      <w:r w:rsidRPr="0047296B">
        <w:rPr>
          <w:rFonts w:asciiTheme="minorHAnsi" w:hAnsiTheme="minorHAnsi" w:cstheme="minorHAnsi"/>
          <w:szCs w:val="24"/>
        </w:rPr>
        <w:t xml:space="preserve">This class </w:t>
      </w:r>
      <w:r w:rsidR="007F41BB" w:rsidRPr="0047296B">
        <w:rPr>
          <w:rFonts w:asciiTheme="minorHAnsi" w:hAnsiTheme="minorHAnsi" w:cstheme="minorHAnsi"/>
          <w:szCs w:val="24"/>
        </w:rPr>
        <w:t>meets for</w:t>
      </w:r>
      <w:r w:rsidRPr="0047296B">
        <w:rPr>
          <w:rFonts w:asciiTheme="minorHAnsi" w:hAnsiTheme="minorHAnsi" w:cstheme="minorHAnsi"/>
          <w:szCs w:val="24"/>
        </w:rPr>
        <w:t xml:space="preserve"> </w:t>
      </w:r>
      <w:r w:rsidR="007F41BB">
        <w:rPr>
          <w:rFonts w:asciiTheme="minorHAnsi" w:hAnsiTheme="minorHAnsi" w:cstheme="minorHAnsi"/>
          <w:szCs w:val="24"/>
        </w:rPr>
        <w:t>3</w:t>
      </w:r>
      <w:r w:rsidRPr="0047296B">
        <w:rPr>
          <w:rFonts w:asciiTheme="minorHAnsi" w:hAnsiTheme="minorHAnsi" w:cstheme="minorHAnsi"/>
          <w:szCs w:val="24"/>
        </w:rPr>
        <w:t xml:space="preserve"> hours ea</w:t>
      </w:r>
      <w:r w:rsidR="007F41BB">
        <w:rPr>
          <w:rFonts w:asciiTheme="minorHAnsi" w:hAnsiTheme="minorHAnsi" w:cstheme="minorHAnsi"/>
          <w:szCs w:val="24"/>
        </w:rPr>
        <w:t>ch week</w:t>
      </w:r>
      <w:r w:rsidRPr="0047296B">
        <w:rPr>
          <w:rFonts w:asciiTheme="minorHAnsi" w:hAnsiTheme="minorHAnsi" w:cstheme="minorHAnsi"/>
          <w:szCs w:val="24"/>
        </w:rPr>
        <w:t>. In addition to class time, you should spend about 6 hours per week reading, studying, preparing for class discussions, and completing assignments and assessments.</w:t>
      </w:r>
    </w:p>
    <w:p w14:paraId="16FD42EF" w14:textId="77777777" w:rsidR="00040B1A" w:rsidRDefault="00040B1A" w:rsidP="001739F8">
      <w:pPr>
        <w:spacing w:before="0" w:after="0"/>
        <w:jc w:val="both"/>
        <w:rPr>
          <w:rFonts w:asciiTheme="minorHAnsi" w:hAnsiTheme="minorHAnsi" w:cstheme="minorHAnsi"/>
          <w:szCs w:val="24"/>
        </w:rPr>
      </w:pPr>
      <w:bookmarkStart w:id="6" w:name="_Hlk100844472"/>
      <w:bookmarkStart w:id="7" w:name="_Hlk101170218"/>
      <w:bookmarkStart w:id="8" w:name="_Toc501451153"/>
    </w:p>
    <w:p w14:paraId="741BE0FB" w14:textId="77777777" w:rsidR="009421D0" w:rsidRPr="0047296B" w:rsidRDefault="009421D0" w:rsidP="001739F8">
      <w:pPr>
        <w:spacing w:before="0" w:after="0"/>
        <w:jc w:val="both"/>
        <w:rPr>
          <w:rFonts w:asciiTheme="minorHAnsi" w:hAnsiTheme="minorHAnsi" w:cstheme="minorHAnsi"/>
          <w:szCs w:val="24"/>
        </w:rPr>
      </w:pPr>
    </w:p>
    <w:p w14:paraId="3BBA7219" w14:textId="77777777" w:rsidR="007529AF" w:rsidRPr="0047296B" w:rsidRDefault="007529AF" w:rsidP="00023710">
      <w:pPr>
        <w:pStyle w:val="Heading1"/>
      </w:pPr>
      <w:bookmarkStart w:id="9" w:name="_Toc501451155"/>
      <w:bookmarkEnd w:id="6"/>
      <w:bookmarkEnd w:id="7"/>
      <w:bookmarkEnd w:id="8"/>
      <w:r w:rsidRPr="0047296B">
        <w:t>Diversity and In</w:t>
      </w:r>
      <w:bookmarkStart w:id="10" w:name="_Toc479833600"/>
      <w:r w:rsidRPr="0047296B">
        <w:t>clusion Statement</w:t>
      </w:r>
    </w:p>
    <w:p w14:paraId="7AB80A43" w14:textId="77777777" w:rsidR="007529AF" w:rsidRPr="0047296B" w:rsidRDefault="007529A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The University of Alabama at Birmingham considers the diversity of its students, faculty, and staff to be a strength and critical to its educational mission. In this class, we will strive to be an inclusive community where we can learn from the many perspectives and worldviews which may differ from our own. We are all expected to contribute to creating a respectful, welcoming, and safe environment that fosters a sense of belonging through open and honest dialogue. To this end, we should always conduct discussions in a way that honors, respects, and extends dignity to all class members. </w:t>
      </w:r>
    </w:p>
    <w:bookmarkEnd w:id="10"/>
    <w:p w14:paraId="520161E6" w14:textId="77777777" w:rsidR="007529AF" w:rsidRPr="0047296B" w:rsidRDefault="007529AF" w:rsidP="001739F8">
      <w:pPr>
        <w:keepLines/>
        <w:spacing w:before="0"/>
        <w:rPr>
          <w:rFonts w:asciiTheme="minorHAnsi" w:hAnsiTheme="minorHAnsi" w:cstheme="minorHAnsi"/>
          <w:szCs w:val="24"/>
        </w:rPr>
      </w:pPr>
    </w:p>
    <w:p w14:paraId="1721AE45" w14:textId="287091F2" w:rsidR="004220D3" w:rsidRPr="0047296B" w:rsidRDefault="00B0712C" w:rsidP="00023710">
      <w:pPr>
        <w:pStyle w:val="Heading1"/>
      </w:pPr>
      <w:r w:rsidRPr="0047296B">
        <w:t>UAB Policies and Resources</w:t>
      </w:r>
      <w:bookmarkEnd w:id="9"/>
    </w:p>
    <w:p w14:paraId="32052402" w14:textId="17905536" w:rsidR="004220D3" w:rsidRPr="0047296B" w:rsidRDefault="004220D3" w:rsidP="001043A6">
      <w:pPr>
        <w:pStyle w:val="Heading2"/>
      </w:pPr>
      <w:r w:rsidRPr="0047296B">
        <w:t>Add/Drop and Course Withdrawal</w:t>
      </w:r>
    </w:p>
    <w:p w14:paraId="1424EA4B" w14:textId="06F29A18" w:rsidR="00AF1A5C" w:rsidRPr="0047296B" w:rsidRDefault="00AF1A5C" w:rsidP="001739F8">
      <w:pPr>
        <w:pStyle w:val="ListParagraph"/>
        <w:numPr>
          <w:ilvl w:val="0"/>
          <w:numId w:val="7"/>
        </w:numPr>
        <w:rPr>
          <w:rFonts w:asciiTheme="minorHAnsi" w:hAnsiTheme="minorHAnsi" w:cstheme="minorHAnsi"/>
        </w:rPr>
      </w:pPr>
      <w:r w:rsidRPr="0047296B">
        <w:rPr>
          <w:rFonts w:asciiTheme="minorHAnsi" w:hAnsiTheme="minorHAnsi" w:cstheme="minorHAnsi"/>
        </w:rPr>
        <w:t xml:space="preserve">Drop/Add: Deadlines for adding, dropping, or withdrawing from a course and for paying tuition are published in the </w:t>
      </w:r>
      <w:hyperlink r:id="rId30" w:history="1">
        <w:r w:rsidRPr="0047296B">
          <w:rPr>
            <w:rStyle w:val="Hyperlink"/>
            <w:rFonts w:asciiTheme="minorHAnsi" w:hAnsiTheme="minorHAnsi" w:cstheme="minorHAnsi"/>
            <w:b/>
            <w:bCs w:val="0"/>
          </w:rPr>
          <w:t>Academic Calendar available online</w:t>
        </w:r>
      </w:hyperlink>
      <w:r w:rsidRPr="0047296B">
        <w:rPr>
          <w:rFonts w:asciiTheme="minorHAnsi" w:hAnsiTheme="minorHAnsi" w:cstheme="minorHAnsi"/>
          <w:b/>
          <w:bCs w:val="0"/>
        </w:rPr>
        <w:t>.</w:t>
      </w:r>
      <w:r w:rsidRPr="0047296B">
        <w:rPr>
          <w:rFonts w:asciiTheme="minorHAnsi" w:hAnsiTheme="minorHAnsi" w:cstheme="minorHAnsi"/>
        </w:rPr>
        <w:t xml:space="preserve"> Review the </w:t>
      </w:r>
      <w:hyperlink r:id="rId31" w:anchor=":~:text=Institutional%20Refund%20Policy,before%20or%20during%20this%20period." w:history="1">
        <w:r w:rsidRPr="0047296B">
          <w:rPr>
            <w:rStyle w:val="Hyperlink"/>
            <w:rFonts w:asciiTheme="minorHAnsi" w:hAnsiTheme="minorHAnsi" w:cstheme="minorHAnsi"/>
            <w:b/>
            <w:bCs w:val="0"/>
          </w:rPr>
          <w:t>Institutional Refund Policy</w:t>
        </w:r>
      </w:hyperlink>
      <w:r w:rsidRPr="0047296B">
        <w:rPr>
          <w:rFonts w:asciiTheme="minorHAnsi" w:hAnsiTheme="minorHAnsi" w:cstheme="minorHAnsi"/>
        </w:rPr>
        <w:t xml:space="preserve"> for information on refunds for dropped courses. It is the student’s responsibility to initiate add/drop procedures. Students may drop and add courses online after they have registered and until the drop/add deadline online using </w:t>
      </w:r>
      <w:hyperlink r:id="rId32" w:history="1">
        <w:r w:rsidRPr="0047296B">
          <w:rPr>
            <w:rStyle w:val="Hyperlink"/>
            <w:rFonts w:asciiTheme="minorHAnsi" w:hAnsiTheme="minorHAnsi" w:cstheme="minorHAnsi"/>
            <w:color w:val="auto"/>
            <w:u w:val="none"/>
          </w:rPr>
          <w:t>BlazerNET</w:t>
        </w:r>
      </w:hyperlink>
      <w:r w:rsidRPr="0047296B">
        <w:rPr>
          <w:rFonts w:asciiTheme="minorHAnsi" w:hAnsiTheme="minorHAnsi" w:cstheme="minorHAnsi"/>
        </w:rPr>
        <w:t>.</w:t>
      </w:r>
    </w:p>
    <w:p w14:paraId="673CF81D" w14:textId="4B8728C2" w:rsidR="00AF1A5C" w:rsidRPr="0047296B" w:rsidRDefault="00AF1A5C" w:rsidP="001739F8">
      <w:pPr>
        <w:pStyle w:val="NormalIndented"/>
        <w:numPr>
          <w:ilvl w:val="0"/>
          <w:numId w:val="5"/>
        </w:numPr>
        <w:spacing w:before="120"/>
        <w:rPr>
          <w:rFonts w:cstheme="minorHAnsi"/>
          <w:szCs w:val="24"/>
        </w:rPr>
      </w:pPr>
      <w:r w:rsidRPr="0047296B">
        <w:rPr>
          <w:rFonts w:cstheme="minorHAnsi"/>
          <w:szCs w:val="24"/>
        </w:rPr>
        <w:t xml:space="preserve">Withdrawal: To avoid academic penalty, a student must withdraw from a course by the withdrawal deadline shown in the academic calendar and receive a grade of </w:t>
      </w:r>
      <w:r w:rsidR="003844C4" w:rsidRPr="0047296B">
        <w:rPr>
          <w:rFonts w:cstheme="minorHAnsi"/>
          <w:szCs w:val="24"/>
        </w:rPr>
        <w:t>“</w:t>
      </w:r>
      <w:r w:rsidRPr="0047296B">
        <w:rPr>
          <w:rFonts w:cstheme="minorHAnsi"/>
          <w:szCs w:val="24"/>
        </w:rPr>
        <w:t>W</w:t>
      </w:r>
      <w:r w:rsidR="003844C4" w:rsidRPr="0047296B">
        <w:rPr>
          <w:rFonts w:cstheme="minorHAnsi"/>
          <w:szCs w:val="24"/>
        </w:rPr>
        <w:t>”</w:t>
      </w:r>
      <w:r w:rsidRPr="0047296B">
        <w:rPr>
          <w:rFonts w:cstheme="minorHAnsi"/>
          <w:szCs w:val="24"/>
        </w:rPr>
        <w:t xml:space="preserve"> (withdrawn). Failure to attend class does not constitute a formal drop or withdrawal. The official course withdrawal must be completed online in </w:t>
      </w:r>
      <w:hyperlink r:id="rId33" w:history="1">
        <w:r w:rsidRPr="0047296B">
          <w:rPr>
            <w:rStyle w:val="Hyperlink"/>
            <w:rFonts w:cstheme="minorHAnsi"/>
            <w:color w:val="auto"/>
            <w:szCs w:val="24"/>
            <w:u w:val="none"/>
          </w:rPr>
          <w:t>BlazerNET</w:t>
        </w:r>
      </w:hyperlink>
      <w:r w:rsidRPr="0047296B">
        <w:rPr>
          <w:rFonts w:cstheme="minorHAnsi"/>
          <w:szCs w:val="24"/>
        </w:rPr>
        <w:t>.</w:t>
      </w:r>
    </w:p>
    <w:p w14:paraId="2F19D3C3" w14:textId="77777777" w:rsidR="004220D3" w:rsidRPr="0047296B" w:rsidRDefault="004220D3" w:rsidP="001043A6">
      <w:pPr>
        <w:pStyle w:val="Heading2"/>
      </w:pPr>
      <w:bookmarkStart w:id="11" w:name="_Hlk101451589"/>
      <w:r w:rsidRPr="0047296B">
        <w:t>Academic Integrity Code</w:t>
      </w:r>
      <w:bookmarkEnd w:id="11"/>
    </w:p>
    <w:p w14:paraId="48DAE09E" w14:textId="58DABEA8" w:rsidR="00B50826" w:rsidRPr="0047296B" w:rsidRDefault="00B50826" w:rsidP="001739F8">
      <w:pPr>
        <w:spacing w:before="120"/>
        <w:rPr>
          <w:rFonts w:asciiTheme="minorHAnsi" w:hAnsiTheme="minorHAnsi" w:cstheme="minorHAnsi"/>
          <w:szCs w:val="24"/>
        </w:rPr>
      </w:pPr>
      <w:r w:rsidRPr="0047296B">
        <w:rPr>
          <w:rFonts w:asciiTheme="minorHAnsi" w:hAnsiTheme="minorHAnsi" w:cstheme="minorHAnsi"/>
          <w:szCs w:val="24"/>
        </w:rPr>
        <w:t xml:space="preserve">Your success while at UAB and after graduation is valued by the </w:t>
      </w:r>
      <w:r w:rsidR="00112A31" w:rsidRPr="0047296B">
        <w:rPr>
          <w:rFonts w:asciiTheme="minorHAnsi" w:hAnsiTheme="minorHAnsi" w:cstheme="minorHAnsi"/>
          <w:szCs w:val="24"/>
        </w:rPr>
        <w:t>University</w:t>
      </w:r>
      <w:r w:rsidRPr="0047296B">
        <w:rPr>
          <w:rFonts w:asciiTheme="minorHAnsi" w:hAnsiTheme="minorHAnsi" w:cstheme="minorHAnsi"/>
          <w:szCs w:val="24"/>
        </w:rPr>
        <w:t xml:space="preserve">. To gain and grow in the knowledge and skills needed for your future career, it is vital that you complete your own work in your courses and in your research. The purpose of the </w:t>
      </w:r>
      <w:hyperlink r:id="rId34" w:history="1">
        <w:r w:rsidR="00BD0098" w:rsidRPr="0047296B">
          <w:rPr>
            <w:rStyle w:val="Hyperlink"/>
            <w:rFonts w:asciiTheme="minorHAnsi" w:eastAsia="Calibri" w:hAnsiTheme="minorHAnsi" w:cstheme="minorHAnsi"/>
            <w:b/>
            <w:bCs/>
            <w:szCs w:val="24"/>
          </w:rPr>
          <w:t>Academic Integrity Code</w:t>
        </w:r>
      </w:hyperlink>
      <w:r w:rsidR="002117F9" w:rsidRPr="0047296B">
        <w:rPr>
          <w:rFonts w:asciiTheme="minorHAnsi" w:hAnsiTheme="minorHAnsi" w:cstheme="minorHAnsi"/>
          <w:szCs w:val="24"/>
        </w:rPr>
        <w:t xml:space="preserve"> </w:t>
      </w:r>
      <w:r w:rsidRPr="0047296B">
        <w:rPr>
          <w:rFonts w:asciiTheme="minorHAnsi" w:hAnsiTheme="minorHAnsi" w:cstheme="minorHAnsi"/>
          <w:szCs w:val="24"/>
        </w:rPr>
        <w:t xml:space="preserve">is to support our academic mission and to maintain and promote academic integrity. All students in </w:t>
      </w:r>
      <w:r w:rsidRPr="0047296B">
        <w:rPr>
          <w:rFonts w:asciiTheme="minorHAnsi" w:hAnsiTheme="minorHAnsi" w:cstheme="minorHAnsi"/>
          <w:szCs w:val="24"/>
        </w:rPr>
        <w:lastRenderedPageBreak/>
        <w:t>attendance at UAB are expected to pursue all academic endeavors with integrity, honor, and professionalism and to observe standards of conduct appropriate to a community of scholars.</w:t>
      </w:r>
    </w:p>
    <w:p w14:paraId="4173C855" w14:textId="7F778ACE" w:rsidR="00213061" w:rsidRPr="0047296B" w:rsidRDefault="00F7781B" w:rsidP="001739F8">
      <w:pPr>
        <w:rPr>
          <w:rFonts w:asciiTheme="minorHAnsi" w:hAnsiTheme="minorHAnsi" w:cstheme="minorHAnsi"/>
          <w:szCs w:val="24"/>
        </w:rPr>
      </w:pPr>
      <w:r w:rsidRPr="0047296B">
        <w:rPr>
          <w:rFonts w:asciiTheme="minorHAnsi" w:hAnsiTheme="minorHAnsi" w:cstheme="minorHAnsi"/>
          <w:szCs w:val="24"/>
        </w:rPr>
        <w:t xml:space="preserve">Please be sure you understand the different forms of "academic misconduct" covered by the code. </w:t>
      </w:r>
      <w:r w:rsidR="00550AD0" w:rsidRPr="0047296B">
        <w:rPr>
          <w:rFonts w:asciiTheme="minorHAnsi" w:hAnsiTheme="minorHAnsi" w:cstheme="minorHAnsi"/>
          <w:szCs w:val="24"/>
        </w:rPr>
        <w:t>See what UAB students say about academic integrity and r</w:t>
      </w:r>
      <w:r w:rsidRPr="0047296B">
        <w:rPr>
          <w:rFonts w:asciiTheme="minorHAnsi" w:hAnsiTheme="minorHAnsi" w:cstheme="minorHAnsi"/>
          <w:szCs w:val="24"/>
        </w:rPr>
        <w:t xml:space="preserve">eview the </w:t>
      </w:r>
      <w:r w:rsidRPr="0047296B">
        <w:rPr>
          <w:rFonts w:asciiTheme="minorHAnsi" w:hAnsiTheme="minorHAnsi" w:cstheme="minorHAnsi"/>
          <w:bCs/>
          <w:szCs w:val="24"/>
        </w:rPr>
        <w:t>FAQs about the code</w:t>
      </w:r>
      <w:r w:rsidRPr="0047296B">
        <w:rPr>
          <w:rFonts w:asciiTheme="minorHAnsi" w:hAnsiTheme="minorHAnsi" w:cstheme="minorHAnsi"/>
          <w:szCs w:val="24"/>
        </w:rPr>
        <w:t xml:space="preserve"> for </w:t>
      </w:r>
      <w:r w:rsidR="004613EA" w:rsidRPr="0047296B">
        <w:rPr>
          <w:rFonts w:asciiTheme="minorHAnsi" w:hAnsiTheme="minorHAnsi" w:cstheme="minorHAnsi"/>
          <w:szCs w:val="24"/>
        </w:rPr>
        <w:t>details</w:t>
      </w:r>
      <w:r w:rsidR="00BE2B9B" w:rsidRPr="0047296B">
        <w:rPr>
          <w:rFonts w:asciiTheme="minorHAnsi" w:hAnsiTheme="minorHAnsi" w:cstheme="minorHAnsi"/>
          <w:szCs w:val="24"/>
        </w:rPr>
        <w:t xml:space="preserve"> on the</w:t>
      </w:r>
      <w:r w:rsidR="00BE2B9B" w:rsidRPr="0047296B">
        <w:rPr>
          <w:rFonts w:asciiTheme="minorHAnsi" w:hAnsiTheme="minorHAnsi" w:cstheme="minorHAnsi"/>
          <w:b/>
          <w:szCs w:val="24"/>
        </w:rPr>
        <w:t xml:space="preserve"> </w:t>
      </w:r>
      <w:hyperlink r:id="rId35" w:history="1">
        <w:r w:rsidR="00BE2B9B" w:rsidRPr="0047296B">
          <w:rPr>
            <w:rStyle w:val="Hyperlink"/>
            <w:rFonts w:asciiTheme="minorHAnsi" w:hAnsiTheme="minorHAnsi" w:cstheme="minorHAnsi"/>
            <w:b/>
            <w:szCs w:val="24"/>
          </w:rPr>
          <w:t>Student Academic Integrity webpage</w:t>
        </w:r>
      </w:hyperlink>
      <w:r w:rsidRPr="0047296B">
        <w:rPr>
          <w:rFonts w:asciiTheme="minorHAnsi" w:hAnsiTheme="minorHAnsi" w:cstheme="minorHAnsi"/>
          <w:szCs w:val="24"/>
        </w:rPr>
        <w:t>.</w:t>
      </w:r>
    </w:p>
    <w:p w14:paraId="3E00CBBF" w14:textId="22F09F52" w:rsidR="009F7B46" w:rsidRPr="0047296B" w:rsidRDefault="009F7B46" w:rsidP="001043A6">
      <w:pPr>
        <w:pStyle w:val="Heading2"/>
      </w:pPr>
      <w:r w:rsidRPr="0047296B">
        <w:t>Artificial Intelligence Use</w:t>
      </w:r>
    </w:p>
    <w:p w14:paraId="61868E13" w14:textId="77777777" w:rsidR="00ED00A6" w:rsidRPr="0047296B" w:rsidRDefault="00957073" w:rsidP="0077658E">
      <w:pPr>
        <w:pStyle w:val="Heading3"/>
        <w:spacing w:before="0" w:after="0"/>
      </w:pPr>
      <w:r w:rsidRPr="0047296B">
        <w:t>Academic Integrity</w:t>
      </w:r>
    </w:p>
    <w:p w14:paraId="0F994C07" w14:textId="4C4EDD73" w:rsidR="00ED00A6" w:rsidRDefault="00957073" w:rsidP="0077658E">
      <w:pPr>
        <w:pStyle w:val="NormalIndented"/>
        <w:spacing w:before="0" w:after="0"/>
        <w:ind w:left="0"/>
        <w:rPr>
          <w:rFonts w:cstheme="minorHAnsi"/>
          <w:szCs w:val="24"/>
        </w:rPr>
      </w:pPr>
      <w:r w:rsidRPr="0047296B">
        <w:rPr>
          <w:rFonts w:cstheme="minorHAnsi"/>
          <w:szCs w:val="24"/>
        </w:rPr>
        <w:t xml:space="preserve">Academic misconduct is present in </w:t>
      </w:r>
      <w:r w:rsidR="00CA7674" w:rsidRPr="0047296B">
        <w:rPr>
          <w:rFonts w:cstheme="minorHAnsi"/>
          <w:szCs w:val="24"/>
        </w:rPr>
        <w:t>academic</w:t>
      </w:r>
      <w:r w:rsidRPr="0047296B">
        <w:rPr>
          <w:rFonts w:cstheme="minorHAnsi"/>
          <w:szCs w:val="24"/>
        </w:rPr>
        <w:t xml:space="preserve"> work wherever AI assistance has been used when unauthorized</w:t>
      </w:r>
      <w:r w:rsidR="00470561">
        <w:rPr>
          <w:rFonts w:cstheme="minorHAnsi"/>
          <w:szCs w:val="24"/>
        </w:rPr>
        <w:t xml:space="preserve">. </w:t>
      </w:r>
      <w:r w:rsidRPr="0047296B">
        <w:rPr>
          <w:rFonts w:cstheme="minorHAnsi"/>
          <w:szCs w:val="24"/>
        </w:rPr>
        <w:t xml:space="preserve">Such behavior is considered deceit and a violation of UAB’s shared commitment to truth and academic integrity. Deceit constitutes academic misconduct and is subject to review according to UAB’s Academic Integrity Code. </w:t>
      </w:r>
    </w:p>
    <w:p w14:paraId="7079509A" w14:textId="77777777" w:rsidR="00CA7674" w:rsidRPr="0047296B" w:rsidRDefault="00CA7674" w:rsidP="0077658E">
      <w:pPr>
        <w:pStyle w:val="NormalIndented"/>
        <w:spacing w:before="0" w:after="0"/>
        <w:ind w:left="0"/>
        <w:rPr>
          <w:rFonts w:cstheme="minorHAnsi"/>
          <w:szCs w:val="24"/>
        </w:rPr>
      </w:pPr>
    </w:p>
    <w:p w14:paraId="3469EFCB" w14:textId="77777777" w:rsidR="00C33ED4" w:rsidRPr="0047296B" w:rsidRDefault="00957073" w:rsidP="0077658E">
      <w:pPr>
        <w:pStyle w:val="Heading3"/>
        <w:spacing w:before="0" w:after="0"/>
      </w:pPr>
      <w:r w:rsidRPr="0047296B">
        <w:t>Generative AI Use Is Prohibited</w:t>
      </w:r>
    </w:p>
    <w:p w14:paraId="67EA68E2" w14:textId="77777777"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generative AI is strictly prohibited in this course. </w:t>
      </w:r>
    </w:p>
    <w:p w14:paraId="29D35EF4" w14:textId="77777777" w:rsidR="00C33ED4" w:rsidRPr="0047296B" w:rsidRDefault="00957073" w:rsidP="0077658E">
      <w:pPr>
        <w:pStyle w:val="Heading3"/>
        <w:spacing w:before="0" w:after="0"/>
      </w:pPr>
      <w:r w:rsidRPr="0047296B">
        <w:t xml:space="preserve">Closed Book Exam/Quiz </w:t>
      </w:r>
    </w:p>
    <w:p w14:paraId="0F92D15A" w14:textId="26C68B1B" w:rsidR="00C33ED4" w:rsidRPr="0047296B" w:rsidRDefault="00957073" w:rsidP="0077658E">
      <w:pPr>
        <w:pStyle w:val="NormalIndented"/>
        <w:spacing w:before="0" w:after="0"/>
        <w:ind w:left="0"/>
        <w:rPr>
          <w:rFonts w:cstheme="minorHAnsi"/>
          <w:szCs w:val="24"/>
        </w:rPr>
      </w:pPr>
      <w:r w:rsidRPr="0047296B">
        <w:rPr>
          <w:rFonts w:cstheme="minorHAnsi"/>
          <w:szCs w:val="24"/>
        </w:rPr>
        <w:t xml:space="preserve">The use of AI tools is not permitted. </w:t>
      </w:r>
    </w:p>
    <w:p w14:paraId="570FB185" w14:textId="77777777" w:rsidR="00C33ED4" w:rsidRPr="0047296B" w:rsidRDefault="00957073" w:rsidP="0077658E">
      <w:pPr>
        <w:pStyle w:val="Heading3"/>
        <w:spacing w:before="0" w:after="0"/>
      </w:pPr>
      <w:r w:rsidRPr="0047296B">
        <w:t xml:space="preserve">General Writing </w:t>
      </w:r>
    </w:p>
    <w:p w14:paraId="5368542D" w14:textId="3E313E28" w:rsidR="00C33ED4" w:rsidRPr="0047296B" w:rsidRDefault="00957073" w:rsidP="0077658E">
      <w:pPr>
        <w:pStyle w:val="NormalIndented"/>
        <w:spacing w:before="0" w:after="0"/>
        <w:ind w:left="0"/>
        <w:rPr>
          <w:rFonts w:cstheme="minorHAnsi"/>
          <w:szCs w:val="24"/>
        </w:rPr>
      </w:pPr>
      <w:r w:rsidRPr="0047296B">
        <w:rPr>
          <w:rFonts w:cstheme="minorHAnsi"/>
          <w:szCs w:val="24"/>
        </w:rPr>
        <w:t>The use of generative AI tools is not permitted on writing</w:t>
      </w:r>
      <w:r w:rsidR="00012CB6">
        <w:rPr>
          <w:rFonts w:cstheme="minorHAnsi"/>
          <w:szCs w:val="24"/>
        </w:rPr>
        <w:t>/discussion</w:t>
      </w:r>
      <w:r w:rsidRPr="0047296B">
        <w:rPr>
          <w:rFonts w:cstheme="minorHAnsi"/>
          <w:szCs w:val="24"/>
        </w:rPr>
        <w:t xml:space="preserve"> assignments in this course. By submitting a writing assignment, you attest that you are the only and original author. </w:t>
      </w:r>
    </w:p>
    <w:p w14:paraId="7873E422" w14:textId="70B8E029" w:rsidR="00493375" w:rsidRPr="0047296B" w:rsidRDefault="00A53CBA" w:rsidP="001043A6">
      <w:pPr>
        <w:pStyle w:val="Heading2"/>
      </w:pPr>
      <w:bookmarkStart w:id="12" w:name="_Hlk101166388"/>
      <w:r w:rsidRPr="0047296B">
        <w:t>Student Conduct Code</w:t>
      </w:r>
      <w:bookmarkEnd w:id="12"/>
    </w:p>
    <w:p w14:paraId="579B794D" w14:textId="1A3C807A" w:rsidR="00C176EF" w:rsidRPr="0047296B" w:rsidRDefault="00C176EF" w:rsidP="001739F8">
      <w:pPr>
        <w:pStyle w:val="NoSpacing"/>
        <w:rPr>
          <w:rFonts w:cstheme="minorHAnsi"/>
          <w:sz w:val="24"/>
          <w:szCs w:val="24"/>
        </w:rPr>
      </w:pPr>
      <w:r w:rsidRPr="0047296B">
        <w:rPr>
          <w:rFonts w:cstheme="minorHAnsi"/>
          <w:sz w:val="24"/>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1F05880" w14:textId="2E44D125" w:rsidR="00493375" w:rsidRPr="0047296B" w:rsidRDefault="00C176EF" w:rsidP="001739F8">
      <w:pPr>
        <w:rPr>
          <w:rFonts w:asciiTheme="minorHAnsi" w:hAnsiTheme="minorHAnsi" w:cstheme="minorHAnsi"/>
          <w:b/>
          <w:szCs w:val="24"/>
        </w:rPr>
      </w:pPr>
      <w:r w:rsidRPr="0047296B">
        <w:rPr>
          <w:rFonts w:asciiTheme="minorHAnsi" w:hAnsiTheme="minorHAnsi" w:cstheme="minorHAnsi"/>
          <w:szCs w:val="24"/>
        </w:rPr>
        <w:t xml:space="preserve">The </w:t>
      </w:r>
      <w:hyperlink r:id="rId36">
        <w:r w:rsidRPr="0047296B">
          <w:rPr>
            <w:rStyle w:val="Hyperlink"/>
            <w:rFonts w:asciiTheme="minorHAnsi" w:hAnsiTheme="minorHAnsi" w:cstheme="minorHAnsi"/>
            <w:b/>
            <w:bCs/>
            <w:szCs w:val="24"/>
          </w:rPr>
          <w:t>Student Conduct Code</w:t>
        </w:r>
      </w:hyperlink>
      <w:r w:rsidRPr="0047296B">
        <w:rPr>
          <w:rFonts w:asciiTheme="minorHAnsi" w:hAnsiTheme="minorHAnsi" w:cstheme="minorHAnsi"/>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w:t>
      </w:r>
      <w:r w:rsidR="00112A31" w:rsidRPr="0047296B">
        <w:rPr>
          <w:rFonts w:asciiTheme="minorHAnsi" w:hAnsiTheme="minorHAnsi" w:cstheme="minorHAnsi"/>
          <w:szCs w:val="24"/>
        </w:rPr>
        <w:t xml:space="preserve"> Office of</w:t>
      </w:r>
      <w:r w:rsidRPr="0047296B">
        <w:rPr>
          <w:rFonts w:asciiTheme="minorHAnsi" w:hAnsiTheme="minorHAnsi" w:cstheme="minorHAnsi"/>
          <w:szCs w:val="24"/>
        </w:rPr>
        <w:t xml:space="preserve"> </w:t>
      </w:r>
      <w:r w:rsidR="00112A31" w:rsidRPr="0047296B">
        <w:rPr>
          <w:rFonts w:asciiTheme="minorHAnsi" w:hAnsiTheme="minorHAnsi" w:cstheme="minorHAnsi"/>
          <w:szCs w:val="24"/>
        </w:rPr>
        <w:t>Community Standards &amp; Student Accountability.</w:t>
      </w:r>
    </w:p>
    <w:p w14:paraId="4AC11674" w14:textId="071742CD" w:rsidR="00213061" w:rsidRPr="0047296B" w:rsidRDefault="00493375" w:rsidP="001043A6">
      <w:pPr>
        <w:pStyle w:val="Heading2"/>
      </w:pPr>
      <w:r w:rsidRPr="0047296B">
        <w:t>Intellectual Property</w:t>
      </w:r>
      <w:r w:rsidR="0852B22E" w:rsidRPr="0047296B">
        <w:rPr>
          <w:rFonts w:eastAsia="Times New Roman"/>
          <w:color w:val="000000" w:themeColor="text1"/>
        </w:rPr>
        <w:t xml:space="preserve"> </w:t>
      </w:r>
    </w:p>
    <w:p w14:paraId="3AD4BFF4" w14:textId="28FC3DD7" w:rsidR="00213061" w:rsidRPr="0047296B" w:rsidRDefault="00E6159E" w:rsidP="001739F8">
      <w:pPr>
        <w:spacing w:before="120"/>
        <w:rPr>
          <w:rFonts w:asciiTheme="minorHAnsi" w:eastAsia="Times New Roman" w:hAnsiTheme="minorHAnsi" w:cstheme="minorHAnsi"/>
          <w:color w:val="000000"/>
          <w:szCs w:val="24"/>
        </w:rPr>
      </w:pPr>
      <w:r w:rsidRPr="0047296B">
        <w:rPr>
          <w:rFonts w:asciiTheme="minorHAnsi" w:eastAsia="Times New Roman" w:hAnsiTheme="minorHAnsi" w:cstheme="minorHAnsi"/>
          <w:color w:val="000000" w:themeColor="text1"/>
          <w:szCs w:val="24"/>
        </w:rPr>
        <w:t xml:space="preserve">My lectures and course materials, including PowerPoint presentations, quizzes, exams, outlines, and similar materials, are protected by copyright. You may take notes and make copies of </w:t>
      </w:r>
      <w:r w:rsidRPr="0047296B">
        <w:rPr>
          <w:rFonts w:asciiTheme="minorHAnsi" w:eastAsia="Times New Roman" w:hAnsiTheme="minorHAnsi" w:cstheme="minorHAnsi"/>
          <w:color w:val="000000" w:themeColor="text1"/>
          <w:szCs w:val="24"/>
        </w:rPr>
        <w:lastRenderedPageBreak/>
        <w:t>course materials for your own use. You may not and may not allow others to reproduce or distribute lecture notes and course materials publicly, whether or not a fee is charged, without my expressed written consent.</w:t>
      </w:r>
    </w:p>
    <w:p w14:paraId="36A8F6F7" w14:textId="34F78189" w:rsidR="00AF1A5C" w:rsidRPr="0047296B" w:rsidRDefault="00493375" w:rsidP="001043A6">
      <w:pPr>
        <w:pStyle w:val="Heading2"/>
      </w:pPr>
      <w:r w:rsidRPr="0047296B">
        <w:t>DSS Accessibility Statement</w:t>
      </w:r>
      <w:r w:rsidR="0852B22E" w:rsidRPr="0047296B">
        <w:t xml:space="preserve"> </w:t>
      </w:r>
    </w:p>
    <w:p w14:paraId="3ABFD00C" w14:textId="7B161D02" w:rsidR="00AF1A5C" w:rsidRPr="0047296B" w:rsidRDefault="00AF1A5C" w:rsidP="001739F8">
      <w:pPr>
        <w:spacing w:before="120"/>
        <w:jc w:val="both"/>
        <w:rPr>
          <w:rStyle w:val="Heading2Char"/>
          <w:rFonts w:asciiTheme="minorHAnsi" w:eastAsiaTheme="minorEastAsia" w:hAnsiTheme="minorHAnsi"/>
          <w:b w:val="0"/>
          <w:bCs w:val="0"/>
          <w:color w:val="000000" w:themeColor="text1"/>
          <w:w w:val="100"/>
          <w:sz w:val="24"/>
          <w:szCs w:val="24"/>
        </w:rPr>
      </w:pPr>
      <w:r w:rsidRPr="0047296B">
        <w:rPr>
          <w:rFonts w:asciiTheme="minorHAnsi" w:hAnsiTheme="minorHAnsi" w:cstheme="minorHAnsi"/>
          <w:szCs w:val="24"/>
        </w:rPr>
        <w:t>Accessible</w:t>
      </w:r>
      <w:r w:rsidR="001B06FB" w:rsidRPr="0047296B">
        <w:rPr>
          <w:rFonts w:asciiTheme="minorHAnsi" w:hAnsiTheme="minorHAnsi" w:cstheme="minorHAnsi"/>
          <w:szCs w:val="24"/>
        </w:rPr>
        <w:t xml:space="preserve"> </w:t>
      </w:r>
      <w:r w:rsidRPr="0047296B">
        <w:rPr>
          <w:rFonts w:asciiTheme="minorHAnsi" w:hAnsiTheme="minorHAnsi" w:cstheme="minorHAnsi"/>
          <w:szCs w:val="24"/>
        </w:rPr>
        <w:t>Learning:</w:t>
      </w:r>
      <w:r w:rsidR="001B06FB" w:rsidRPr="0047296B">
        <w:rPr>
          <w:rFonts w:asciiTheme="minorHAnsi" w:hAnsiTheme="minorHAnsi" w:cstheme="minorHAnsi"/>
          <w:szCs w:val="24"/>
        </w:rPr>
        <w:t xml:space="preserve"> </w:t>
      </w:r>
      <w:r w:rsidRPr="0047296B">
        <w:rPr>
          <w:rFonts w:asciiTheme="minorHAnsi" w:hAnsiTheme="minorHAnsi" w:cstheme="minorHAnsi"/>
          <w:szCs w:val="24"/>
        </w:rPr>
        <w:t xml:space="preserve">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w:t>
      </w:r>
      <w:r w:rsidR="002D45B1" w:rsidRPr="0047296B">
        <w:rPr>
          <w:rFonts w:asciiTheme="minorHAnsi" w:hAnsiTheme="minorHAnsi" w:cstheme="minorHAnsi"/>
          <w:szCs w:val="24"/>
        </w:rPr>
        <w:t>registration,</w:t>
      </w:r>
      <w:r w:rsidRPr="0047296B">
        <w:rPr>
          <w:rFonts w:asciiTheme="minorHAnsi" w:hAnsiTheme="minorHAnsi" w:cstheme="minorHAnsi"/>
          <w:szCs w:val="24"/>
        </w:rPr>
        <w:t xml:space="preserve">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47296B">
        <w:rPr>
          <w:rStyle w:val="Strong"/>
          <w:rFonts w:asciiTheme="minorHAnsi" w:hAnsiTheme="minorHAnsi" w:cstheme="minorHAnsi"/>
          <w:b w:val="0"/>
          <w:bCs w:val="0"/>
          <w:color w:val="000000" w:themeColor="text1"/>
          <w:szCs w:val="24"/>
        </w:rPr>
        <w:t>934-4205</w:t>
      </w:r>
      <w:r w:rsidRPr="0047296B">
        <w:rPr>
          <w:rFonts w:asciiTheme="minorHAnsi" w:hAnsiTheme="minorHAnsi" w:cstheme="minorHAnsi"/>
          <w:szCs w:val="24"/>
        </w:rPr>
        <w:t xml:space="preserve"> or visit </w:t>
      </w:r>
      <w:hyperlink r:id="rId37">
        <w:r w:rsidRPr="0047296B">
          <w:rPr>
            <w:rStyle w:val="Hyperlink"/>
            <w:rFonts w:asciiTheme="minorHAnsi" w:hAnsiTheme="minorHAnsi" w:cstheme="minorHAnsi"/>
            <w:b/>
            <w:bCs/>
            <w:szCs w:val="24"/>
          </w:rPr>
          <w:t>the DSS website</w:t>
        </w:r>
      </w:hyperlink>
      <w:r w:rsidRPr="0047296B">
        <w:rPr>
          <w:rFonts w:asciiTheme="minorHAnsi" w:hAnsiTheme="minorHAnsi" w:cstheme="minorHAnsi"/>
          <w:szCs w:val="24"/>
        </w:rPr>
        <w:t>.</w:t>
      </w:r>
    </w:p>
    <w:p w14:paraId="3CB8DE95" w14:textId="31C853B1" w:rsidR="00A53CBA" w:rsidRPr="0047296B" w:rsidRDefault="00213061" w:rsidP="001043A6">
      <w:pPr>
        <w:pStyle w:val="Heading2"/>
      </w:pPr>
      <w:r w:rsidRPr="0047296B">
        <w:t>Title IX Statement</w:t>
      </w:r>
    </w:p>
    <w:p w14:paraId="725A5460" w14:textId="15D62399" w:rsidR="00A53CBA" w:rsidRPr="0047296B" w:rsidRDefault="32B62170" w:rsidP="001739F8">
      <w:pPr>
        <w:spacing w:before="120"/>
        <w:rPr>
          <w:rFonts w:asciiTheme="minorHAnsi" w:eastAsia="Calibri" w:hAnsiTheme="minorHAnsi" w:cstheme="minorHAnsi"/>
          <w:szCs w:val="24"/>
        </w:rPr>
      </w:pPr>
      <w:r w:rsidRPr="0047296B">
        <w:rPr>
          <w:rFonts w:asciiTheme="minorHAnsi" w:hAnsiTheme="minorHAnsi" w:cstheme="minorHAnsi"/>
          <w:szCs w:val="24"/>
        </w:rPr>
        <w:t xml:space="preserve">In accordance with Title IX, the </w:t>
      </w:r>
      <w:r w:rsidR="004F1900" w:rsidRPr="0047296B">
        <w:rPr>
          <w:rFonts w:asciiTheme="minorHAnsi" w:hAnsiTheme="minorHAnsi" w:cstheme="minorHAnsi"/>
          <w:szCs w:val="24"/>
        </w:rPr>
        <w:t>University</w:t>
      </w:r>
      <w:r w:rsidRPr="0047296B">
        <w:rPr>
          <w:rFonts w:asciiTheme="minorHAnsi" w:hAnsiTheme="minorHAnsi" w:cstheme="minorHAnsi"/>
          <w:szCs w:val="24"/>
        </w:rPr>
        <w:t xml:space="preserve">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w:t>
      </w:r>
      <w:r w:rsidR="00AF1A5C" w:rsidRPr="0047296B">
        <w:rPr>
          <w:rFonts w:asciiTheme="minorHAnsi" w:hAnsiTheme="minorHAnsi" w:cstheme="minorHAnsi"/>
          <w:szCs w:val="24"/>
        </w:rPr>
        <w:t>For more information about Title IX, policy, reporting, protections, resources and supports, please visit</w:t>
      </w:r>
      <w:r w:rsidR="00FD0C92" w:rsidRPr="0047296B">
        <w:rPr>
          <w:rFonts w:asciiTheme="minorHAnsi" w:hAnsiTheme="minorHAnsi" w:cstheme="minorHAnsi"/>
          <w:szCs w:val="24"/>
        </w:rPr>
        <w:t xml:space="preserve"> the</w:t>
      </w:r>
      <w:r w:rsidR="00AF1A5C" w:rsidRPr="0047296B">
        <w:rPr>
          <w:rFonts w:asciiTheme="minorHAnsi" w:hAnsiTheme="minorHAnsi" w:cstheme="minorHAnsi"/>
          <w:b/>
          <w:bCs/>
          <w:szCs w:val="24"/>
        </w:rPr>
        <w:t xml:space="preserve"> </w:t>
      </w:r>
      <w:hyperlink r:id="rId38">
        <w:r w:rsidR="00AF1A5C" w:rsidRPr="0047296B">
          <w:rPr>
            <w:rStyle w:val="Hyperlink"/>
            <w:rFonts w:asciiTheme="minorHAnsi" w:hAnsiTheme="minorHAnsi" w:cstheme="minorHAnsi"/>
            <w:b/>
            <w:bCs/>
            <w:szCs w:val="24"/>
          </w:rPr>
          <w:t>UAB Title IX webpage</w:t>
        </w:r>
      </w:hyperlink>
      <w:r w:rsidR="00AF1A5C" w:rsidRPr="0047296B">
        <w:rPr>
          <w:rFonts w:asciiTheme="minorHAnsi" w:hAnsiTheme="minorHAnsi" w:cstheme="minorHAnsi"/>
          <w:szCs w:val="24"/>
        </w:rPr>
        <w:t xml:space="preserve"> for UAB’s Title IX </w:t>
      </w:r>
      <w:r w:rsidR="00AF1A5C" w:rsidRPr="0047296B">
        <w:rPr>
          <w:rFonts w:asciiTheme="minorHAnsi" w:eastAsia="Calibri" w:hAnsiTheme="minorHAnsi" w:cstheme="minorHAnsi"/>
          <w:szCs w:val="24"/>
        </w:rPr>
        <w:t>Sex Discrimination, Sexual Harassment, and Sexual Violence Policy; UAB’s Equal Opportunity and Discriminatory Harassment Policy; and the Duty to Report and Non-Retaliation Policy.</w:t>
      </w:r>
    </w:p>
    <w:p w14:paraId="5320694A" w14:textId="76C3AC52" w:rsidR="004A0115" w:rsidRPr="0047296B" w:rsidRDefault="003A318F" w:rsidP="001043A6">
      <w:pPr>
        <w:pStyle w:val="Heading2"/>
      </w:pPr>
      <w:r w:rsidRPr="0047296B">
        <w:t>Violence Prevention and Response Policy</w:t>
      </w:r>
    </w:p>
    <w:p w14:paraId="4BB6BC07" w14:textId="68B72A84" w:rsidR="003A318F" w:rsidRPr="0047296B" w:rsidRDefault="003A318F" w:rsidP="001739F8">
      <w:pPr>
        <w:rPr>
          <w:rFonts w:asciiTheme="minorHAnsi" w:hAnsiTheme="minorHAnsi" w:cstheme="minorHAnsi"/>
          <w:szCs w:val="24"/>
        </w:rPr>
      </w:pPr>
      <w:r w:rsidRPr="0047296B">
        <w:rPr>
          <w:rFonts w:asciiTheme="minorHAnsi" w:hAnsiTheme="minorHAnsi" w:cstheme="minorHAnsi"/>
          <w:szCs w:val="24"/>
        </w:rPr>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View the </w:t>
      </w:r>
      <w:hyperlink r:id="rId39" w:history="1">
        <w:r w:rsidRPr="0047296B">
          <w:rPr>
            <w:rStyle w:val="Hyperlink"/>
            <w:rFonts w:asciiTheme="minorHAnsi" w:hAnsiTheme="minorHAnsi" w:cstheme="minorHAnsi"/>
            <w:b/>
            <w:szCs w:val="24"/>
          </w:rPr>
          <w:t>Violence Prevention and Response Policy</w:t>
        </w:r>
      </w:hyperlink>
      <w:r w:rsidRPr="0047296B">
        <w:rPr>
          <w:rFonts w:asciiTheme="minorHAnsi" w:hAnsiTheme="minorHAnsi" w:cstheme="minorHAnsi"/>
          <w:szCs w:val="24"/>
        </w:rPr>
        <w:t>.</w:t>
      </w:r>
    </w:p>
    <w:p w14:paraId="7096F9FE" w14:textId="77777777" w:rsidR="00A53CBA" w:rsidRPr="0047296B" w:rsidRDefault="00A53CBA" w:rsidP="001043A6">
      <w:pPr>
        <w:pStyle w:val="Heading2"/>
      </w:pPr>
      <w:r w:rsidRPr="0047296B">
        <w:t>Technology</w:t>
      </w:r>
    </w:p>
    <w:p w14:paraId="0E1B2227" w14:textId="2EC6061F" w:rsidR="00A53CBA" w:rsidRPr="0047296B" w:rsidRDefault="009B356E" w:rsidP="001739F8">
      <w:pPr>
        <w:rPr>
          <w:rFonts w:asciiTheme="minorHAnsi" w:hAnsiTheme="minorHAnsi" w:cstheme="minorHAnsi"/>
          <w:szCs w:val="24"/>
        </w:rPr>
      </w:pPr>
      <w:r w:rsidRPr="0047296B">
        <w:rPr>
          <w:rFonts w:asciiTheme="minorHAnsi" w:hAnsiTheme="minorHAnsi" w:cstheme="minorHAnsi"/>
          <w:szCs w:val="24"/>
        </w:rPr>
        <w:t xml:space="preserve">Access technical support and view privacy policies and accessibility statements for Canvas and other technologies on the </w:t>
      </w:r>
      <w:hyperlink r:id="rId40">
        <w:r w:rsidRPr="0047296B">
          <w:rPr>
            <w:rStyle w:val="Hyperlink"/>
            <w:rFonts w:asciiTheme="minorHAnsi" w:hAnsiTheme="minorHAnsi" w:cstheme="minorHAnsi"/>
            <w:b/>
            <w:bCs/>
            <w:szCs w:val="24"/>
          </w:rPr>
          <w:t>Student Academic Technologies website</w:t>
        </w:r>
      </w:hyperlink>
      <w:r w:rsidRPr="0047296B">
        <w:rPr>
          <w:rFonts w:asciiTheme="minorHAnsi" w:hAnsiTheme="minorHAnsi" w:cstheme="minorHAnsi"/>
          <w:szCs w:val="24"/>
        </w:rPr>
        <w:t xml:space="preserve">. Additionally, view information about the </w:t>
      </w:r>
      <w:hyperlink r:id="rId41">
        <w:r w:rsidRPr="0047296B">
          <w:rPr>
            <w:rStyle w:val="Hyperlink"/>
            <w:rFonts w:asciiTheme="minorHAnsi" w:hAnsiTheme="minorHAnsi" w:cstheme="minorHAnsi"/>
            <w:b/>
            <w:bCs/>
            <w:szCs w:val="24"/>
          </w:rPr>
          <w:t>Minimum System Requirements and Technical Skills</w:t>
        </w:r>
      </w:hyperlink>
      <w:r w:rsidRPr="0047296B">
        <w:rPr>
          <w:rFonts w:asciiTheme="minorHAnsi" w:hAnsiTheme="minorHAnsi" w:cstheme="minorHAnsi"/>
          <w:szCs w:val="24"/>
        </w:rPr>
        <w:t xml:space="preserve">. </w:t>
      </w:r>
    </w:p>
    <w:p w14:paraId="790B941E" w14:textId="7D6C9836" w:rsidR="66FE5150" w:rsidRPr="0047296B" w:rsidRDefault="66FE5150" w:rsidP="001043A6">
      <w:pPr>
        <w:pStyle w:val="Heading2"/>
      </w:pPr>
      <w:r w:rsidRPr="0047296B">
        <w:lastRenderedPageBreak/>
        <w:t>Canvas Alerts</w:t>
      </w:r>
    </w:p>
    <w:p w14:paraId="43D777CA" w14:textId="53CF4DC9" w:rsidR="66FE5150" w:rsidRPr="0047296B" w:rsidRDefault="66FE5150" w:rsidP="001739F8">
      <w:pPr>
        <w:rPr>
          <w:rFonts w:asciiTheme="minorHAnsi" w:eastAsia="Calibri" w:hAnsiTheme="minorHAnsi" w:cstheme="minorHAnsi"/>
          <w:szCs w:val="24"/>
        </w:rPr>
      </w:pPr>
      <w:r w:rsidRPr="0047296B">
        <w:rPr>
          <w:rFonts w:asciiTheme="minorHAnsi" w:eastAsia="Calibri" w:hAnsiTheme="minorHAnsi" w:cstheme="minorHAnsi"/>
          <w:szCs w:val="24"/>
        </w:rPr>
        <w:t>I</w:t>
      </w:r>
      <w:r w:rsidR="6FAEC26E" w:rsidRPr="0047296B">
        <w:rPr>
          <w:rFonts w:asciiTheme="minorHAnsi" w:eastAsia="Calibri" w:hAnsiTheme="minorHAnsi" w:cstheme="minorHAnsi"/>
          <w:szCs w:val="24"/>
        </w:rPr>
        <w:t xml:space="preserve"> may </w:t>
      </w:r>
      <w:r w:rsidRPr="0047296B">
        <w:rPr>
          <w:rFonts w:asciiTheme="minorHAnsi" w:eastAsia="Calibri" w:hAnsiTheme="minorHAnsi" w:cstheme="minorHAnsi"/>
          <w:szCs w:val="24"/>
        </w:rPr>
        <w:t xml:space="preserve">send alerts to students based </w:t>
      </w:r>
      <w:r w:rsidR="002D0FD5" w:rsidRPr="0047296B">
        <w:rPr>
          <w:rFonts w:asciiTheme="minorHAnsi" w:eastAsia="Calibri" w:hAnsiTheme="minorHAnsi" w:cstheme="minorHAnsi"/>
          <w:szCs w:val="24"/>
        </w:rPr>
        <w:t>on</w:t>
      </w:r>
      <w:r w:rsidRPr="0047296B">
        <w:rPr>
          <w:rFonts w:asciiTheme="minorHAnsi" w:eastAsia="Calibri" w:hAnsiTheme="minorHAnsi" w:cstheme="minorHAnsi"/>
          <w:szCs w:val="24"/>
        </w:rPr>
        <w:t xml:space="preserve"> Canvas </w:t>
      </w:r>
      <w:r w:rsidR="002D0FD5" w:rsidRPr="0047296B">
        <w:rPr>
          <w:rFonts w:asciiTheme="minorHAnsi" w:eastAsia="Calibri" w:hAnsiTheme="minorHAnsi" w:cstheme="minorHAnsi"/>
          <w:szCs w:val="24"/>
        </w:rPr>
        <w:t>course information,</w:t>
      </w:r>
      <w:r w:rsidRPr="0047296B">
        <w:rPr>
          <w:rFonts w:asciiTheme="minorHAnsi" w:eastAsia="Calibri" w:hAnsiTheme="minorHAnsi" w:cstheme="minorHAnsi"/>
          <w:szCs w:val="24"/>
        </w:rPr>
        <w:t xml:space="preserve"> such as current </w:t>
      </w:r>
      <w:r w:rsidR="002D0FD5" w:rsidRPr="0047296B">
        <w:rPr>
          <w:rFonts w:asciiTheme="minorHAnsi" w:eastAsia="Calibri" w:hAnsiTheme="minorHAnsi" w:cstheme="minorHAnsi"/>
          <w:szCs w:val="24"/>
        </w:rPr>
        <w:t>grades</w:t>
      </w:r>
      <w:r w:rsidRPr="0047296B">
        <w:rPr>
          <w:rFonts w:asciiTheme="minorHAnsi" w:eastAsia="Calibri" w:hAnsiTheme="minorHAnsi" w:cstheme="minorHAnsi"/>
          <w:szCs w:val="24"/>
        </w:rPr>
        <w:t xml:space="preserve"> in </w:t>
      </w:r>
      <w:r w:rsidR="002D0FD5" w:rsidRPr="0047296B">
        <w:rPr>
          <w:rFonts w:asciiTheme="minorHAnsi" w:eastAsia="Calibri" w:hAnsiTheme="minorHAnsi" w:cstheme="minorHAnsi"/>
          <w:szCs w:val="24"/>
        </w:rPr>
        <w:t xml:space="preserve">the </w:t>
      </w:r>
      <w:r w:rsidRPr="0047296B">
        <w:rPr>
          <w:rFonts w:asciiTheme="minorHAnsi" w:eastAsia="Calibri" w:hAnsiTheme="minorHAnsi" w:cstheme="minorHAnsi"/>
          <w:szCs w:val="24"/>
        </w:rPr>
        <w:t>c</w:t>
      </w:r>
      <w:r w:rsidR="002D0FD5" w:rsidRPr="0047296B">
        <w:rPr>
          <w:rFonts w:asciiTheme="minorHAnsi" w:eastAsia="Calibri" w:hAnsiTheme="minorHAnsi" w:cstheme="minorHAnsi"/>
          <w:szCs w:val="24"/>
        </w:rPr>
        <w:t>ourse</w:t>
      </w:r>
      <w:r w:rsidRPr="0047296B">
        <w:rPr>
          <w:rFonts w:asciiTheme="minorHAnsi" w:eastAsia="Calibri" w:hAnsiTheme="minorHAnsi" w:cstheme="minorHAnsi"/>
          <w:szCs w:val="24"/>
        </w:rPr>
        <w:t>, online attendance (login records), assignment due dates, and assignment scores. The alert is sent as an email to the student’s UAB email address.</w:t>
      </w:r>
    </w:p>
    <w:p w14:paraId="65D45890" w14:textId="274DF549" w:rsidR="00A53CBA" w:rsidRPr="0047296B" w:rsidRDefault="00213061" w:rsidP="001043A6">
      <w:pPr>
        <w:pStyle w:val="Heading2"/>
      </w:pPr>
      <w:r w:rsidRPr="0047296B">
        <w:t>Health and Safety</w:t>
      </w:r>
    </w:p>
    <w:p w14:paraId="2F9C000E" w14:textId="6B78C3D9"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 xml:space="preserve">UAB is very concerned for your continued health and safety. Please consult the </w:t>
      </w:r>
      <w:r w:rsidR="004220D3" w:rsidRPr="0047296B">
        <w:rPr>
          <w:rFonts w:asciiTheme="minorHAnsi" w:hAnsiTheme="minorHAnsi" w:cstheme="minorHAnsi"/>
          <w:szCs w:val="24"/>
        </w:rPr>
        <w:t>S</w:t>
      </w:r>
      <w:r w:rsidR="007B3B85" w:rsidRPr="0047296B">
        <w:rPr>
          <w:rFonts w:asciiTheme="minorHAnsi" w:hAnsiTheme="minorHAnsi" w:cstheme="minorHAnsi"/>
          <w:szCs w:val="24"/>
        </w:rPr>
        <w:t>tudents</w:t>
      </w:r>
      <w:r w:rsidR="004220D3" w:rsidRPr="0047296B">
        <w:rPr>
          <w:rFonts w:asciiTheme="minorHAnsi" w:hAnsiTheme="minorHAnsi" w:cstheme="minorHAnsi"/>
          <w:szCs w:val="24"/>
        </w:rPr>
        <w:t xml:space="preserve"> </w:t>
      </w:r>
      <w:r w:rsidRPr="0047296B">
        <w:rPr>
          <w:rFonts w:asciiTheme="minorHAnsi" w:hAnsiTheme="minorHAnsi" w:cstheme="minorHAnsi"/>
          <w:szCs w:val="24"/>
        </w:rPr>
        <w:t xml:space="preserve">section of </w:t>
      </w:r>
      <w:hyperlink r:id="rId42" w:tgtFrame="_blank" w:history="1">
        <w:r w:rsidRPr="0047296B">
          <w:rPr>
            <w:rStyle w:val="Hyperlink"/>
            <w:rFonts w:asciiTheme="minorHAnsi" w:hAnsiTheme="minorHAnsi" w:cstheme="minorHAnsi"/>
            <w:b/>
            <w:bCs/>
            <w:szCs w:val="24"/>
          </w:rPr>
          <w:t>UAB United</w:t>
        </w:r>
      </w:hyperlink>
      <w:r w:rsidRPr="0047296B">
        <w:rPr>
          <w:rFonts w:asciiTheme="minorHAnsi" w:hAnsiTheme="minorHAnsi" w:cstheme="minorHAnsi"/>
          <w:szCs w:val="24"/>
        </w:rPr>
        <w:t xml:space="preserve"> for up-to-date </w:t>
      </w:r>
      <w:r w:rsidR="008955FC" w:rsidRPr="0047296B">
        <w:rPr>
          <w:rFonts w:asciiTheme="minorHAnsi" w:hAnsiTheme="minorHAnsi" w:cstheme="minorHAnsi"/>
          <w:szCs w:val="24"/>
        </w:rPr>
        <w:t>guidance because</w:t>
      </w:r>
      <w:r w:rsidRPr="0047296B">
        <w:rPr>
          <w:rFonts w:asciiTheme="minorHAnsi" w:hAnsiTheme="minorHAnsi" w:cstheme="minorHAnsi"/>
          <w:szCs w:val="24"/>
        </w:rPr>
        <w:t xml:space="preserve"> the following information is subject to change as circumstances require.</w:t>
      </w:r>
    </w:p>
    <w:p w14:paraId="316E6928" w14:textId="1B71AF3F" w:rsidR="005920CF" w:rsidRPr="0047296B" w:rsidRDefault="005920CF" w:rsidP="001739F8">
      <w:pPr>
        <w:spacing w:before="120" w:after="120"/>
        <w:rPr>
          <w:rFonts w:asciiTheme="minorHAnsi" w:hAnsiTheme="minorHAnsi" w:cstheme="minorHAnsi"/>
          <w:szCs w:val="24"/>
        </w:rPr>
      </w:pPr>
      <w:r w:rsidRPr="0047296B">
        <w:rPr>
          <w:rFonts w:asciiTheme="minorHAnsi" w:hAnsiTheme="minorHAnsi" w:cstheme="minorHAnsi"/>
          <w:szCs w:val="24"/>
        </w:rPr>
        <w:t>We strongly urge you to be fully vaccinated</w:t>
      </w:r>
      <w:r w:rsidRPr="0047296B">
        <w:rPr>
          <w:rFonts w:asciiTheme="minorHAnsi" w:hAnsiTheme="minorHAnsi" w:cstheme="minorHAnsi"/>
          <w:b/>
          <w:bCs/>
          <w:szCs w:val="24"/>
        </w:rPr>
        <w:t xml:space="preserve">. </w:t>
      </w:r>
      <w:hyperlink r:id="rId43">
        <w:r w:rsidRPr="0047296B">
          <w:rPr>
            <w:rStyle w:val="Hyperlink"/>
            <w:rFonts w:asciiTheme="minorHAnsi" w:hAnsiTheme="minorHAnsi" w:cstheme="minorHAnsi"/>
            <w:b/>
            <w:bCs/>
            <w:szCs w:val="24"/>
          </w:rPr>
          <w:t>Here is information on the safety of vaccines and on how to get vaccinated at UAB.</w:t>
        </w:r>
      </w:hyperlink>
      <w:r w:rsidRPr="0047296B">
        <w:rPr>
          <w:rFonts w:asciiTheme="minorHAnsi" w:hAnsiTheme="minorHAnsi" w:cstheme="minorHAnsi"/>
          <w:szCs w:val="24"/>
        </w:rPr>
        <w:t xml:space="preserve"> Mask-wearing has proven to be one of the most successful mitigation strategies used to combat spread of the various variants of the COVID-19 virus. </w:t>
      </w:r>
      <w:r w:rsidR="00715A6C" w:rsidRPr="0047296B">
        <w:rPr>
          <w:rFonts w:asciiTheme="minorHAnsi" w:hAnsiTheme="minorHAnsi" w:cstheme="minorHAnsi"/>
          <w:szCs w:val="24"/>
        </w:rPr>
        <w:t xml:space="preserve">Please check UAB United for mask-wearing requirements and other safety protocols for this semester. </w:t>
      </w:r>
    </w:p>
    <w:p w14:paraId="75C216A2" w14:textId="1050A974" w:rsidR="56F235CF" w:rsidRPr="0047296B" w:rsidRDefault="56F235CF" w:rsidP="001043A6">
      <w:pPr>
        <w:pStyle w:val="Heading2"/>
      </w:pPr>
      <w:bookmarkStart w:id="13" w:name="_Hlk100849866"/>
      <w:r w:rsidRPr="0047296B">
        <w:t>Student Academic and Support Services</w:t>
      </w:r>
    </w:p>
    <w:p w14:paraId="06D31C6C" w14:textId="26C61478" w:rsidR="00B96F6C" w:rsidRPr="0047296B" w:rsidRDefault="00786292" w:rsidP="001739F8">
      <w:pPr>
        <w:pStyle w:val="NormalIndented"/>
        <w:numPr>
          <w:ilvl w:val="0"/>
          <w:numId w:val="3"/>
        </w:numPr>
        <w:rPr>
          <w:rFonts w:cstheme="minorHAnsi"/>
          <w:b/>
          <w:szCs w:val="24"/>
        </w:rPr>
      </w:pPr>
      <w:hyperlink r:id="rId44" w:history="1">
        <w:r w:rsidR="00B96F6C" w:rsidRPr="0047296B">
          <w:rPr>
            <w:rStyle w:val="Hyperlink"/>
            <w:rFonts w:cstheme="minorHAnsi"/>
            <w:b/>
            <w:szCs w:val="24"/>
          </w:rPr>
          <w:t>One Stop Student Services</w:t>
        </w:r>
      </w:hyperlink>
      <w:r w:rsidR="00B96F6C" w:rsidRPr="0047296B">
        <w:rPr>
          <w:rFonts w:cstheme="minorHAnsi"/>
          <w:b/>
          <w:szCs w:val="24"/>
        </w:rPr>
        <w:t xml:space="preserve"> </w:t>
      </w:r>
      <w:r w:rsidR="00B96F6C" w:rsidRPr="0047296B">
        <w:rPr>
          <w:rFonts w:cstheme="minorHAnsi"/>
          <w:szCs w:val="24"/>
        </w:rPr>
        <w:t xml:space="preserve">provides a single point of professional integrated service to students. The One Stop serves students who need assistance with academic records, financial aid, registration, student accounting, ONE card, and other related topics. </w:t>
      </w:r>
    </w:p>
    <w:p w14:paraId="16DB8F15" w14:textId="7F2FB8CA" w:rsidR="005920CF" w:rsidRPr="0047296B" w:rsidRDefault="00786292" w:rsidP="001739F8">
      <w:pPr>
        <w:pStyle w:val="NormalIndented"/>
        <w:numPr>
          <w:ilvl w:val="0"/>
          <w:numId w:val="3"/>
        </w:numPr>
        <w:rPr>
          <w:rFonts w:cstheme="minorHAnsi"/>
          <w:szCs w:val="24"/>
        </w:rPr>
      </w:pPr>
      <w:hyperlink r:id="rId45">
        <w:r w:rsidR="25FBD838" w:rsidRPr="0047296B">
          <w:rPr>
            <w:rStyle w:val="Hyperlink"/>
            <w:rFonts w:cstheme="minorHAnsi"/>
            <w:b/>
            <w:bCs/>
            <w:szCs w:val="24"/>
          </w:rPr>
          <w:t>Student Assistance and Support</w:t>
        </w:r>
      </w:hyperlink>
      <w:r w:rsidR="25FBD838" w:rsidRPr="0047296B">
        <w:rPr>
          <w:rFonts w:cstheme="minorHAnsi"/>
          <w:szCs w:val="24"/>
        </w:rPr>
        <w:t xml:space="preserve"> </w:t>
      </w:r>
      <w:r w:rsidR="005920CF" w:rsidRPr="0047296B">
        <w:rPr>
          <w:rFonts w:cstheme="minorHAnsi"/>
          <w:szCs w:val="24"/>
        </w:rPr>
        <w:t xml:space="preserve">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6">
        <w:r w:rsidR="005920CF" w:rsidRPr="0047296B">
          <w:rPr>
            <w:rStyle w:val="Hyperlink"/>
            <w:rFonts w:cstheme="minorHAnsi"/>
            <w:b/>
            <w:bCs/>
            <w:szCs w:val="24"/>
          </w:rPr>
          <w:t>The UAB Care Team</w:t>
        </w:r>
      </w:hyperlink>
      <w:r w:rsidR="005920CF" w:rsidRPr="0047296B">
        <w:rPr>
          <w:rFonts w:cstheme="minorHAnsi"/>
          <w:szCs w:val="24"/>
        </w:rPr>
        <w:t xml:space="preserve"> helps find solutions for students experiencing academic, social</w:t>
      </w:r>
      <w:r w:rsidR="00444C27" w:rsidRPr="0047296B">
        <w:rPr>
          <w:rFonts w:cstheme="minorHAnsi"/>
          <w:szCs w:val="24"/>
        </w:rPr>
        <w:t>,</w:t>
      </w:r>
      <w:r w:rsidR="005920CF" w:rsidRPr="0047296B">
        <w:rPr>
          <w:rFonts w:cstheme="minorHAnsi"/>
          <w:szCs w:val="24"/>
        </w:rPr>
        <w:t xml:space="preserve"> and crisis situations including mental health concerns.</w:t>
      </w:r>
    </w:p>
    <w:p w14:paraId="54453CDB" w14:textId="62A20048" w:rsidR="005920CF" w:rsidRPr="0047296B" w:rsidRDefault="00786292" w:rsidP="001739F8">
      <w:pPr>
        <w:pStyle w:val="NormalIndented"/>
        <w:numPr>
          <w:ilvl w:val="0"/>
          <w:numId w:val="3"/>
        </w:numPr>
        <w:rPr>
          <w:rFonts w:cstheme="minorHAnsi"/>
          <w:szCs w:val="24"/>
        </w:rPr>
      </w:pPr>
      <w:hyperlink r:id="rId47">
        <w:r w:rsidR="005920CF" w:rsidRPr="0047296B">
          <w:rPr>
            <w:rStyle w:val="Hyperlink"/>
            <w:rFonts w:cstheme="minorHAnsi"/>
            <w:b/>
            <w:bCs/>
            <w:szCs w:val="24"/>
          </w:rPr>
          <w:t>Disability Support Services</w:t>
        </w:r>
      </w:hyperlink>
      <w:r w:rsidR="005920CF" w:rsidRPr="0047296B">
        <w:rPr>
          <w:rFonts w:cstheme="minorHAnsi"/>
          <w:b/>
          <w:bCs/>
          <w:szCs w:val="24"/>
        </w:rPr>
        <w:t xml:space="preserve"> </w:t>
      </w:r>
      <w:r w:rsidR="005920CF" w:rsidRPr="0047296B">
        <w:rPr>
          <w:rFonts w:cstheme="minorHAnsi"/>
          <w:szCs w:val="24"/>
        </w:rPr>
        <w:t>assists students with in reaching accommodations for their educational experiences at UAB that ensure that they have equal access to programs, services, and activities at UAB.</w:t>
      </w:r>
    </w:p>
    <w:p w14:paraId="7FC73B2C" w14:textId="074E49E8" w:rsidR="005920CF" w:rsidRPr="0047296B" w:rsidRDefault="005920CF" w:rsidP="001739F8">
      <w:pPr>
        <w:pStyle w:val="NormalIndented"/>
        <w:numPr>
          <w:ilvl w:val="0"/>
          <w:numId w:val="3"/>
        </w:numPr>
        <w:rPr>
          <w:rFonts w:cstheme="minorHAnsi"/>
          <w:szCs w:val="24"/>
        </w:rPr>
      </w:pPr>
      <w:r w:rsidRPr="0047296B">
        <w:rPr>
          <w:rFonts w:cstheme="minorHAnsi"/>
          <w:szCs w:val="24"/>
        </w:rPr>
        <w:t xml:space="preserve">The </w:t>
      </w:r>
      <w:hyperlink r:id="rId48">
        <w:r w:rsidRPr="0047296B">
          <w:rPr>
            <w:rStyle w:val="Hyperlink"/>
            <w:rFonts w:cstheme="minorHAnsi"/>
            <w:b/>
            <w:bCs/>
            <w:szCs w:val="24"/>
          </w:rPr>
          <w:t>Vulcan Materials Academic Success Center</w:t>
        </w:r>
      </w:hyperlink>
      <w:r w:rsidRPr="0047296B">
        <w:rPr>
          <w:rFonts w:cstheme="minorHAnsi"/>
          <w:szCs w:val="24"/>
        </w:rPr>
        <w:t xml:space="preserve"> provides tutoring, supplemental instruction, and other services that encourage goal achievement and degree completion.</w:t>
      </w:r>
    </w:p>
    <w:p w14:paraId="65CEEB3F" w14:textId="69A2FCF3" w:rsidR="1A34B2E4" w:rsidRPr="0047296B" w:rsidRDefault="1A34B2E4" w:rsidP="001739F8">
      <w:pPr>
        <w:pStyle w:val="NormalIndented"/>
        <w:numPr>
          <w:ilvl w:val="0"/>
          <w:numId w:val="3"/>
        </w:numPr>
        <w:rPr>
          <w:rFonts w:eastAsia="Calibri" w:cstheme="minorHAnsi"/>
          <w:color w:val="212121"/>
          <w:szCs w:val="24"/>
        </w:rPr>
      </w:pPr>
      <w:r w:rsidRPr="0047296B">
        <w:rPr>
          <w:rFonts w:eastAsia="Calibri" w:cstheme="minorHAnsi"/>
          <w:color w:val="212121"/>
          <w:szCs w:val="24"/>
        </w:rPr>
        <w:t xml:space="preserve">The </w:t>
      </w:r>
      <w:hyperlink r:id="rId49">
        <w:r w:rsidRPr="0047296B">
          <w:rPr>
            <w:rStyle w:val="Hyperlink"/>
            <w:rFonts w:eastAsia="Calibri" w:cstheme="minorHAnsi"/>
            <w:b/>
            <w:bCs/>
            <w:szCs w:val="24"/>
          </w:rPr>
          <w:t>University Writing Center</w:t>
        </w:r>
      </w:hyperlink>
      <w:r w:rsidRPr="0047296B">
        <w:rPr>
          <w:rFonts w:eastAsia="Calibri" w:cstheme="minorHAns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w:t>
      </w:r>
      <w:r w:rsidRPr="0047296B">
        <w:rPr>
          <w:rFonts w:eastAsia="Calibri" w:cstheme="minorHAnsi"/>
          <w:color w:val="212121"/>
          <w:szCs w:val="24"/>
        </w:rPr>
        <w:lastRenderedPageBreak/>
        <w:t xml:space="preserve">please note that you must upload a draft and assignment sheet to use eTutoring.  </w:t>
      </w:r>
      <w:r w:rsidRPr="0047296B">
        <w:rPr>
          <w:rFonts w:cstheme="minorHAnsi"/>
          <w:szCs w:val="24"/>
        </w:rPr>
        <w:br/>
      </w:r>
      <w:r w:rsidRPr="0047296B">
        <w:rPr>
          <w:rFonts w:eastAsia="Calibri" w:cstheme="minorHAnsi"/>
          <w:color w:val="212121"/>
          <w:szCs w:val="24"/>
        </w:rPr>
        <w:t xml:space="preserve">   </w:t>
      </w:r>
      <w:r w:rsidRPr="0047296B">
        <w:rPr>
          <w:rFonts w:cstheme="minorHAnsi"/>
          <w:szCs w:val="24"/>
        </w:rPr>
        <w:br/>
      </w:r>
      <w:r w:rsidRPr="0047296B">
        <w:rPr>
          <w:rFonts w:eastAsia="Calibri" w:cstheme="minorHAnsi"/>
          <w:color w:val="212121"/>
          <w:szCs w:val="24"/>
        </w:rPr>
        <w:t>To make an appointment or get more information, please see the</w:t>
      </w:r>
      <w:r w:rsidRPr="0047296B">
        <w:rPr>
          <w:rFonts w:eastAsia="Calibri" w:cstheme="minorHAnsi"/>
          <w:b/>
          <w:bCs/>
          <w:color w:val="212121"/>
          <w:szCs w:val="24"/>
        </w:rPr>
        <w:t xml:space="preserve"> </w:t>
      </w:r>
      <w:hyperlink r:id="rId50">
        <w:r w:rsidRPr="0047296B">
          <w:rPr>
            <w:rStyle w:val="Hyperlink"/>
            <w:rFonts w:eastAsia="Calibri" w:cstheme="minorHAnsi"/>
            <w:b/>
            <w:bCs/>
            <w:szCs w:val="24"/>
          </w:rPr>
          <w:t>UWC website</w:t>
        </w:r>
      </w:hyperlink>
      <w:r w:rsidRPr="0047296B">
        <w:rPr>
          <w:rFonts w:eastAsia="Calibri" w:cstheme="minorHAnsi"/>
          <w:color w:val="212121"/>
          <w:szCs w:val="24"/>
        </w:rPr>
        <w:t xml:space="preserve">, email </w:t>
      </w:r>
      <w:hyperlink r:id="rId51">
        <w:r w:rsidRPr="0047296B">
          <w:rPr>
            <w:rStyle w:val="Hyperlink"/>
            <w:rFonts w:eastAsia="Calibri" w:cstheme="minorHAnsi"/>
            <w:b/>
            <w:bCs/>
            <w:szCs w:val="24"/>
          </w:rPr>
          <w:t>writingcenter@uab.edu</w:t>
        </w:r>
      </w:hyperlink>
      <w:r w:rsidRPr="0047296B">
        <w:rPr>
          <w:rFonts w:eastAsia="Calibri" w:cstheme="minorHAnsi"/>
          <w:color w:val="212121"/>
          <w:szCs w:val="24"/>
        </w:rPr>
        <w:t xml:space="preserve">, or call </w:t>
      </w:r>
      <w:r w:rsidRPr="0047296B">
        <w:rPr>
          <w:rFonts w:eastAsia="Calibri" w:cstheme="minorHAnsi"/>
          <w:szCs w:val="24"/>
        </w:rPr>
        <w:t>205-996-7178</w:t>
      </w:r>
      <w:r w:rsidRPr="0047296B">
        <w:rPr>
          <w:rFonts w:eastAsia="Calibri" w:cstheme="minorHAnsi"/>
          <w:color w:val="212121"/>
          <w:szCs w:val="24"/>
        </w:rPr>
        <w:t xml:space="preserve">. Follow the UWC on </w:t>
      </w:r>
      <w:hyperlink r:id="rId52">
        <w:r w:rsidRPr="0047296B">
          <w:rPr>
            <w:rStyle w:val="Hyperlink"/>
            <w:rFonts w:eastAsia="Calibri" w:cstheme="minorHAnsi"/>
            <w:b/>
            <w:bCs/>
            <w:szCs w:val="24"/>
          </w:rPr>
          <w:t>Facebook</w:t>
        </w:r>
      </w:hyperlink>
      <w:r w:rsidRPr="0047296B">
        <w:rPr>
          <w:rFonts w:eastAsia="Calibri" w:cstheme="minorHAnsi"/>
          <w:color w:val="212121"/>
          <w:szCs w:val="24"/>
        </w:rPr>
        <w:t xml:space="preserve">, </w:t>
      </w:r>
      <w:hyperlink r:id="rId53">
        <w:r w:rsidRPr="0047296B">
          <w:rPr>
            <w:rStyle w:val="Hyperlink"/>
            <w:rFonts w:eastAsia="Calibri" w:cstheme="minorHAnsi"/>
            <w:b/>
            <w:bCs/>
            <w:szCs w:val="24"/>
          </w:rPr>
          <w:t>Instagram</w:t>
        </w:r>
      </w:hyperlink>
      <w:r w:rsidRPr="0047296B">
        <w:rPr>
          <w:rFonts w:eastAsia="Calibri" w:cstheme="minorHAnsi"/>
          <w:color w:val="212121"/>
          <w:szCs w:val="24"/>
        </w:rPr>
        <w:t xml:space="preserve">, and </w:t>
      </w:r>
      <w:hyperlink r:id="rId54">
        <w:r w:rsidRPr="0047296B">
          <w:rPr>
            <w:rStyle w:val="Hyperlink"/>
            <w:rFonts w:eastAsia="Calibri" w:cstheme="minorHAnsi"/>
            <w:b/>
            <w:bCs/>
            <w:szCs w:val="24"/>
          </w:rPr>
          <w:t>LinkedIn</w:t>
        </w:r>
      </w:hyperlink>
      <w:r w:rsidRPr="0047296B">
        <w:rPr>
          <w:rFonts w:eastAsia="Calibri" w:cstheme="minorHAnsi"/>
          <w:color w:val="212121"/>
          <w:szCs w:val="24"/>
        </w:rPr>
        <w:t xml:space="preserve"> for daily news and quick writing tips.</w:t>
      </w:r>
    </w:p>
    <w:p w14:paraId="3113E4E4" w14:textId="35C9E6A1" w:rsidR="005920CF" w:rsidRPr="0047296B" w:rsidRDefault="00786292" w:rsidP="001739F8">
      <w:pPr>
        <w:pStyle w:val="NormalIndented"/>
        <w:numPr>
          <w:ilvl w:val="0"/>
          <w:numId w:val="3"/>
        </w:numPr>
        <w:rPr>
          <w:rFonts w:cstheme="minorHAnsi"/>
          <w:szCs w:val="24"/>
        </w:rPr>
      </w:pPr>
      <w:hyperlink r:id="rId55">
        <w:r w:rsidR="005920CF" w:rsidRPr="0047296B">
          <w:rPr>
            <w:rStyle w:val="Hyperlink"/>
            <w:rFonts w:cstheme="minorHAnsi"/>
            <w:b/>
            <w:bCs/>
            <w:szCs w:val="24"/>
          </w:rPr>
          <w:t>UAB Student Health Services</w:t>
        </w:r>
      </w:hyperlink>
      <w:r w:rsidR="005920CF" w:rsidRPr="0047296B">
        <w:rPr>
          <w:rFonts w:cstheme="minorHAnsi"/>
          <w:szCs w:val="24"/>
        </w:rPr>
        <w:t xml:space="preserve"> delivers comprehensive, high quality, confidential, primary healthcare to students. Student Health provides testing services and vaccination clinics.</w:t>
      </w:r>
    </w:p>
    <w:p w14:paraId="4D57028D" w14:textId="539C1DC7" w:rsidR="005920CF" w:rsidRPr="0047296B" w:rsidRDefault="00786292" w:rsidP="001739F8">
      <w:pPr>
        <w:pStyle w:val="NormalIndented"/>
        <w:numPr>
          <w:ilvl w:val="0"/>
          <w:numId w:val="3"/>
        </w:numPr>
        <w:rPr>
          <w:rFonts w:cstheme="minorHAnsi"/>
          <w:szCs w:val="24"/>
        </w:rPr>
      </w:pPr>
      <w:hyperlink r:id="rId56">
        <w:r w:rsidR="005920CF" w:rsidRPr="0047296B">
          <w:rPr>
            <w:rStyle w:val="Hyperlink"/>
            <w:rFonts w:cstheme="minorHAnsi"/>
            <w:b/>
            <w:bCs/>
            <w:szCs w:val="24"/>
          </w:rPr>
          <w:t>Student Counseling Services</w:t>
        </w:r>
      </w:hyperlink>
      <w:r w:rsidR="005920CF" w:rsidRPr="0047296B">
        <w:rPr>
          <w:rFonts w:cstheme="minorHAnsi"/>
          <w:szCs w:val="24"/>
        </w:rPr>
        <w:t xml:space="preserve"> offers students a safe place to discuss and resolve issues that interfere with personal and academic goals. UAB has created a new app (available in the App Store and Google Play) called </w:t>
      </w:r>
      <w:hyperlink r:id="rId57">
        <w:r w:rsidR="005920CF" w:rsidRPr="0047296B">
          <w:rPr>
            <w:rStyle w:val="Hyperlink"/>
            <w:rFonts w:cstheme="minorHAnsi"/>
            <w:b/>
            <w:bCs/>
            <w:szCs w:val="24"/>
          </w:rPr>
          <w:t>B Well</w:t>
        </w:r>
      </w:hyperlink>
      <w:r w:rsidR="005920CF" w:rsidRPr="0047296B">
        <w:rPr>
          <w:rFonts w:cstheme="minorHAnsi"/>
          <w:szCs w:val="24"/>
        </w:rPr>
        <w:t>, that is designed to easily access resources on mobile devices and build a self-care plan.</w:t>
      </w:r>
      <w:r w:rsidR="00715A6C" w:rsidRPr="0047296B">
        <w:rPr>
          <w:rFonts w:cstheme="minorHAnsi"/>
          <w:szCs w:val="24"/>
        </w:rPr>
        <w:t xml:space="preserve"> </w:t>
      </w:r>
      <w:hyperlink r:id="rId58">
        <w:r w:rsidR="00715A6C" w:rsidRPr="0047296B">
          <w:rPr>
            <w:rStyle w:val="Hyperlink"/>
            <w:rFonts w:cstheme="minorHAnsi"/>
            <w:b/>
            <w:bCs/>
            <w:szCs w:val="24"/>
          </w:rPr>
          <w:t>Kognito</w:t>
        </w:r>
      </w:hyperlink>
      <w:r w:rsidR="00715A6C" w:rsidRPr="0047296B">
        <w:rPr>
          <w:rFonts w:cstheme="minorHAnsi"/>
          <w:szCs w:val="24"/>
        </w:rPr>
        <w:t xml:space="preserve"> is a free, interactive simulation-based platform designed to help you talk with someone when you are worried about your mental health.</w:t>
      </w:r>
    </w:p>
    <w:p w14:paraId="58D3388E" w14:textId="1BE42A69" w:rsidR="70155277" w:rsidRPr="0047296B" w:rsidRDefault="00786292" w:rsidP="001739F8">
      <w:pPr>
        <w:pStyle w:val="NormalIndented"/>
        <w:numPr>
          <w:ilvl w:val="0"/>
          <w:numId w:val="3"/>
        </w:numPr>
        <w:rPr>
          <w:rFonts w:cstheme="minorHAnsi"/>
          <w:b/>
          <w:bCs/>
          <w:szCs w:val="24"/>
        </w:rPr>
      </w:pPr>
      <w:hyperlink r:id="rId59">
        <w:r w:rsidR="70155277" w:rsidRPr="0047296B">
          <w:rPr>
            <w:rStyle w:val="Hyperlink"/>
            <w:rFonts w:cstheme="minorHAnsi"/>
            <w:b/>
            <w:bCs/>
            <w:szCs w:val="24"/>
          </w:rPr>
          <w:t>UAB Blazer Kitchen at the Hill Student Center</w:t>
        </w:r>
      </w:hyperlink>
      <w:r w:rsidR="70155277" w:rsidRPr="0047296B">
        <w:rPr>
          <w:rFonts w:cstheme="minorHAnsi"/>
          <w:szCs w:val="24"/>
        </w:rPr>
        <w:t xml:space="preserve"> provides food and basic supplies for any UAB student in need through in-person or online shopping. Students who can are also able to donate food and supplies to assist their peers. </w:t>
      </w:r>
      <w:r w:rsidR="3D7264BA" w:rsidRPr="0047296B">
        <w:rPr>
          <w:rFonts w:cstheme="minorHAnsi"/>
          <w:szCs w:val="24"/>
        </w:rPr>
        <w:t>To get more information,</w:t>
      </w:r>
      <w:r w:rsidR="70155277" w:rsidRPr="0047296B">
        <w:rPr>
          <w:rFonts w:cstheme="minorHAnsi"/>
          <w:szCs w:val="24"/>
        </w:rPr>
        <w:t xml:space="preserve"> call 205-975-9509, email </w:t>
      </w:r>
      <w:hyperlink r:id="rId60">
        <w:r w:rsidR="70155277" w:rsidRPr="0047296B">
          <w:rPr>
            <w:rStyle w:val="Hyperlink"/>
            <w:rFonts w:cstheme="minorHAnsi"/>
            <w:b/>
            <w:bCs/>
            <w:szCs w:val="24"/>
          </w:rPr>
          <w:t>studentoutreach@uab.edu</w:t>
        </w:r>
      </w:hyperlink>
      <w:r w:rsidR="70155277" w:rsidRPr="0047296B">
        <w:rPr>
          <w:rFonts w:cstheme="minorHAnsi"/>
          <w:szCs w:val="24"/>
        </w:rPr>
        <w:t>, or visit</w:t>
      </w:r>
      <w:r w:rsidR="70155277" w:rsidRPr="0047296B">
        <w:rPr>
          <w:rFonts w:cstheme="minorHAnsi"/>
          <w:b/>
          <w:bCs/>
          <w:szCs w:val="24"/>
        </w:rPr>
        <w:t xml:space="preserve"> </w:t>
      </w:r>
      <w:hyperlink r:id="rId61">
        <w:r w:rsidR="70155277" w:rsidRPr="0047296B">
          <w:rPr>
            <w:rStyle w:val="Hyperlink"/>
            <w:rFonts w:cstheme="minorHAnsi"/>
            <w:b/>
            <w:bCs/>
            <w:szCs w:val="24"/>
          </w:rPr>
          <w:t>Student Assistance &amp; Support website</w:t>
        </w:r>
      </w:hyperlink>
      <w:r w:rsidR="1C346A22" w:rsidRPr="0047296B">
        <w:rPr>
          <w:rFonts w:cstheme="minorHAnsi"/>
          <w:b/>
          <w:bCs/>
          <w:szCs w:val="24"/>
        </w:rPr>
        <w:t>.</w:t>
      </w:r>
    </w:p>
    <w:p w14:paraId="2CD0198A" w14:textId="2122A8ED" w:rsidR="004D2CE4" w:rsidRPr="0047296B" w:rsidRDefault="00786292" w:rsidP="001739F8">
      <w:pPr>
        <w:pStyle w:val="ListParagraph"/>
        <w:numPr>
          <w:ilvl w:val="0"/>
          <w:numId w:val="3"/>
        </w:numPr>
        <w:rPr>
          <w:rFonts w:asciiTheme="minorHAnsi" w:hAnsiTheme="minorHAnsi" w:cstheme="minorHAnsi"/>
        </w:rPr>
      </w:pPr>
      <w:hyperlink r:id="rId62">
        <w:r w:rsidR="005920CF" w:rsidRPr="0047296B">
          <w:rPr>
            <w:rStyle w:val="Hyperlink"/>
            <w:rFonts w:asciiTheme="minorHAnsi" w:hAnsiTheme="minorHAnsi" w:cstheme="minorHAnsi"/>
            <w:b/>
          </w:rPr>
          <w:t>eLearning and Professional Studies</w:t>
        </w:r>
      </w:hyperlink>
      <w:r w:rsidR="007B3B85" w:rsidRPr="0047296B">
        <w:rPr>
          <w:rFonts w:asciiTheme="minorHAnsi" w:hAnsiTheme="minorHAnsi" w:cstheme="minorHAnsi"/>
        </w:rPr>
        <w:t xml:space="preserve"> provide</w:t>
      </w:r>
      <w:r w:rsidR="004220D3" w:rsidRPr="0047296B">
        <w:rPr>
          <w:rFonts w:asciiTheme="minorHAnsi" w:hAnsiTheme="minorHAnsi" w:cstheme="minorHAnsi"/>
        </w:rPr>
        <w:t>s</w:t>
      </w:r>
      <w:r w:rsidR="005920CF" w:rsidRPr="0047296B">
        <w:rPr>
          <w:rFonts w:asciiTheme="minorHAnsi" w:hAnsiTheme="minorHAnsi" w:cstheme="minorHAnsi"/>
        </w:rPr>
        <w:t xml:space="preserve"> numerous academic technologies</w:t>
      </w:r>
      <w:bookmarkEnd w:id="13"/>
      <w:r w:rsidR="005920CF" w:rsidRPr="0047296B">
        <w:rPr>
          <w:rFonts w:asciiTheme="minorHAnsi" w:hAnsiTheme="minorHAnsi" w:cstheme="minorHAnsi"/>
        </w:rPr>
        <w:t xml:space="preserve"> and learning resources for students whose learning may be affected by COVID.</w:t>
      </w:r>
    </w:p>
    <w:p w14:paraId="01472427" w14:textId="7BD499B3" w:rsidR="004D2CE4" w:rsidRPr="0047296B" w:rsidRDefault="00786292" w:rsidP="001739F8">
      <w:pPr>
        <w:pStyle w:val="ListParagraph"/>
        <w:numPr>
          <w:ilvl w:val="0"/>
          <w:numId w:val="3"/>
        </w:numPr>
        <w:rPr>
          <w:rFonts w:asciiTheme="minorHAnsi" w:hAnsiTheme="minorHAnsi" w:cstheme="minorHAnsi"/>
        </w:rPr>
      </w:pPr>
      <w:hyperlink r:id="rId63">
        <w:r w:rsidR="004D2CE4" w:rsidRPr="0047296B">
          <w:rPr>
            <w:rStyle w:val="Hyperlink"/>
            <w:rFonts w:asciiTheme="minorHAnsi" w:hAnsiTheme="minorHAnsi" w:cstheme="minorHAnsi"/>
            <w:b/>
          </w:rPr>
          <w:t>UAB Emergency Management</w:t>
        </w:r>
      </w:hyperlink>
      <w:r w:rsidR="004D2CE4" w:rsidRPr="0047296B">
        <w:rPr>
          <w:rFonts w:asciiTheme="minorHAnsi" w:hAnsiTheme="minorHAnsi" w:cstheme="minorHAnsi"/>
          <w:b/>
        </w:rPr>
        <w:t xml:space="preserve"> </w:t>
      </w:r>
      <w:r w:rsidR="004D2CE4" w:rsidRPr="0047296B">
        <w:rPr>
          <w:rFonts w:asciiTheme="minorHAnsi" w:hAnsiTheme="minorHAnsi" w:cstheme="minorHAnsi"/>
        </w:rPr>
        <w:t>will be the official source of UAB information</w:t>
      </w:r>
      <w:r w:rsidR="30F0160E" w:rsidRPr="0047296B">
        <w:rPr>
          <w:rFonts w:asciiTheme="minorHAnsi" w:hAnsiTheme="minorHAnsi" w:cstheme="minorHAnsi"/>
        </w:rPr>
        <w:t xml:space="preserve"> during any actual emergency or severe weather situation.</w:t>
      </w:r>
    </w:p>
    <w:p w14:paraId="73D31244" w14:textId="735CCA3E" w:rsidR="00566F39" w:rsidRPr="0047296B" w:rsidRDefault="00566F39" w:rsidP="001739F8">
      <w:pPr>
        <w:rPr>
          <w:rFonts w:asciiTheme="minorHAnsi" w:hAnsiTheme="minorHAnsi" w:cstheme="minorHAnsi"/>
          <w:szCs w:val="24"/>
        </w:rPr>
      </w:pPr>
      <w:r w:rsidRPr="0047296B">
        <w:rPr>
          <w:rFonts w:asciiTheme="minorHAnsi" w:hAnsiTheme="minorHAnsi" w:cstheme="minorHAnsi"/>
          <w:szCs w:val="24"/>
        </w:rPr>
        <w:t xml:space="preserve">The following are </w:t>
      </w:r>
      <w:r w:rsidR="00AD1D3B" w:rsidRPr="0047296B">
        <w:rPr>
          <w:rFonts w:asciiTheme="minorHAnsi" w:hAnsiTheme="minorHAnsi" w:cstheme="minorHAnsi"/>
          <w:szCs w:val="24"/>
        </w:rPr>
        <w:t xml:space="preserve">the various websites describing </w:t>
      </w:r>
      <w:r w:rsidRPr="0047296B">
        <w:rPr>
          <w:rFonts w:asciiTheme="minorHAnsi" w:hAnsiTheme="minorHAnsi" w:cstheme="minorHAnsi"/>
          <w:szCs w:val="24"/>
        </w:rPr>
        <w:t>additional student academic and technology resources</w:t>
      </w:r>
      <w:r w:rsidR="00AD1D3B" w:rsidRPr="0047296B">
        <w:rPr>
          <w:rFonts w:asciiTheme="minorHAnsi" w:hAnsiTheme="minorHAnsi" w:cstheme="minorHAnsi"/>
          <w:szCs w:val="24"/>
        </w:rPr>
        <w:t>:</w:t>
      </w:r>
    </w:p>
    <w:p w14:paraId="0370A315" w14:textId="7CCAFBE7" w:rsidR="00566F39" w:rsidRPr="0047296B" w:rsidRDefault="0053683D" w:rsidP="001739F8">
      <w:pPr>
        <w:pStyle w:val="NormalIndented"/>
        <w:numPr>
          <w:ilvl w:val="0"/>
          <w:numId w:val="4"/>
        </w:numPr>
        <w:rPr>
          <w:rStyle w:val="Hyperlink"/>
          <w:rFonts w:cstheme="minorHAnsi"/>
          <w:b/>
          <w:bCs/>
          <w:szCs w:val="24"/>
        </w:rPr>
      </w:pPr>
      <w:r w:rsidRPr="0047296B">
        <w:rPr>
          <w:rFonts w:cstheme="minorHAnsi"/>
          <w:b/>
          <w:bCs/>
          <w:szCs w:val="24"/>
        </w:rPr>
        <w:fldChar w:fldCharType="begin"/>
      </w:r>
      <w:r w:rsidRPr="0047296B">
        <w:rPr>
          <w:rFonts w:cstheme="minorHAnsi"/>
          <w:b/>
          <w:bCs/>
          <w:szCs w:val="24"/>
        </w:rPr>
        <w:instrText xml:space="preserve"> HYPERLINK "https://www.uab.edu/elearning/policies" </w:instrText>
      </w:r>
      <w:r w:rsidRPr="0047296B">
        <w:rPr>
          <w:rFonts w:cstheme="minorHAnsi"/>
          <w:b/>
          <w:bCs/>
          <w:szCs w:val="24"/>
        </w:rPr>
      </w:r>
      <w:r w:rsidRPr="0047296B">
        <w:rPr>
          <w:rFonts w:cstheme="minorHAnsi"/>
          <w:b/>
          <w:bCs/>
          <w:szCs w:val="24"/>
        </w:rPr>
        <w:fldChar w:fldCharType="separate"/>
      </w:r>
      <w:r w:rsidR="00566F39" w:rsidRPr="0047296B">
        <w:rPr>
          <w:rStyle w:val="Hyperlink"/>
          <w:rFonts w:cstheme="minorHAnsi"/>
          <w:b/>
          <w:bCs/>
          <w:szCs w:val="24"/>
        </w:rPr>
        <w:t>UAB Policies</w:t>
      </w:r>
      <w:r w:rsidR="00AD1D3B" w:rsidRPr="0047296B">
        <w:rPr>
          <w:rStyle w:val="Hyperlink"/>
          <w:rFonts w:cstheme="minorHAnsi"/>
          <w:b/>
          <w:bCs/>
          <w:szCs w:val="24"/>
        </w:rPr>
        <w:t xml:space="preserve"> for Students</w:t>
      </w:r>
    </w:p>
    <w:p w14:paraId="132D1128" w14:textId="4EA01CD9" w:rsidR="00566F39" w:rsidRPr="0047296B" w:rsidRDefault="0053683D" w:rsidP="001739F8">
      <w:pPr>
        <w:pStyle w:val="NormalIndented"/>
        <w:numPr>
          <w:ilvl w:val="0"/>
          <w:numId w:val="4"/>
        </w:numPr>
        <w:rPr>
          <w:rFonts w:cstheme="minorHAnsi"/>
          <w:b/>
          <w:bCs/>
          <w:szCs w:val="24"/>
        </w:rPr>
      </w:pPr>
      <w:r w:rsidRPr="0047296B">
        <w:rPr>
          <w:rFonts w:cstheme="minorHAnsi"/>
          <w:b/>
          <w:bCs/>
          <w:szCs w:val="24"/>
        </w:rPr>
        <w:fldChar w:fldCharType="end"/>
      </w:r>
      <w:hyperlink r:id="rId64" w:history="1">
        <w:r w:rsidR="00566F39" w:rsidRPr="0047296B">
          <w:rPr>
            <w:rStyle w:val="Hyperlink"/>
            <w:rFonts w:cstheme="minorHAnsi"/>
            <w:b/>
            <w:bCs/>
            <w:szCs w:val="24"/>
          </w:rPr>
          <w:t>Student Academic and Support Services</w:t>
        </w:r>
      </w:hyperlink>
    </w:p>
    <w:p w14:paraId="42F7EBAC" w14:textId="77777777" w:rsidR="00566F39" w:rsidRPr="0047296B" w:rsidRDefault="00786292" w:rsidP="001739F8">
      <w:pPr>
        <w:pStyle w:val="NormalIndented"/>
        <w:numPr>
          <w:ilvl w:val="0"/>
          <w:numId w:val="4"/>
        </w:numPr>
        <w:rPr>
          <w:rStyle w:val="Hyperlink"/>
          <w:rFonts w:cstheme="minorHAnsi"/>
          <w:b/>
          <w:bCs/>
          <w:color w:val="auto"/>
          <w:szCs w:val="24"/>
          <w:u w:val="none"/>
        </w:rPr>
      </w:pPr>
      <w:hyperlink r:id="rId65" w:history="1">
        <w:r w:rsidR="00566F39" w:rsidRPr="0047296B">
          <w:rPr>
            <w:rStyle w:val="Hyperlink"/>
            <w:rFonts w:cstheme="minorHAnsi"/>
            <w:b/>
            <w:bCs/>
            <w:szCs w:val="24"/>
          </w:rPr>
          <w:t>Technology Resources</w:t>
        </w:r>
      </w:hyperlink>
    </w:p>
    <w:p w14:paraId="24C1EF65" w14:textId="77777777" w:rsidR="00995011" w:rsidRPr="0047296B" w:rsidRDefault="00AD1D3B" w:rsidP="001739F8">
      <w:pPr>
        <w:rPr>
          <w:rFonts w:asciiTheme="minorHAnsi" w:hAnsiTheme="minorHAnsi" w:cstheme="minorHAnsi"/>
          <w:szCs w:val="24"/>
        </w:rPr>
      </w:pPr>
      <w:r w:rsidRPr="0047296B">
        <w:rPr>
          <w:rFonts w:asciiTheme="minorHAnsi" w:hAnsiTheme="minorHAnsi" w:cstheme="minorHAnsi"/>
          <w:szCs w:val="24"/>
        </w:rPr>
        <w:t>See also the</w:t>
      </w:r>
      <w:r w:rsidRPr="0047296B">
        <w:rPr>
          <w:rFonts w:asciiTheme="minorHAnsi" w:hAnsiTheme="minorHAnsi" w:cstheme="minorHAnsi"/>
          <w:b/>
          <w:bCs/>
          <w:szCs w:val="24"/>
        </w:rPr>
        <w:t xml:space="preserve"> </w:t>
      </w:r>
      <w:hyperlink r:id="rId66">
        <w:r w:rsidRPr="0047296B">
          <w:rPr>
            <w:rStyle w:val="Hyperlink"/>
            <w:rFonts w:asciiTheme="minorHAnsi" w:hAnsiTheme="minorHAnsi" w:cstheme="minorHAnsi"/>
            <w:b/>
            <w:bCs/>
            <w:szCs w:val="24"/>
          </w:rPr>
          <w:t>Student Assistance &amp; Support</w:t>
        </w:r>
      </w:hyperlink>
      <w:r w:rsidRPr="0047296B">
        <w:rPr>
          <w:rFonts w:asciiTheme="minorHAnsi" w:hAnsiTheme="minorHAnsi" w:cstheme="minorHAnsi"/>
          <w:szCs w:val="24"/>
        </w:rPr>
        <w:t xml:space="preserve"> website of Student Affairs for a description of Covid-19-related resources, including the laptop loaner program. </w:t>
      </w:r>
    </w:p>
    <w:p w14:paraId="394C3807" w14:textId="1DF365D0" w:rsidR="71D9EDFA" w:rsidRPr="004F67E8" w:rsidRDefault="00CE2DB0" w:rsidP="001043A6">
      <w:pPr>
        <w:pStyle w:val="Heading2"/>
      </w:pPr>
      <w:r>
        <w:t>Notifi</w:t>
      </w:r>
      <w:r w:rsidR="004F67E8">
        <w:t xml:space="preserve">cation of </w:t>
      </w:r>
      <w:r w:rsidR="006B6842">
        <w:t xml:space="preserve">Syllabus </w:t>
      </w:r>
      <w:r w:rsidR="004F67E8">
        <w:t>Changes</w:t>
      </w:r>
    </w:p>
    <w:p w14:paraId="10738017" w14:textId="42050469" w:rsidR="00112A31" w:rsidRPr="00CE2DB0" w:rsidRDefault="00CE2DB0" w:rsidP="00CE2DB0">
      <w:pPr>
        <w:pStyle w:val="Default"/>
        <w:rPr>
          <w:rFonts w:asciiTheme="minorHAnsi" w:hAnsiTheme="minorHAnsi" w:cstheme="minorHAnsi"/>
          <w:bCs/>
          <w:color w:val="auto"/>
        </w:rPr>
      </w:pPr>
      <w:r>
        <w:rPr>
          <w:rFonts w:asciiTheme="minorHAnsi" w:hAnsiTheme="minorHAnsi" w:cstheme="minorHAnsi"/>
          <w:bCs/>
          <w:color w:val="auto"/>
        </w:rPr>
        <w:t>Although unlikely, t</w:t>
      </w:r>
      <w:r w:rsidR="006D2B9A">
        <w:rPr>
          <w:rFonts w:asciiTheme="minorHAnsi" w:hAnsiTheme="minorHAnsi" w:cstheme="minorHAnsi"/>
          <w:bCs/>
          <w:color w:val="auto"/>
        </w:rPr>
        <w:t xml:space="preserve">he </w:t>
      </w:r>
      <w:r w:rsidR="006D2B9A" w:rsidRPr="0047296B">
        <w:rPr>
          <w:rFonts w:asciiTheme="minorHAnsi" w:hAnsiTheme="minorHAnsi" w:cstheme="minorHAnsi"/>
          <w:bCs/>
          <w:color w:val="auto"/>
        </w:rPr>
        <w:t xml:space="preserve">Course Instructor reserves the right to make changes </w:t>
      </w:r>
      <w:r w:rsidR="006D2B9A">
        <w:rPr>
          <w:rFonts w:asciiTheme="minorHAnsi" w:hAnsiTheme="minorHAnsi" w:cstheme="minorHAnsi"/>
          <w:bCs/>
          <w:color w:val="auto"/>
        </w:rPr>
        <w:t xml:space="preserve">to the syllabus </w:t>
      </w:r>
      <w:r w:rsidR="006D2B9A" w:rsidRPr="0047296B">
        <w:rPr>
          <w:rFonts w:asciiTheme="minorHAnsi" w:hAnsiTheme="minorHAnsi" w:cstheme="minorHAnsi"/>
          <w:bCs/>
          <w:color w:val="auto"/>
        </w:rPr>
        <w:t xml:space="preserve">during the term. The Course Instructor will notify students, via email or Canvas Announcement, when changes are made in the requirements and/or grading of the course. </w:t>
      </w:r>
    </w:p>
    <w:sectPr w:rsidR="00112A31" w:rsidRPr="00CE2DB0" w:rsidSect="00C46A70">
      <w:headerReference w:type="default" r:id="rId67"/>
      <w:footerReference w:type="default" r:id="rId68"/>
      <w:headerReference w:type="first" r:id="rId69"/>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EE9A" w14:textId="77777777" w:rsidR="00396F77" w:rsidRDefault="00396F77" w:rsidP="00691358">
      <w:r>
        <w:separator/>
      </w:r>
    </w:p>
  </w:endnote>
  <w:endnote w:type="continuationSeparator" w:id="0">
    <w:p w14:paraId="409E1239" w14:textId="77777777" w:rsidR="00396F77" w:rsidRDefault="00396F77" w:rsidP="00691358">
      <w:r>
        <w:continuationSeparator/>
      </w:r>
    </w:p>
  </w:endnote>
  <w:endnote w:type="continuationNotice" w:id="1">
    <w:p w14:paraId="7D0B382F" w14:textId="77777777" w:rsidR="00396F77" w:rsidRDefault="00396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Times New Roman,Calibri">
    <w:altName w:val="Times New Roman"/>
    <w:panose1 w:val="00000000000000000000"/>
    <w:charset w:val="00"/>
    <w:family w:val="roman"/>
    <w:notTrueType/>
    <w:pitch w:val="default"/>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58982" w14:textId="41B56F69" w:rsidR="00B96F6C" w:rsidRDefault="00B96F6C" w:rsidP="00691358">
    <w:pPr>
      <w:pStyle w:val="Footer"/>
      <w:jc w:val="center"/>
    </w:pPr>
    <w:r>
      <w:rPr>
        <w:noProof/>
      </w:rPr>
      <mc:AlternateContent>
        <mc:Choice Requires="wps">
          <w:drawing>
            <wp:anchor distT="0" distB="0" distL="114300" distR="114300" simplePos="0" relativeHeight="251658241"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1F7A3A1" id="Straight Connector 9" o:spid="_x0000_s1026" alt="&quot;&quot;" style="position:absolute;z-index:251658241;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072F3">
          <w:rPr>
            <w:noProof/>
          </w:rPr>
          <w:t>13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CE79" w14:textId="77777777" w:rsidR="00396F77" w:rsidRDefault="00396F77" w:rsidP="00691358">
      <w:r>
        <w:separator/>
      </w:r>
    </w:p>
  </w:footnote>
  <w:footnote w:type="continuationSeparator" w:id="0">
    <w:p w14:paraId="6B2F14D9" w14:textId="77777777" w:rsidR="00396F77" w:rsidRDefault="00396F77" w:rsidP="00691358">
      <w:r>
        <w:continuationSeparator/>
      </w:r>
    </w:p>
  </w:footnote>
  <w:footnote w:type="continuationNotice" w:id="1">
    <w:p w14:paraId="0E307CB6" w14:textId="77777777" w:rsidR="00396F77" w:rsidRDefault="00396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4C34" w14:textId="2A3453C7" w:rsidR="00B96F6C" w:rsidRDefault="00B96F6C">
    <w:pPr>
      <w:pStyle w:val="Header"/>
    </w:pPr>
    <w:r>
      <w:rPr>
        <w:noProof/>
      </w:rPr>
      <mc:AlternateContent>
        <mc:Choice Requires="wps">
          <w:drawing>
            <wp:anchor distT="0" distB="0" distL="114300" distR="114300" simplePos="0" relativeHeight="251658240"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9F109" id="Straight Connector 8" o:spid="_x0000_s1026" alt="&quot;&quot;"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2803" w14:textId="77777777" w:rsidR="00B96F6C" w:rsidRDefault="00B96F6C">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FD0654"/>
    <w:multiLevelType w:val="hybridMultilevel"/>
    <w:tmpl w:val="09204CF0"/>
    <w:lvl w:ilvl="0" w:tplc="F52055F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1" w:tplc="6EB8F68C">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2" w:tplc="E1422218">
      <w:numFmt w:val="bullet"/>
      <w:lvlText w:val="•"/>
      <w:lvlJc w:val="left"/>
      <w:pPr>
        <w:ind w:left="2360" w:hanging="361"/>
      </w:pPr>
      <w:rPr>
        <w:rFonts w:hint="default"/>
        <w:lang w:val="en-US" w:eastAsia="en-US" w:bidi="ar-SA"/>
      </w:rPr>
    </w:lvl>
    <w:lvl w:ilvl="3" w:tplc="52526A4E">
      <w:numFmt w:val="bullet"/>
      <w:lvlText w:val="•"/>
      <w:lvlJc w:val="left"/>
      <w:pPr>
        <w:ind w:left="3180" w:hanging="361"/>
      </w:pPr>
      <w:rPr>
        <w:rFonts w:hint="default"/>
        <w:lang w:val="en-US" w:eastAsia="en-US" w:bidi="ar-SA"/>
      </w:rPr>
    </w:lvl>
    <w:lvl w:ilvl="4" w:tplc="9A08B86A">
      <w:numFmt w:val="bullet"/>
      <w:lvlText w:val="•"/>
      <w:lvlJc w:val="left"/>
      <w:pPr>
        <w:ind w:left="4000" w:hanging="361"/>
      </w:pPr>
      <w:rPr>
        <w:rFonts w:hint="default"/>
        <w:lang w:val="en-US" w:eastAsia="en-US" w:bidi="ar-SA"/>
      </w:rPr>
    </w:lvl>
    <w:lvl w:ilvl="5" w:tplc="35241196">
      <w:numFmt w:val="bullet"/>
      <w:lvlText w:val="•"/>
      <w:lvlJc w:val="left"/>
      <w:pPr>
        <w:ind w:left="4820" w:hanging="361"/>
      </w:pPr>
      <w:rPr>
        <w:rFonts w:hint="default"/>
        <w:lang w:val="en-US" w:eastAsia="en-US" w:bidi="ar-SA"/>
      </w:rPr>
    </w:lvl>
    <w:lvl w:ilvl="6" w:tplc="15A25D1A">
      <w:numFmt w:val="bullet"/>
      <w:lvlText w:val="•"/>
      <w:lvlJc w:val="left"/>
      <w:pPr>
        <w:ind w:left="5640" w:hanging="361"/>
      </w:pPr>
      <w:rPr>
        <w:rFonts w:hint="default"/>
        <w:lang w:val="en-US" w:eastAsia="en-US" w:bidi="ar-SA"/>
      </w:rPr>
    </w:lvl>
    <w:lvl w:ilvl="7" w:tplc="3B128376">
      <w:numFmt w:val="bullet"/>
      <w:lvlText w:val="•"/>
      <w:lvlJc w:val="left"/>
      <w:pPr>
        <w:ind w:left="6460" w:hanging="361"/>
      </w:pPr>
      <w:rPr>
        <w:rFonts w:hint="default"/>
        <w:lang w:val="en-US" w:eastAsia="en-US" w:bidi="ar-SA"/>
      </w:rPr>
    </w:lvl>
    <w:lvl w:ilvl="8" w:tplc="ED6ABDD8">
      <w:numFmt w:val="bullet"/>
      <w:lvlText w:val="•"/>
      <w:lvlJc w:val="left"/>
      <w:pPr>
        <w:ind w:left="7280" w:hanging="361"/>
      </w:pPr>
      <w:rPr>
        <w:rFonts w:hint="default"/>
        <w:lang w:val="en-US" w:eastAsia="en-US" w:bidi="ar-SA"/>
      </w:rPr>
    </w:lvl>
  </w:abstractNum>
  <w:abstractNum w:abstractNumId="9"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3F78BB"/>
    <w:multiLevelType w:val="hybridMultilevel"/>
    <w:tmpl w:val="C1C42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E26E53"/>
    <w:multiLevelType w:val="multilevel"/>
    <w:tmpl w:val="50B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F3F6A"/>
    <w:multiLevelType w:val="hybridMultilevel"/>
    <w:tmpl w:val="076280CC"/>
    <w:lvl w:ilvl="0" w:tplc="B386A04A">
      <w:start w:val="1"/>
      <w:numFmt w:val="decimal"/>
      <w:lvlText w:val="%1-"/>
      <w:lvlJc w:val="left"/>
      <w:pPr>
        <w:ind w:left="278" w:hanging="179"/>
      </w:pPr>
      <w:rPr>
        <w:rFonts w:ascii="Arial" w:eastAsia="Arial" w:hAnsi="Arial" w:cs="Arial" w:hint="default"/>
        <w:b/>
        <w:bCs/>
        <w:i w:val="0"/>
        <w:iCs w:val="0"/>
        <w:spacing w:val="-2"/>
        <w:w w:val="99"/>
        <w:sz w:val="18"/>
        <w:szCs w:val="18"/>
        <w:lang w:val="en-US" w:eastAsia="en-US" w:bidi="ar-SA"/>
      </w:rPr>
    </w:lvl>
    <w:lvl w:ilvl="1" w:tplc="BF74633E">
      <w:numFmt w:val="bullet"/>
      <w:lvlText w:val=""/>
      <w:lvlJc w:val="left"/>
      <w:pPr>
        <w:ind w:left="1181" w:hanging="360"/>
      </w:pPr>
      <w:rPr>
        <w:rFonts w:ascii="Symbol" w:eastAsia="Symbol" w:hAnsi="Symbol" w:cs="Symbol" w:hint="default"/>
        <w:b w:val="0"/>
        <w:bCs w:val="0"/>
        <w:i w:val="0"/>
        <w:iCs w:val="0"/>
        <w:w w:val="100"/>
        <w:sz w:val="20"/>
        <w:szCs w:val="20"/>
        <w:lang w:val="en-US" w:eastAsia="en-US" w:bidi="ar-SA"/>
      </w:rPr>
    </w:lvl>
    <w:lvl w:ilvl="2" w:tplc="BDF292BA">
      <w:numFmt w:val="bullet"/>
      <w:lvlText w:val="◦"/>
      <w:lvlJc w:val="left"/>
      <w:pPr>
        <w:ind w:left="1541" w:hanging="361"/>
      </w:pPr>
      <w:rPr>
        <w:rFonts w:ascii="Arial" w:eastAsia="Arial" w:hAnsi="Arial" w:cs="Arial" w:hint="default"/>
        <w:b w:val="0"/>
        <w:bCs w:val="0"/>
        <w:i w:val="0"/>
        <w:iCs w:val="0"/>
        <w:w w:val="169"/>
        <w:sz w:val="20"/>
        <w:szCs w:val="20"/>
        <w:lang w:val="en-US" w:eastAsia="en-US" w:bidi="ar-SA"/>
      </w:rPr>
    </w:lvl>
    <w:lvl w:ilvl="3" w:tplc="8C4CB21A">
      <w:numFmt w:val="bullet"/>
      <w:lvlText w:val="•"/>
      <w:lvlJc w:val="left"/>
      <w:pPr>
        <w:ind w:left="2462" w:hanging="361"/>
      </w:pPr>
      <w:rPr>
        <w:rFonts w:hint="default"/>
        <w:lang w:val="en-US" w:eastAsia="en-US" w:bidi="ar-SA"/>
      </w:rPr>
    </w:lvl>
    <w:lvl w:ilvl="4" w:tplc="00449E46">
      <w:numFmt w:val="bullet"/>
      <w:lvlText w:val="•"/>
      <w:lvlJc w:val="left"/>
      <w:pPr>
        <w:ind w:left="3385" w:hanging="361"/>
      </w:pPr>
      <w:rPr>
        <w:rFonts w:hint="default"/>
        <w:lang w:val="en-US" w:eastAsia="en-US" w:bidi="ar-SA"/>
      </w:rPr>
    </w:lvl>
    <w:lvl w:ilvl="5" w:tplc="7C0C57B8">
      <w:numFmt w:val="bullet"/>
      <w:lvlText w:val="•"/>
      <w:lvlJc w:val="left"/>
      <w:pPr>
        <w:ind w:left="4307" w:hanging="361"/>
      </w:pPr>
      <w:rPr>
        <w:rFonts w:hint="default"/>
        <w:lang w:val="en-US" w:eastAsia="en-US" w:bidi="ar-SA"/>
      </w:rPr>
    </w:lvl>
    <w:lvl w:ilvl="6" w:tplc="880238F6">
      <w:numFmt w:val="bullet"/>
      <w:lvlText w:val="•"/>
      <w:lvlJc w:val="left"/>
      <w:pPr>
        <w:ind w:left="5230" w:hanging="361"/>
      </w:pPr>
      <w:rPr>
        <w:rFonts w:hint="default"/>
        <w:lang w:val="en-US" w:eastAsia="en-US" w:bidi="ar-SA"/>
      </w:rPr>
    </w:lvl>
    <w:lvl w:ilvl="7" w:tplc="9E280772">
      <w:numFmt w:val="bullet"/>
      <w:lvlText w:val="•"/>
      <w:lvlJc w:val="left"/>
      <w:pPr>
        <w:ind w:left="6152" w:hanging="361"/>
      </w:pPr>
      <w:rPr>
        <w:rFonts w:hint="default"/>
        <w:lang w:val="en-US" w:eastAsia="en-US" w:bidi="ar-SA"/>
      </w:rPr>
    </w:lvl>
    <w:lvl w:ilvl="8" w:tplc="08F4BD5A">
      <w:numFmt w:val="bullet"/>
      <w:lvlText w:val="•"/>
      <w:lvlJc w:val="left"/>
      <w:pPr>
        <w:ind w:left="7075" w:hanging="361"/>
      </w:pPr>
      <w:rPr>
        <w:rFonts w:hint="default"/>
        <w:lang w:val="en-US" w:eastAsia="en-US" w:bidi="ar-SA"/>
      </w:rPr>
    </w:lvl>
  </w:abstractNum>
  <w:abstractNum w:abstractNumId="14" w15:restartNumberingAfterBreak="0">
    <w:nsid w:val="60706DDD"/>
    <w:multiLevelType w:val="hybridMultilevel"/>
    <w:tmpl w:val="FA48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B1B43"/>
    <w:multiLevelType w:val="hybridMultilevel"/>
    <w:tmpl w:val="FE76AA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F07F2D"/>
    <w:multiLevelType w:val="hybridMultilevel"/>
    <w:tmpl w:val="9252D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35761">
    <w:abstractNumId w:val="0"/>
  </w:num>
  <w:num w:numId="2" w16cid:durableId="436487077">
    <w:abstractNumId w:val="4"/>
  </w:num>
  <w:num w:numId="3" w16cid:durableId="852575108">
    <w:abstractNumId w:val="3"/>
  </w:num>
  <w:num w:numId="4" w16cid:durableId="1076518855">
    <w:abstractNumId w:val="7"/>
  </w:num>
  <w:num w:numId="5" w16cid:durableId="1807166176">
    <w:abstractNumId w:val="5"/>
  </w:num>
  <w:num w:numId="6" w16cid:durableId="1962683333">
    <w:abstractNumId w:val="1"/>
  </w:num>
  <w:num w:numId="7" w16cid:durableId="1234701981">
    <w:abstractNumId w:val="6"/>
  </w:num>
  <w:num w:numId="8" w16cid:durableId="1495417772">
    <w:abstractNumId w:val="13"/>
  </w:num>
  <w:num w:numId="9" w16cid:durableId="1970358223">
    <w:abstractNumId w:val="8"/>
  </w:num>
  <w:num w:numId="10" w16cid:durableId="1314063178">
    <w:abstractNumId w:val="15"/>
  </w:num>
  <w:num w:numId="11" w16cid:durableId="348990568">
    <w:abstractNumId w:val="16"/>
  </w:num>
  <w:num w:numId="12" w16cid:durableId="1688482832">
    <w:abstractNumId w:val="9"/>
  </w:num>
  <w:num w:numId="13" w16cid:durableId="533881211">
    <w:abstractNumId w:val="12"/>
  </w:num>
  <w:num w:numId="14" w16cid:durableId="2137092182">
    <w:abstractNumId w:val="14"/>
  </w:num>
  <w:num w:numId="15" w16cid:durableId="132067368">
    <w:abstractNumId w:val="2"/>
  </w:num>
  <w:num w:numId="16" w16cid:durableId="663318050">
    <w:abstractNumId w:val="10"/>
  </w:num>
  <w:num w:numId="17" w16cid:durableId="19716699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674B"/>
    <w:rsid w:val="00006D64"/>
    <w:rsid w:val="000116D1"/>
    <w:rsid w:val="0001213F"/>
    <w:rsid w:val="00012CB6"/>
    <w:rsid w:val="000139D6"/>
    <w:rsid w:val="000173B6"/>
    <w:rsid w:val="00017BD7"/>
    <w:rsid w:val="00020436"/>
    <w:rsid w:val="000204A3"/>
    <w:rsid w:val="00020E56"/>
    <w:rsid w:val="000234F4"/>
    <w:rsid w:val="00023710"/>
    <w:rsid w:val="0002514D"/>
    <w:rsid w:val="0003462A"/>
    <w:rsid w:val="00035375"/>
    <w:rsid w:val="00036C2B"/>
    <w:rsid w:val="000404AE"/>
    <w:rsid w:val="0004094D"/>
    <w:rsid w:val="00040B1A"/>
    <w:rsid w:val="00045AB0"/>
    <w:rsid w:val="00051B63"/>
    <w:rsid w:val="0005448F"/>
    <w:rsid w:val="00055A84"/>
    <w:rsid w:val="00057EBC"/>
    <w:rsid w:val="00060FEE"/>
    <w:rsid w:val="00061C7A"/>
    <w:rsid w:val="000631DF"/>
    <w:rsid w:val="00064D85"/>
    <w:rsid w:val="000658DE"/>
    <w:rsid w:val="000701C6"/>
    <w:rsid w:val="00070F26"/>
    <w:rsid w:val="000711F4"/>
    <w:rsid w:val="0007315C"/>
    <w:rsid w:val="00073F19"/>
    <w:rsid w:val="00076321"/>
    <w:rsid w:val="000847EF"/>
    <w:rsid w:val="00084D32"/>
    <w:rsid w:val="000863C2"/>
    <w:rsid w:val="00094CAC"/>
    <w:rsid w:val="00095CB8"/>
    <w:rsid w:val="000974B4"/>
    <w:rsid w:val="000A09C1"/>
    <w:rsid w:val="000A14EA"/>
    <w:rsid w:val="000A178B"/>
    <w:rsid w:val="000A3BB9"/>
    <w:rsid w:val="000A55BE"/>
    <w:rsid w:val="000A6288"/>
    <w:rsid w:val="000A741F"/>
    <w:rsid w:val="000A75B7"/>
    <w:rsid w:val="000B0934"/>
    <w:rsid w:val="000B0CF6"/>
    <w:rsid w:val="000B1956"/>
    <w:rsid w:val="000B1B5E"/>
    <w:rsid w:val="000B1B99"/>
    <w:rsid w:val="000B3A91"/>
    <w:rsid w:val="000B474C"/>
    <w:rsid w:val="000B5973"/>
    <w:rsid w:val="000B5E85"/>
    <w:rsid w:val="000B62EC"/>
    <w:rsid w:val="000B785A"/>
    <w:rsid w:val="000C00E5"/>
    <w:rsid w:val="000C0CF1"/>
    <w:rsid w:val="000C32B2"/>
    <w:rsid w:val="000C363C"/>
    <w:rsid w:val="000C36B7"/>
    <w:rsid w:val="000D02BB"/>
    <w:rsid w:val="000D15A8"/>
    <w:rsid w:val="000D5152"/>
    <w:rsid w:val="000D6E52"/>
    <w:rsid w:val="000E00BF"/>
    <w:rsid w:val="000E0BA7"/>
    <w:rsid w:val="000E14B2"/>
    <w:rsid w:val="000E1885"/>
    <w:rsid w:val="000E1B38"/>
    <w:rsid w:val="000E2688"/>
    <w:rsid w:val="000E2E6E"/>
    <w:rsid w:val="000E7E2D"/>
    <w:rsid w:val="000F0C24"/>
    <w:rsid w:val="000F1AA4"/>
    <w:rsid w:val="000F1BCD"/>
    <w:rsid w:val="000F2892"/>
    <w:rsid w:val="000F2FD1"/>
    <w:rsid w:val="00100D71"/>
    <w:rsid w:val="00102E54"/>
    <w:rsid w:val="00103176"/>
    <w:rsid w:val="001043A6"/>
    <w:rsid w:val="001047D6"/>
    <w:rsid w:val="00105B2B"/>
    <w:rsid w:val="001079AD"/>
    <w:rsid w:val="001079D7"/>
    <w:rsid w:val="00112A31"/>
    <w:rsid w:val="00116990"/>
    <w:rsid w:val="00116CF9"/>
    <w:rsid w:val="001179D1"/>
    <w:rsid w:val="00121D7C"/>
    <w:rsid w:val="001228FE"/>
    <w:rsid w:val="00123654"/>
    <w:rsid w:val="00126ED0"/>
    <w:rsid w:val="001302E4"/>
    <w:rsid w:val="00132C8B"/>
    <w:rsid w:val="001336F2"/>
    <w:rsid w:val="00133E43"/>
    <w:rsid w:val="00133EA3"/>
    <w:rsid w:val="00137E85"/>
    <w:rsid w:val="00140720"/>
    <w:rsid w:val="00143837"/>
    <w:rsid w:val="00144B70"/>
    <w:rsid w:val="00153D40"/>
    <w:rsid w:val="00154D49"/>
    <w:rsid w:val="00155305"/>
    <w:rsid w:val="00156391"/>
    <w:rsid w:val="00160EC8"/>
    <w:rsid w:val="001612A8"/>
    <w:rsid w:val="0016135A"/>
    <w:rsid w:val="00170291"/>
    <w:rsid w:val="00170617"/>
    <w:rsid w:val="00172DDE"/>
    <w:rsid w:val="0017356D"/>
    <w:rsid w:val="001739F8"/>
    <w:rsid w:val="00177133"/>
    <w:rsid w:val="001771D1"/>
    <w:rsid w:val="0017771F"/>
    <w:rsid w:val="00180E9D"/>
    <w:rsid w:val="00183269"/>
    <w:rsid w:val="00184B94"/>
    <w:rsid w:val="00184F63"/>
    <w:rsid w:val="00186DE7"/>
    <w:rsid w:val="001874FE"/>
    <w:rsid w:val="00187FC9"/>
    <w:rsid w:val="00192851"/>
    <w:rsid w:val="00193D0D"/>
    <w:rsid w:val="00195912"/>
    <w:rsid w:val="001970C3"/>
    <w:rsid w:val="001A57A6"/>
    <w:rsid w:val="001A6AC5"/>
    <w:rsid w:val="001A7991"/>
    <w:rsid w:val="001B06FB"/>
    <w:rsid w:val="001B12EE"/>
    <w:rsid w:val="001B1540"/>
    <w:rsid w:val="001B255A"/>
    <w:rsid w:val="001B278B"/>
    <w:rsid w:val="001B3360"/>
    <w:rsid w:val="001B4A2A"/>
    <w:rsid w:val="001B5B44"/>
    <w:rsid w:val="001B5EF2"/>
    <w:rsid w:val="001B7B73"/>
    <w:rsid w:val="001C037B"/>
    <w:rsid w:val="001C1D24"/>
    <w:rsid w:val="001C3FBC"/>
    <w:rsid w:val="001C638C"/>
    <w:rsid w:val="001C6781"/>
    <w:rsid w:val="001D15BE"/>
    <w:rsid w:val="001D28A9"/>
    <w:rsid w:val="001D34DA"/>
    <w:rsid w:val="001D47CA"/>
    <w:rsid w:val="001E18E7"/>
    <w:rsid w:val="001E2738"/>
    <w:rsid w:val="001E31D7"/>
    <w:rsid w:val="001E50CF"/>
    <w:rsid w:val="001E60CF"/>
    <w:rsid w:val="001E70A3"/>
    <w:rsid w:val="001F063C"/>
    <w:rsid w:val="001F6A15"/>
    <w:rsid w:val="001F72E5"/>
    <w:rsid w:val="002012CE"/>
    <w:rsid w:val="00205711"/>
    <w:rsid w:val="00207118"/>
    <w:rsid w:val="00207311"/>
    <w:rsid w:val="00207B6F"/>
    <w:rsid w:val="002117F9"/>
    <w:rsid w:val="002127C7"/>
    <w:rsid w:val="00213061"/>
    <w:rsid w:val="002142F0"/>
    <w:rsid w:val="00215062"/>
    <w:rsid w:val="0021601E"/>
    <w:rsid w:val="00217E89"/>
    <w:rsid w:val="00225E53"/>
    <w:rsid w:val="00230788"/>
    <w:rsid w:val="00232A68"/>
    <w:rsid w:val="002340C1"/>
    <w:rsid w:val="002423D0"/>
    <w:rsid w:val="00242B7F"/>
    <w:rsid w:val="00243B15"/>
    <w:rsid w:val="00244305"/>
    <w:rsid w:val="00244BAC"/>
    <w:rsid w:val="002527D7"/>
    <w:rsid w:val="0025354C"/>
    <w:rsid w:val="002537F6"/>
    <w:rsid w:val="0025396E"/>
    <w:rsid w:val="002540C9"/>
    <w:rsid w:val="00257E5D"/>
    <w:rsid w:val="0026086A"/>
    <w:rsid w:val="00262111"/>
    <w:rsid w:val="00264A21"/>
    <w:rsid w:val="0026562C"/>
    <w:rsid w:val="00265864"/>
    <w:rsid w:val="00267338"/>
    <w:rsid w:val="00267A1C"/>
    <w:rsid w:val="00270900"/>
    <w:rsid w:val="002773F0"/>
    <w:rsid w:val="0027786F"/>
    <w:rsid w:val="00281439"/>
    <w:rsid w:val="00283DFE"/>
    <w:rsid w:val="00284EF2"/>
    <w:rsid w:val="00286814"/>
    <w:rsid w:val="00286BA5"/>
    <w:rsid w:val="00286C1A"/>
    <w:rsid w:val="00291B0E"/>
    <w:rsid w:val="0029226A"/>
    <w:rsid w:val="00292B10"/>
    <w:rsid w:val="00292FA3"/>
    <w:rsid w:val="0029350B"/>
    <w:rsid w:val="0029593A"/>
    <w:rsid w:val="00295C1D"/>
    <w:rsid w:val="002A7670"/>
    <w:rsid w:val="002B01A5"/>
    <w:rsid w:val="002B46A3"/>
    <w:rsid w:val="002B6281"/>
    <w:rsid w:val="002B76AD"/>
    <w:rsid w:val="002C115C"/>
    <w:rsid w:val="002C4CEB"/>
    <w:rsid w:val="002D02A1"/>
    <w:rsid w:val="002D09D8"/>
    <w:rsid w:val="002D0FD5"/>
    <w:rsid w:val="002D1293"/>
    <w:rsid w:val="002D45B1"/>
    <w:rsid w:val="002D5F84"/>
    <w:rsid w:val="002E1E9D"/>
    <w:rsid w:val="002E39C0"/>
    <w:rsid w:val="002E4EE3"/>
    <w:rsid w:val="002E5447"/>
    <w:rsid w:val="002F0170"/>
    <w:rsid w:val="002F1507"/>
    <w:rsid w:val="002F1C7F"/>
    <w:rsid w:val="002F25EE"/>
    <w:rsid w:val="002F34DF"/>
    <w:rsid w:val="002F7935"/>
    <w:rsid w:val="003008B9"/>
    <w:rsid w:val="003037DD"/>
    <w:rsid w:val="003041E8"/>
    <w:rsid w:val="00305552"/>
    <w:rsid w:val="00306354"/>
    <w:rsid w:val="003075D2"/>
    <w:rsid w:val="00310226"/>
    <w:rsid w:val="00314E3C"/>
    <w:rsid w:val="0031730D"/>
    <w:rsid w:val="00317AFA"/>
    <w:rsid w:val="00317EB7"/>
    <w:rsid w:val="0032100B"/>
    <w:rsid w:val="00321493"/>
    <w:rsid w:val="00322292"/>
    <w:rsid w:val="003231FD"/>
    <w:rsid w:val="003244AC"/>
    <w:rsid w:val="003245B1"/>
    <w:rsid w:val="00325428"/>
    <w:rsid w:val="00326808"/>
    <w:rsid w:val="00340809"/>
    <w:rsid w:val="00341FEE"/>
    <w:rsid w:val="00344438"/>
    <w:rsid w:val="00347C09"/>
    <w:rsid w:val="00347DAC"/>
    <w:rsid w:val="003506CB"/>
    <w:rsid w:val="00350BA4"/>
    <w:rsid w:val="00350BD2"/>
    <w:rsid w:val="00351211"/>
    <w:rsid w:val="00351BDD"/>
    <w:rsid w:val="00353939"/>
    <w:rsid w:val="00353A66"/>
    <w:rsid w:val="003554FC"/>
    <w:rsid w:val="0035630B"/>
    <w:rsid w:val="003576D7"/>
    <w:rsid w:val="00361FF2"/>
    <w:rsid w:val="0036267C"/>
    <w:rsid w:val="0036380B"/>
    <w:rsid w:val="003642D4"/>
    <w:rsid w:val="0036442F"/>
    <w:rsid w:val="00366947"/>
    <w:rsid w:val="003724CE"/>
    <w:rsid w:val="00374110"/>
    <w:rsid w:val="00374A18"/>
    <w:rsid w:val="00375AA0"/>
    <w:rsid w:val="00375F35"/>
    <w:rsid w:val="003800C8"/>
    <w:rsid w:val="00380E2C"/>
    <w:rsid w:val="00381595"/>
    <w:rsid w:val="00383229"/>
    <w:rsid w:val="003844C4"/>
    <w:rsid w:val="00385702"/>
    <w:rsid w:val="003861BA"/>
    <w:rsid w:val="0038628E"/>
    <w:rsid w:val="003924BE"/>
    <w:rsid w:val="003928ED"/>
    <w:rsid w:val="00394ECA"/>
    <w:rsid w:val="00395DDD"/>
    <w:rsid w:val="00396F77"/>
    <w:rsid w:val="00397182"/>
    <w:rsid w:val="003A318F"/>
    <w:rsid w:val="003A3930"/>
    <w:rsid w:val="003A5AF7"/>
    <w:rsid w:val="003B04FB"/>
    <w:rsid w:val="003B1B76"/>
    <w:rsid w:val="003B25DF"/>
    <w:rsid w:val="003B5579"/>
    <w:rsid w:val="003B5879"/>
    <w:rsid w:val="003C5B29"/>
    <w:rsid w:val="003C6720"/>
    <w:rsid w:val="003C67ED"/>
    <w:rsid w:val="003C7FC0"/>
    <w:rsid w:val="003D0B3E"/>
    <w:rsid w:val="003D2C4F"/>
    <w:rsid w:val="003D4134"/>
    <w:rsid w:val="003D479D"/>
    <w:rsid w:val="003D4FA6"/>
    <w:rsid w:val="003E3ED6"/>
    <w:rsid w:val="003E42A3"/>
    <w:rsid w:val="003E5B2D"/>
    <w:rsid w:val="003E6BAB"/>
    <w:rsid w:val="003F0798"/>
    <w:rsid w:val="003F2FE2"/>
    <w:rsid w:val="003F318F"/>
    <w:rsid w:val="003F49E8"/>
    <w:rsid w:val="003F4DA3"/>
    <w:rsid w:val="003F5125"/>
    <w:rsid w:val="003F7A7F"/>
    <w:rsid w:val="00403085"/>
    <w:rsid w:val="0040486B"/>
    <w:rsid w:val="0041072C"/>
    <w:rsid w:val="004114DF"/>
    <w:rsid w:val="004118DF"/>
    <w:rsid w:val="004156FA"/>
    <w:rsid w:val="00416D40"/>
    <w:rsid w:val="004173BE"/>
    <w:rsid w:val="0041794C"/>
    <w:rsid w:val="004220D3"/>
    <w:rsid w:val="00422B37"/>
    <w:rsid w:val="00424E1E"/>
    <w:rsid w:val="00426C46"/>
    <w:rsid w:val="004275BF"/>
    <w:rsid w:val="00430763"/>
    <w:rsid w:val="0043356F"/>
    <w:rsid w:val="00441D9A"/>
    <w:rsid w:val="00442821"/>
    <w:rsid w:val="00443503"/>
    <w:rsid w:val="00444C27"/>
    <w:rsid w:val="004508E3"/>
    <w:rsid w:val="004521E6"/>
    <w:rsid w:val="0045303B"/>
    <w:rsid w:val="00453285"/>
    <w:rsid w:val="00457A0F"/>
    <w:rsid w:val="00460226"/>
    <w:rsid w:val="004613EA"/>
    <w:rsid w:val="00462611"/>
    <w:rsid w:val="0046562B"/>
    <w:rsid w:val="004673F9"/>
    <w:rsid w:val="00470561"/>
    <w:rsid w:val="0047245D"/>
    <w:rsid w:val="0047296B"/>
    <w:rsid w:val="00473284"/>
    <w:rsid w:val="00474A90"/>
    <w:rsid w:val="0047583F"/>
    <w:rsid w:val="00477D3F"/>
    <w:rsid w:val="00477E89"/>
    <w:rsid w:val="0048000B"/>
    <w:rsid w:val="00480420"/>
    <w:rsid w:val="00480CA4"/>
    <w:rsid w:val="00480F6C"/>
    <w:rsid w:val="0048470D"/>
    <w:rsid w:val="00484C4D"/>
    <w:rsid w:val="00487561"/>
    <w:rsid w:val="004901BC"/>
    <w:rsid w:val="00493375"/>
    <w:rsid w:val="0049443C"/>
    <w:rsid w:val="00495C39"/>
    <w:rsid w:val="004A00BE"/>
    <w:rsid w:val="004A0115"/>
    <w:rsid w:val="004A0615"/>
    <w:rsid w:val="004A50BE"/>
    <w:rsid w:val="004B298C"/>
    <w:rsid w:val="004B3F0A"/>
    <w:rsid w:val="004B417D"/>
    <w:rsid w:val="004B6DB3"/>
    <w:rsid w:val="004C02D1"/>
    <w:rsid w:val="004C2343"/>
    <w:rsid w:val="004C3073"/>
    <w:rsid w:val="004C3F16"/>
    <w:rsid w:val="004C4C44"/>
    <w:rsid w:val="004C7708"/>
    <w:rsid w:val="004C7E71"/>
    <w:rsid w:val="004D1F49"/>
    <w:rsid w:val="004D225D"/>
    <w:rsid w:val="004D2CE4"/>
    <w:rsid w:val="004D3BDE"/>
    <w:rsid w:val="004D3D39"/>
    <w:rsid w:val="004D40C8"/>
    <w:rsid w:val="004D5899"/>
    <w:rsid w:val="004D6B93"/>
    <w:rsid w:val="004E0280"/>
    <w:rsid w:val="004F1900"/>
    <w:rsid w:val="004F23FC"/>
    <w:rsid w:val="004F67E8"/>
    <w:rsid w:val="0050038B"/>
    <w:rsid w:val="0050055F"/>
    <w:rsid w:val="00501567"/>
    <w:rsid w:val="005018DF"/>
    <w:rsid w:val="00502F1A"/>
    <w:rsid w:val="00503E79"/>
    <w:rsid w:val="0050406A"/>
    <w:rsid w:val="00504BA9"/>
    <w:rsid w:val="005074C4"/>
    <w:rsid w:val="0051231E"/>
    <w:rsid w:val="00514369"/>
    <w:rsid w:val="00516A93"/>
    <w:rsid w:val="005170D0"/>
    <w:rsid w:val="00523DE7"/>
    <w:rsid w:val="005241FB"/>
    <w:rsid w:val="005267B1"/>
    <w:rsid w:val="00526A3A"/>
    <w:rsid w:val="00527927"/>
    <w:rsid w:val="00532809"/>
    <w:rsid w:val="00535ADD"/>
    <w:rsid w:val="0053683D"/>
    <w:rsid w:val="00541E27"/>
    <w:rsid w:val="00547EEE"/>
    <w:rsid w:val="00550AD0"/>
    <w:rsid w:val="00551114"/>
    <w:rsid w:val="00554153"/>
    <w:rsid w:val="005547C1"/>
    <w:rsid w:val="005615C2"/>
    <w:rsid w:val="00561B04"/>
    <w:rsid w:val="00564D52"/>
    <w:rsid w:val="005651EA"/>
    <w:rsid w:val="0056654B"/>
    <w:rsid w:val="00566C29"/>
    <w:rsid w:val="00566C5D"/>
    <w:rsid w:val="00566F39"/>
    <w:rsid w:val="005679B6"/>
    <w:rsid w:val="005704F0"/>
    <w:rsid w:val="00574273"/>
    <w:rsid w:val="00575845"/>
    <w:rsid w:val="00581B55"/>
    <w:rsid w:val="0058216F"/>
    <w:rsid w:val="00582A3B"/>
    <w:rsid w:val="00586729"/>
    <w:rsid w:val="00587655"/>
    <w:rsid w:val="005920CF"/>
    <w:rsid w:val="0059298A"/>
    <w:rsid w:val="0059429C"/>
    <w:rsid w:val="0059521E"/>
    <w:rsid w:val="00595A43"/>
    <w:rsid w:val="005963F1"/>
    <w:rsid w:val="005972D1"/>
    <w:rsid w:val="00597B96"/>
    <w:rsid w:val="005A025B"/>
    <w:rsid w:val="005A08BF"/>
    <w:rsid w:val="005A1EC0"/>
    <w:rsid w:val="005A4057"/>
    <w:rsid w:val="005A405E"/>
    <w:rsid w:val="005A4AEE"/>
    <w:rsid w:val="005B0B9E"/>
    <w:rsid w:val="005B22A3"/>
    <w:rsid w:val="005B3855"/>
    <w:rsid w:val="005B3FCB"/>
    <w:rsid w:val="005C004C"/>
    <w:rsid w:val="005C62E2"/>
    <w:rsid w:val="005C6A15"/>
    <w:rsid w:val="005C7998"/>
    <w:rsid w:val="005D703C"/>
    <w:rsid w:val="005E1257"/>
    <w:rsid w:val="005E1564"/>
    <w:rsid w:val="005E3A65"/>
    <w:rsid w:val="005E47CE"/>
    <w:rsid w:val="005E4AC7"/>
    <w:rsid w:val="005E5128"/>
    <w:rsid w:val="005E579A"/>
    <w:rsid w:val="005E7EB0"/>
    <w:rsid w:val="005F30CB"/>
    <w:rsid w:val="005F4BC1"/>
    <w:rsid w:val="005F4D31"/>
    <w:rsid w:val="00603423"/>
    <w:rsid w:val="00604CBA"/>
    <w:rsid w:val="00610943"/>
    <w:rsid w:val="00613201"/>
    <w:rsid w:val="0061616D"/>
    <w:rsid w:val="006364C1"/>
    <w:rsid w:val="00637E67"/>
    <w:rsid w:val="00641DDE"/>
    <w:rsid w:val="00644E24"/>
    <w:rsid w:val="00655F71"/>
    <w:rsid w:val="00660922"/>
    <w:rsid w:val="00663D00"/>
    <w:rsid w:val="00665F7F"/>
    <w:rsid w:val="00666858"/>
    <w:rsid w:val="00672870"/>
    <w:rsid w:val="00673085"/>
    <w:rsid w:val="006738C4"/>
    <w:rsid w:val="00674F9D"/>
    <w:rsid w:val="00680351"/>
    <w:rsid w:val="006812B4"/>
    <w:rsid w:val="006813C9"/>
    <w:rsid w:val="00683394"/>
    <w:rsid w:val="00683AB2"/>
    <w:rsid w:val="0068445F"/>
    <w:rsid w:val="00684723"/>
    <w:rsid w:val="00685012"/>
    <w:rsid w:val="00685CBC"/>
    <w:rsid w:val="00687008"/>
    <w:rsid w:val="00687CD8"/>
    <w:rsid w:val="00691358"/>
    <w:rsid w:val="006942FF"/>
    <w:rsid w:val="00695DA6"/>
    <w:rsid w:val="006971FC"/>
    <w:rsid w:val="00697CC2"/>
    <w:rsid w:val="006A067E"/>
    <w:rsid w:val="006B0697"/>
    <w:rsid w:val="006B5010"/>
    <w:rsid w:val="006B6842"/>
    <w:rsid w:val="006B7F73"/>
    <w:rsid w:val="006C1B29"/>
    <w:rsid w:val="006C3A8E"/>
    <w:rsid w:val="006C4D89"/>
    <w:rsid w:val="006C5892"/>
    <w:rsid w:val="006D20DF"/>
    <w:rsid w:val="006D2B9A"/>
    <w:rsid w:val="006D5B24"/>
    <w:rsid w:val="006E23D5"/>
    <w:rsid w:val="006E3087"/>
    <w:rsid w:val="006E3418"/>
    <w:rsid w:val="006E67A4"/>
    <w:rsid w:val="006F26D5"/>
    <w:rsid w:val="006F297C"/>
    <w:rsid w:val="007025CB"/>
    <w:rsid w:val="007030DD"/>
    <w:rsid w:val="007111D3"/>
    <w:rsid w:val="0071124F"/>
    <w:rsid w:val="007120FA"/>
    <w:rsid w:val="00712CCF"/>
    <w:rsid w:val="00713139"/>
    <w:rsid w:val="00713576"/>
    <w:rsid w:val="0071393C"/>
    <w:rsid w:val="00714168"/>
    <w:rsid w:val="00715A6C"/>
    <w:rsid w:val="007165C7"/>
    <w:rsid w:val="00717188"/>
    <w:rsid w:val="00720352"/>
    <w:rsid w:val="00722298"/>
    <w:rsid w:val="00722DE6"/>
    <w:rsid w:val="007232DA"/>
    <w:rsid w:val="007244A9"/>
    <w:rsid w:val="007258F2"/>
    <w:rsid w:val="00725E86"/>
    <w:rsid w:val="007270EF"/>
    <w:rsid w:val="0073018B"/>
    <w:rsid w:val="007325C0"/>
    <w:rsid w:val="00733B16"/>
    <w:rsid w:val="00733B64"/>
    <w:rsid w:val="0073546D"/>
    <w:rsid w:val="00741DC9"/>
    <w:rsid w:val="00744371"/>
    <w:rsid w:val="007447AA"/>
    <w:rsid w:val="00746337"/>
    <w:rsid w:val="00751AAF"/>
    <w:rsid w:val="007525F5"/>
    <w:rsid w:val="007529AF"/>
    <w:rsid w:val="007530AB"/>
    <w:rsid w:val="007550F0"/>
    <w:rsid w:val="00761277"/>
    <w:rsid w:val="00763519"/>
    <w:rsid w:val="00764CA7"/>
    <w:rsid w:val="00764EBF"/>
    <w:rsid w:val="00765651"/>
    <w:rsid w:val="00765668"/>
    <w:rsid w:val="007668B0"/>
    <w:rsid w:val="00767AA5"/>
    <w:rsid w:val="0077033F"/>
    <w:rsid w:val="00772645"/>
    <w:rsid w:val="00772681"/>
    <w:rsid w:val="00774631"/>
    <w:rsid w:val="0077658E"/>
    <w:rsid w:val="00776A9E"/>
    <w:rsid w:val="0078010D"/>
    <w:rsid w:val="00780A74"/>
    <w:rsid w:val="00780F2A"/>
    <w:rsid w:val="00781084"/>
    <w:rsid w:val="00786292"/>
    <w:rsid w:val="00786994"/>
    <w:rsid w:val="00786C0F"/>
    <w:rsid w:val="00792DAC"/>
    <w:rsid w:val="00796D68"/>
    <w:rsid w:val="0079772A"/>
    <w:rsid w:val="007A3E80"/>
    <w:rsid w:val="007A7E74"/>
    <w:rsid w:val="007A7F2B"/>
    <w:rsid w:val="007B2066"/>
    <w:rsid w:val="007B3B85"/>
    <w:rsid w:val="007B45CF"/>
    <w:rsid w:val="007B6560"/>
    <w:rsid w:val="007B6EC4"/>
    <w:rsid w:val="007B74B2"/>
    <w:rsid w:val="007B7F68"/>
    <w:rsid w:val="007C2F30"/>
    <w:rsid w:val="007C3285"/>
    <w:rsid w:val="007C6255"/>
    <w:rsid w:val="007C6708"/>
    <w:rsid w:val="007D2ECB"/>
    <w:rsid w:val="007D39A0"/>
    <w:rsid w:val="007E2D8C"/>
    <w:rsid w:val="007E37B7"/>
    <w:rsid w:val="007E3905"/>
    <w:rsid w:val="007E3B46"/>
    <w:rsid w:val="007F0984"/>
    <w:rsid w:val="007F0D78"/>
    <w:rsid w:val="007F2F08"/>
    <w:rsid w:val="007F41BB"/>
    <w:rsid w:val="007F7B83"/>
    <w:rsid w:val="007F7D4D"/>
    <w:rsid w:val="008040DA"/>
    <w:rsid w:val="008070BA"/>
    <w:rsid w:val="00812CF6"/>
    <w:rsid w:val="00815B49"/>
    <w:rsid w:val="00816632"/>
    <w:rsid w:val="00820B96"/>
    <w:rsid w:val="008225E4"/>
    <w:rsid w:val="0082387F"/>
    <w:rsid w:val="00825042"/>
    <w:rsid w:val="008313C3"/>
    <w:rsid w:val="008344D6"/>
    <w:rsid w:val="00840302"/>
    <w:rsid w:val="00840F43"/>
    <w:rsid w:val="00845A12"/>
    <w:rsid w:val="00845D6A"/>
    <w:rsid w:val="008465B8"/>
    <w:rsid w:val="00847949"/>
    <w:rsid w:val="0085142C"/>
    <w:rsid w:val="0085343E"/>
    <w:rsid w:val="00861AB8"/>
    <w:rsid w:val="00863D9A"/>
    <w:rsid w:val="00866CFC"/>
    <w:rsid w:val="00867F1B"/>
    <w:rsid w:val="0087257F"/>
    <w:rsid w:val="00873382"/>
    <w:rsid w:val="00873534"/>
    <w:rsid w:val="00876884"/>
    <w:rsid w:val="00876CC9"/>
    <w:rsid w:val="00881297"/>
    <w:rsid w:val="00882622"/>
    <w:rsid w:val="008828A0"/>
    <w:rsid w:val="008838A4"/>
    <w:rsid w:val="0089171A"/>
    <w:rsid w:val="0089423C"/>
    <w:rsid w:val="008955FC"/>
    <w:rsid w:val="00895B53"/>
    <w:rsid w:val="008967F8"/>
    <w:rsid w:val="00897969"/>
    <w:rsid w:val="008A22AC"/>
    <w:rsid w:val="008A3DC2"/>
    <w:rsid w:val="008A60DD"/>
    <w:rsid w:val="008B22B4"/>
    <w:rsid w:val="008B43B0"/>
    <w:rsid w:val="008B5130"/>
    <w:rsid w:val="008B5A90"/>
    <w:rsid w:val="008B70DB"/>
    <w:rsid w:val="008C41C4"/>
    <w:rsid w:val="008D1EC0"/>
    <w:rsid w:val="008D22ED"/>
    <w:rsid w:val="008D3A60"/>
    <w:rsid w:val="008D3B0F"/>
    <w:rsid w:val="008D4790"/>
    <w:rsid w:val="008D4A55"/>
    <w:rsid w:val="008D55FA"/>
    <w:rsid w:val="008E02D2"/>
    <w:rsid w:val="008E510D"/>
    <w:rsid w:val="008E62DA"/>
    <w:rsid w:val="008F208D"/>
    <w:rsid w:val="008F2769"/>
    <w:rsid w:val="00903326"/>
    <w:rsid w:val="0090426E"/>
    <w:rsid w:val="00906D53"/>
    <w:rsid w:val="00907031"/>
    <w:rsid w:val="0091285F"/>
    <w:rsid w:val="00913E36"/>
    <w:rsid w:val="00914FA8"/>
    <w:rsid w:val="00915013"/>
    <w:rsid w:val="009151BC"/>
    <w:rsid w:val="009152B1"/>
    <w:rsid w:val="00922D9B"/>
    <w:rsid w:val="00925AE6"/>
    <w:rsid w:val="009267A1"/>
    <w:rsid w:val="00926D26"/>
    <w:rsid w:val="00927615"/>
    <w:rsid w:val="00930FC4"/>
    <w:rsid w:val="00932044"/>
    <w:rsid w:val="00932B34"/>
    <w:rsid w:val="00935234"/>
    <w:rsid w:val="009421D0"/>
    <w:rsid w:val="00942B25"/>
    <w:rsid w:val="0094343C"/>
    <w:rsid w:val="00943812"/>
    <w:rsid w:val="00944553"/>
    <w:rsid w:val="00944F0F"/>
    <w:rsid w:val="0094527B"/>
    <w:rsid w:val="009465A1"/>
    <w:rsid w:val="009471B2"/>
    <w:rsid w:val="00951555"/>
    <w:rsid w:val="009522B1"/>
    <w:rsid w:val="00954468"/>
    <w:rsid w:val="00954762"/>
    <w:rsid w:val="00954F34"/>
    <w:rsid w:val="00957073"/>
    <w:rsid w:val="009574B0"/>
    <w:rsid w:val="00960610"/>
    <w:rsid w:val="00961C54"/>
    <w:rsid w:val="00962536"/>
    <w:rsid w:val="00964347"/>
    <w:rsid w:val="00964A12"/>
    <w:rsid w:val="00964BE5"/>
    <w:rsid w:val="00966C5D"/>
    <w:rsid w:val="009704D2"/>
    <w:rsid w:val="00970CC7"/>
    <w:rsid w:val="00970E27"/>
    <w:rsid w:val="00971651"/>
    <w:rsid w:val="00971B23"/>
    <w:rsid w:val="00974EB0"/>
    <w:rsid w:val="009770D8"/>
    <w:rsid w:val="00977622"/>
    <w:rsid w:val="00983814"/>
    <w:rsid w:val="00983CA1"/>
    <w:rsid w:val="009846D0"/>
    <w:rsid w:val="00984CEC"/>
    <w:rsid w:val="0098534A"/>
    <w:rsid w:val="009914E2"/>
    <w:rsid w:val="0099269A"/>
    <w:rsid w:val="00995011"/>
    <w:rsid w:val="0099515C"/>
    <w:rsid w:val="009A0DAB"/>
    <w:rsid w:val="009A17F2"/>
    <w:rsid w:val="009A1B99"/>
    <w:rsid w:val="009A2FD0"/>
    <w:rsid w:val="009A5195"/>
    <w:rsid w:val="009A66DE"/>
    <w:rsid w:val="009A6FD2"/>
    <w:rsid w:val="009B18AA"/>
    <w:rsid w:val="009B356E"/>
    <w:rsid w:val="009B7A0F"/>
    <w:rsid w:val="009B7BD8"/>
    <w:rsid w:val="009C0A42"/>
    <w:rsid w:val="009C0CA2"/>
    <w:rsid w:val="009C11B7"/>
    <w:rsid w:val="009C28CE"/>
    <w:rsid w:val="009C2D86"/>
    <w:rsid w:val="009C5150"/>
    <w:rsid w:val="009C5EE4"/>
    <w:rsid w:val="009C7753"/>
    <w:rsid w:val="009C7A1D"/>
    <w:rsid w:val="009D0FCF"/>
    <w:rsid w:val="009D2396"/>
    <w:rsid w:val="009D33D3"/>
    <w:rsid w:val="009D3C5C"/>
    <w:rsid w:val="009D515C"/>
    <w:rsid w:val="009D6B4D"/>
    <w:rsid w:val="009E0D02"/>
    <w:rsid w:val="009E231B"/>
    <w:rsid w:val="009E4C69"/>
    <w:rsid w:val="009F19CE"/>
    <w:rsid w:val="009F4417"/>
    <w:rsid w:val="009F4B9E"/>
    <w:rsid w:val="009F5D96"/>
    <w:rsid w:val="009F6C5F"/>
    <w:rsid w:val="009F7B46"/>
    <w:rsid w:val="00A00883"/>
    <w:rsid w:val="00A022CA"/>
    <w:rsid w:val="00A03A66"/>
    <w:rsid w:val="00A050A3"/>
    <w:rsid w:val="00A05265"/>
    <w:rsid w:val="00A05281"/>
    <w:rsid w:val="00A07A48"/>
    <w:rsid w:val="00A100DD"/>
    <w:rsid w:val="00A11626"/>
    <w:rsid w:val="00A1424B"/>
    <w:rsid w:val="00A15CCE"/>
    <w:rsid w:val="00A205CE"/>
    <w:rsid w:val="00A279BB"/>
    <w:rsid w:val="00A302A9"/>
    <w:rsid w:val="00A31460"/>
    <w:rsid w:val="00A318D2"/>
    <w:rsid w:val="00A321B9"/>
    <w:rsid w:val="00A34FB3"/>
    <w:rsid w:val="00A36207"/>
    <w:rsid w:val="00A37184"/>
    <w:rsid w:val="00A4123D"/>
    <w:rsid w:val="00A45DBC"/>
    <w:rsid w:val="00A45E4D"/>
    <w:rsid w:val="00A46359"/>
    <w:rsid w:val="00A4746E"/>
    <w:rsid w:val="00A509D8"/>
    <w:rsid w:val="00A518B6"/>
    <w:rsid w:val="00A53CBA"/>
    <w:rsid w:val="00A54210"/>
    <w:rsid w:val="00A55505"/>
    <w:rsid w:val="00A55CF7"/>
    <w:rsid w:val="00A57AFC"/>
    <w:rsid w:val="00A57FAD"/>
    <w:rsid w:val="00A6366D"/>
    <w:rsid w:val="00A67676"/>
    <w:rsid w:val="00A71D8F"/>
    <w:rsid w:val="00A7288A"/>
    <w:rsid w:val="00A73416"/>
    <w:rsid w:val="00A734C9"/>
    <w:rsid w:val="00A73666"/>
    <w:rsid w:val="00A74003"/>
    <w:rsid w:val="00A75B3A"/>
    <w:rsid w:val="00A75C2F"/>
    <w:rsid w:val="00A75E4F"/>
    <w:rsid w:val="00A8364F"/>
    <w:rsid w:val="00A83BF2"/>
    <w:rsid w:val="00A863AA"/>
    <w:rsid w:val="00A870CC"/>
    <w:rsid w:val="00A935BA"/>
    <w:rsid w:val="00A93D02"/>
    <w:rsid w:val="00A93E1A"/>
    <w:rsid w:val="00A94760"/>
    <w:rsid w:val="00A96EC8"/>
    <w:rsid w:val="00A9D905"/>
    <w:rsid w:val="00AA04A7"/>
    <w:rsid w:val="00AA218E"/>
    <w:rsid w:val="00AA4CFD"/>
    <w:rsid w:val="00AA66BC"/>
    <w:rsid w:val="00AA69C5"/>
    <w:rsid w:val="00AA6B37"/>
    <w:rsid w:val="00AA76CD"/>
    <w:rsid w:val="00AB0081"/>
    <w:rsid w:val="00AB2766"/>
    <w:rsid w:val="00AB279C"/>
    <w:rsid w:val="00AB565B"/>
    <w:rsid w:val="00AB589A"/>
    <w:rsid w:val="00AB5CF5"/>
    <w:rsid w:val="00AB76AA"/>
    <w:rsid w:val="00AC030D"/>
    <w:rsid w:val="00AC262F"/>
    <w:rsid w:val="00AC2BEF"/>
    <w:rsid w:val="00AC64D5"/>
    <w:rsid w:val="00AD01A8"/>
    <w:rsid w:val="00AD1C56"/>
    <w:rsid w:val="00AD1CEB"/>
    <w:rsid w:val="00AD1D3B"/>
    <w:rsid w:val="00AD2CC3"/>
    <w:rsid w:val="00AD338D"/>
    <w:rsid w:val="00AD4FA6"/>
    <w:rsid w:val="00AD50BD"/>
    <w:rsid w:val="00AE44C7"/>
    <w:rsid w:val="00AE4FE7"/>
    <w:rsid w:val="00AE53A0"/>
    <w:rsid w:val="00AE5F4B"/>
    <w:rsid w:val="00AF0598"/>
    <w:rsid w:val="00AF0B54"/>
    <w:rsid w:val="00AF1A5C"/>
    <w:rsid w:val="00AF1F6B"/>
    <w:rsid w:val="00AF27E5"/>
    <w:rsid w:val="00AF2B4D"/>
    <w:rsid w:val="00AF3AC6"/>
    <w:rsid w:val="00AF72F1"/>
    <w:rsid w:val="00AF7852"/>
    <w:rsid w:val="00B00607"/>
    <w:rsid w:val="00B011E3"/>
    <w:rsid w:val="00B01600"/>
    <w:rsid w:val="00B0212F"/>
    <w:rsid w:val="00B02562"/>
    <w:rsid w:val="00B0712C"/>
    <w:rsid w:val="00B0720C"/>
    <w:rsid w:val="00B148B7"/>
    <w:rsid w:val="00B15714"/>
    <w:rsid w:val="00B16FBE"/>
    <w:rsid w:val="00B2022B"/>
    <w:rsid w:val="00B30D97"/>
    <w:rsid w:val="00B34929"/>
    <w:rsid w:val="00B35175"/>
    <w:rsid w:val="00B3735C"/>
    <w:rsid w:val="00B37CBA"/>
    <w:rsid w:val="00B41804"/>
    <w:rsid w:val="00B41CE4"/>
    <w:rsid w:val="00B431E6"/>
    <w:rsid w:val="00B461F0"/>
    <w:rsid w:val="00B467F3"/>
    <w:rsid w:val="00B46C57"/>
    <w:rsid w:val="00B50826"/>
    <w:rsid w:val="00B51B06"/>
    <w:rsid w:val="00B533F5"/>
    <w:rsid w:val="00B54EF2"/>
    <w:rsid w:val="00B54FA0"/>
    <w:rsid w:val="00B55F89"/>
    <w:rsid w:val="00B576EE"/>
    <w:rsid w:val="00B57E00"/>
    <w:rsid w:val="00B609FB"/>
    <w:rsid w:val="00B60EB9"/>
    <w:rsid w:val="00B61B51"/>
    <w:rsid w:val="00B64052"/>
    <w:rsid w:val="00B6576A"/>
    <w:rsid w:val="00B662A0"/>
    <w:rsid w:val="00B7757B"/>
    <w:rsid w:val="00B8098D"/>
    <w:rsid w:val="00B83114"/>
    <w:rsid w:val="00B83D60"/>
    <w:rsid w:val="00B85EAF"/>
    <w:rsid w:val="00B86A46"/>
    <w:rsid w:val="00B96F6C"/>
    <w:rsid w:val="00B96FF9"/>
    <w:rsid w:val="00B9756E"/>
    <w:rsid w:val="00B9775D"/>
    <w:rsid w:val="00BA0233"/>
    <w:rsid w:val="00BA4706"/>
    <w:rsid w:val="00BA5AE4"/>
    <w:rsid w:val="00BA5CB9"/>
    <w:rsid w:val="00BA6645"/>
    <w:rsid w:val="00BB0A85"/>
    <w:rsid w:val="00BB5D7C"/>
    <w:rsid w:val="00BC1B14"/>
    <w:rsid w:val="00BD0098"/>
    <w:rsid w:val="00BD2E97"/>
    <w:rsid w:val="00BD33B2"/>
    <w:rsid w:val="00BE0EE8"/>
    <w:rsid w:val="00BE1FF5"/>
    <w:rsid w:val="00BE22DD"/>
    <w:rsid w:val="00BE2B9B"/>
    <w:rsid w:val="00BE4C3C"/>
    <w:rsid w:val="00BE585E"/>
    <w:rsid w:val="00BF0819"/>
    <w:rsid w:val="00BF3976"/>
    <w:rsid w:val="00BF4C05"/>
    <w:rsid w:val="00BF5EF6"/>
    <w:rsid w:val="00BF6FEF"/>
    <w:rsid w:val="00C02516"/>
    <w:rsid w:val="00C02BF3"/>
    <w:rsid w:val="00C06294"/>
    <w:rsid w:val="00C072F3"/>
    <w:rsid w:val="00C104BE"/>
    <w:rsid w:val="00C11257"/>
    <w:rsid w:val="00C13865"/>
    <w:rsid w:val="00C140A0"/>
    <w:rsid w:val="00C141AB"/>
    <w:rsid w:val="00C14200"/>
    <w:rsid w:val="00C14B53"/>
    <w:rsid w:val="00C176EF"/>
    <w:rsid w:val="00C238A7"/>
    <w:rsid w:val="00C247DF"/>
    <w:rsid w:val="00C259A3"/>
    <w:rsid w:val="00C30846"/>
    <w:rsid w:val="00C330B5"/>
    <w:rsid w:val="00C339FD"/>
    <w:rsid w:val="00C33ED4"/>
    <w:rsid w:val="00C351A0"/>
    <w:rsid w:val="00C351DF"/>
    <w:rsid w:val="00C362B3"/>
    <w:rsid w:val="00C4409D"/>
    <w:rsid w:val="00C455AC"/>
    <w:rsid w:val="00C457AE"/>
    <w:rsid w:val="00C460CD"/>
    <w:rsid w:val="00C46A70"/>
    <w:rsid w:val="00C51E47"/>
    <w:rsid w:val="00C54E9C"/>
    <w:rsid w:val="00C55D8C"/>
    <w:rsid w:val="00C61DC7"/>
    <w:rsid w:val="00C67175"/>
    <w:rsid w:val="00C67B15"/>
    <w:rsid w:val="00C72DB2"/>
    <w:rsid w:val="00C73DAA"/>
    <w:rsid w:val="00C75C54"/>
    <w:rsid w:val="00C77B22"/>
    <w:rsid w:val="00C80424"/>
    <w:rsid w:val="00C80A08"/>
    <w:rsid w:val="00C82274"/>
    <w:rsid w:val="00C824BD"/>
    <w:rsid w:val="00C840E9"/>
    <w:rsid w:val="00C84CA7"/>
    <w:rsid w:val="00C853C2"/>
    <w:rsid w:val="00C85B41"/>
    <w:rsid w:val="00C9204D"/>
    <w:rsid w:val="00C92402"/>
    <w:rsid w:val="00C94983"/>
    <w:rsid w:val="00C9755E"/>
    <w:rsid w:val="00C976E9"/>
    <w:rsid w:val="00CA1AF8"/>
    <w:rsid w:val="00CA389B"/>
    <w:rsid w:val="00CA519D"/>
    <w:rsid w:val="00CA6FBE"/>
    <w:rsid w:val="00CA7674"/>
    <w:rsid w:val="00CB08A5"/>
    <w:rsid w:val="00CB202E"/>
    <w:rsid w:val="00CB4256"/>
    <w:rsid w:val="00CC0293"/>
    <w:rsid w:val="00CC1773"/>
    <w:rsid w:val="00CC2CD4"/>
    <w:rsid w:val="00CC3047"/>
    <w:rsid w:val="00CC7E87"/>
    <w:rsid w:val="00CD156C"/>
    <w:rsid w:val="00CD239A"/>
    <w:rsid w:val="00CD3CB2"/>
    <w:rsid w:val="00CD5613"/>
    <w:rsid w:val="00CD62C5"/>
    <w:rsid w:val="00CE0598"/>
    <w:rsid w:val="00CE0687"/>
    <w:rsid w:val="00CE0721"/>
    <w:rsid w:val="00CE2DB0"/>
    <w:rsid w:val="00CE3CBF"/>
    <w:rsid w:val="00CE43C6"/>
    <w:rsid w:val="00CE6EF0"/>
    <w:rsid w:val="00CF02EE"/>
    <w:rsid w:val="00CF14FB"/>
    <w:rsid w:val="00CF27C1"/>
    <w:rsid w:val="00CF39FB"/>
    <w:rsid w:val="00CF4095"/>
    <w:rsid w:val="00CF5D82"/>
    <w:rsid w:val="00CF66F2"/>
    <w:rsid w:val="00CF6B0B"/>
    <w:rsid w:val="00D0465E"/>
    <w:rsid w:val="00D04EFB"/>
    <w:rsid w:val="00D06B38"/>
    <w:rsid w:val="00D12183"/>
    <w:rsid w:val="00D12B2B"/>
    <w:rsid w:val="00D16DF2"/>
    <w:rsid w:val="00D22C42"/>
    <w:rsid w:val="00D23974"/>
    <w:rsid w:val="00D249CB"/>
    <w:rsid w:val="00D272E9"/>
    <w:rsid w:val="00D31C7F"/>
    <w:rsid w:val="00D35B90"/>
    <w:rsid w:val="00D41570"/>
    <w:rsid w:val="00D50E54"/>
    <w:rsid w:val="00D519B4"/>
    <w:rsid w:val="00D51FBC"/>
    <w:rsid w:val="00D5593F"/>
    <w:rsid w:val="00D56061"/>
    <w:rsid w:val="00D57260"/>
    <w:rsid w:val="00D6013D"/>
    <w:rsid w:val="00D60D7D"/>
    <w:rsid w:val="00D60FDE"/>
    <w:rsid w:val="00D618DF"/>
    <w:rsid w:val="00D62031"/>
    <w:rsid w:val="00D62A78"/>
    <w:rsid w:val="00D63269"/>
    <w:rsid w:val="00D6738F"/>
    <w:rsid w:val="00D7113C"/>
    <w:rsid w:val="00D71925"/>
    <w:rsid w:val="00D73641"/>
    <w:rsid w:val="00D75256"/>
    <w:rsid w:val="00D764ED"/>
    <w:rsid w:val="00D806F2"/>
    <w:rsid w:val="00D81381"/>
    <w:rsid w:val="00D849EA"/>
    <w:rsid w:val="00D86257"/>
    <w:rsid w:val="00D86B30"/>
    <w:rsid w:val="00D87053"/>
    <w:rsid w:val="00D91152"/>
    <w:rsid w:val="00D94A74"/>
    <w:rsid w:val="00D9574C"/>
    <w:rsid w:val="00DA7A1E"/>
    <w:rsid w:val="00DB2F82"/>
    <w:rsid w:val="00DB3732"/>
    <w:rsid w:val="00DB42F6"/>
    <w:rsid w:val="00DB62EA"/>
    <w:rsid w:val="00DB6954"/>
    <w:rsid w:val="00DC0589"/>
    <w:rsid w:val="00DC7A14"/>
    <w:rsid w:val="00DD4ED5"/>
    <w:rsid w:val="00DD4EF1"/>
    <w:rsid w:val="00DE0F5A"/>
    <w:rsid w:val="00DE2CF7"/>
    <w:rsid w:val="00DE5150"/>
    <w:rsid w:val="00DE54D7"/>
    <w:rsid w:val="00DE6BF5"/>
    <w:rsid w:val="00DF2449"/>
    <w:rsid w:val="00DF695C"/>
    <w:rsid w:val="00DF7C75"/>
    <w:rsid w:val="00E0291C"/>
    <w:rsid w:val="00E0339B"/>
    <w:rsid w:val="00E044BA"/>
    <w:rsid w:val="00E04BCF"/>
    <w:rsid w:val="00E04DC8"/>
    <w:rsid w:val="00E051D1"/>
    <w:rsid w:val="00E06BF0"/>
    <w:rsid w:val="00E0751D"/>
    <w:rsid w:val="00E12AEF"/>
    <w:rsid w:val="00E140D5"/>
    <w:rsid w:val="00E15A7B"/>
    <w:rsid w:val="00E1618D"/>
    <w:rsid w:val="00E21B0C"/>
    <w:rsid w:val="00E238D7"/>
    <w:rsid w:val="00E254D8"/>
    <w:rsid w:val="00E25B96"/>
    <w:rsid w:val="00E31585"/>
    <w:rsid w:val="00E3352A"/>
    <w:rsid w:val="00E33F17"/>
    <w:rsid w:val="00E34F6F"/>
    <w:rsid w:val="00E404AC"/>
    <w:rsid w:val="00E4058D"/>
    <w:rsid w:val="00E42F6D"/>
    <w:rsid w:val="00E455D0"/>
    <w:rsid w:val="00E45F61"/>
    <w:rsid w:val="00E46199"/>
    <w:rsid w:val="00E4655E"/>
    <w:rsid w:val="00E46A2E"/>
    <w:rsid w:val="00E55013"/>
    <w:rsid w:val="00E55BFE"/>
    <w:rsid w:val="00E55EE1"/>
    <w:rsid w:val="00E6159E"/>
    <w:rsid w:val="00E65224"/>
    <w:rsid w:val="00E6541C"/>
    <w:rsid w:val="00E656B7"/>
    <w:rsid w:val="00E65E87"/>
    <w:rsid w:val="00E66285"/>
    <w:rsid w:val="00E67920"/>
    <w:rsid w:val="00E67D1F"/>
    <w:rsid w:val="00E71381"/>
    <w:rsid w:val="00E81567"/>
    <w:rsid w:val="00E82F1F"/>
    <w:rsid w:val="00E83877"/>
    <w:rsid w:val="00E83FE9"/>
    <w:rsid w:val="00E846BD"/>
    <w:rsid w:val="00E84E7A"/>
    <w:rsid w:val="00E851BA"/>
    <w:rsid w:val="00E85637"/>
    <w:rsid w:val="00E85A34"/>
    <w:rsid w:val="00E85D09"/>
    <w:rsid w:val="00E86065"/>
    <w:rsid w:val="00E86478"/>
    <w:rsid w:val="00E869E2"/>
    <w:rsid w:val="00E871F0"/>
    <w:rsid w:val="00E87E02"/>
    <w:rsid w:val="00E917FA"/>
    <w:rsid w:val="00E91C2A"/>
    <w:rsid w:val="00E92F01"/>
    <w:rsid w:val="00E942C9"/>
    <w:rsid w:val="00E97669"/>
    <w:rsid w:val="00EA0C9F"/>
    <w:rsid w:val="00EA4B43"/>
    <w:rsid w:val="00EA636B"/>
    <w:rsid w:val="00EB13BE"/>
    <w:rsid w:val="00EB2511"/>
    <w:rsid w:val="00EB52E3"/>
    <w:rsid w:val="00EB5DEF"/>
    <w:rsid w:val="00EB78CC"/>
    <w:rsid w:val="00EB7F44"/>
    <w:rsid w:val="00EC0762"/>
    <w:rsid w:val="00EC2F7C"/>
    <w:rsid w:val="00EC3D64"/>
    <w:rsid w:val="00EC6388"/>
    <w:rsid w:val="00EC6411"/>
    <w:rsid w:val="00EC6959"/>
    <w:rsid w:val="00ED00A6"/>
    <w:rsid w:val="00ED0BAA"/>
    <w:rsid w:val="00ED2C11"/>
    <w:rsid w:val="00ED51D8"/>
    <w:rsid w:val="00ED5596"/>
    <w:rsid w:val="00ED5E59"/>
    <w:rsid w:val="00ED5E79"/>
    <w:rsid w:val="00ED72E3"/>
    <w:rsid w:val="00EE43CD"/>
    <w:rsid w:val="00EE6082"/>
    <w:rsid w:val="00EF485B"/>
    <w:rsid w:val="00EF4D09"/>
    <w:rsid w:val="00EF5E55"/>
    <w:rsid w:val="00F00D53"/>
    <w:rsid w:val="00F016DD"/>
    <w:rsid w:val="00F033E3"/>
    <w:rsid w:val="00F04722"/>
    <w:rsid w:val="00F04CB0"/>
    <w:rsid w:val="00F04FE6"/>
    <w:rsid w:val="00F06526"/>
    <w:rsid w:val="00F06F54"/>
    <w:rsid w:val="00F0732A"/>
    <w:rsid w:val="00F10937"/>
    <w:rsid w:val="00F10DA4"/>
    <w:rsid w:val="00F114EA"/>
    <w:rsid w:val="00F13990"/>
    <w:rsid w:val="00F159E8"/>
    <w:rsid w:val="00F175EF"/>
    <w:rsid w:val="00F17B03"/>
    <w:rsid w:val="00F260B9"/>
    <w:rsid w:val="00F268F0"/>
    <w:rsid w:val="00F30E7E"/>
    <w:rsid w:val="00F3256E"/>
    <w:rsid w:val="00F331AF"/>
    <w:rsid w:val="00F35322"/>
    <w:rsid w:val="00F3584F"/>
    <w:rsid w:val="00F362C1"/>
    <w:rsid w:val="00F375C9"/>
    <w:rsid w:val="00F4241A"/>
    <w:rsid w:val="00F4335C"/>
    <w:rsid w:val="00F450CE"/>
    <w:rsid w:val="00F501A3"/>
    <w:rsid w:val="00F509DF"/>
    <w:rsid w:val="00F522B6"/>
    <w:rsid w:val="00F52F1A"/>
    <w:rsid w:val="00F62751"/>
    <w:rsid w:val="00F62BFE"/>
    <w:rsid w:val="00F6406F"/>
    <w:rsid w:val="00F643AC"/>
    <w:rsid w:val="00F707B9"/>
    <w:rsid w:val="00F71799"/>
    <w:rsid w:val="00F731C2"/>
    <w:rsid w:val="00F73737"/>
    <w:rsid w:val="00F764E4"/>
    <w:rsid w:val="00F7781B"/>
    <w:rsid w:val="00F779FF"/>
    <w:rsid w:val="00F8065E"/>
    <w:rsid w:val="00F83268"/>
    <w:rsid w:val="00F839AA"/>
    <w:rsid w:val="00F83DE1"/>
    <w:rsid w:val="00F86242"/>
    <w:rsid w:val="00F874F2"/>
    <w:rsid w:val="00F87DC3"/>
    <w:rsid w:val="00F915B7"/>
    <w:rsid w:val="00F930F7"/>
    <w:rsid w:val="00F940AE"/>
    <w:rsid w:val="00F95337"/>
    <w:rsid w:val="00F97766"/>
    <w:rsid w:val="00FA7ECA"/>
    <w:rsid w:val="00FB1263"/>
    <w:rsid w:val="00FB21D7"/>
    <w:rsid w:val="00FB28C0"/>
    <w:rsid w:val="00FB2AA0"/>
    <w:rsid w:val="00FB4307"/>
    <w:rsid w:val="00FB49E3"/>
    <w:rsid w:val="00FB5E89"/>
    <w:rsid w:val="00FB6CFE"/>
    <w:rsid w:val="00FB7312"/>
    <w:rsid w:val="00FB7BBD"/>
    <w:rsid w:val="00FC0F13"/>
    <w:rsid w:val="00FC2D12"/>
    <w:rsid w:val="00FC3286"/>
    <w:rsid w:val="00FC3843"/>
    <w:rsid w:val="00FC3B35"/>
    <w:rsid w:val="00FC7132"/>
    <w:rsid w:val="00FC7D05"/>
    <w:rsid w:val="00FD0C92"/>
    <w:rsid w:val="00FD22C1"/>
    <w:rsid w:val="00FD3029"/>
    <w:rsid w:val="00FD437C"/>
    <w:rsid w:val="00FD52EB"/>
    <w:rsid w:val="00FD6FC2"/>
    <w:rsid w:val="00FD7D62"/>
    <w:rsid w:val="00FE2E83"/>
    <w:rsid w:val="00FE481F"/>
    <w:rsid w:val="00FE5502"/>
    <w:rsid w:val="00FE5B0C"/>
    <w:rsid w:val="00FF174B"/>
    <w:rsid w:val="00FF3060"/>
    <w:rsid w:val="01810398"/>
    <w:rsid w:val="01A4C116"/>
    <w:rsid w:val="01E102EA"/>
    <w:rsid w:val="01F22657"/>
    <w:rsid w:val="023AF19D"/>
    <w:rsid w:val="025419FA"/>
    <w:rsid w:val="0254BE73"/>
    <w:rsid w:val="02D73882"/>
    <w:rsid w:val="039E8ED8"/>
    <w:rsid w:val="03F7F499"/>
    <w:rsid w:val="03FF8605"/>
    <w:rsid w:val="0421EC02"/>
    <w:rsid w:val="04B90F95"/>
    <w:rsid w:val="04E8AAFF"/>
    <w:rsid w:val="0507F3FC"/>
    <w:rsid w:val="0638BF50"/>
    <w:rsid w:val="06753035"/>
    <w:rsid w:val="06B24811"/>
    <w:rsid w:val="06F07AB5"/>
    <w:rsid w:val="0814B66C"/>
    <w:rsid w:val="0852B22E"/>
    <w:rsid w:val="08B812C3"/>
    <w:rsid w:val="0B1CF0E0"/>
    <w:rsid w:val="0B32E4D5"/>
    <w:rsid w:val="0C49E290"/>
    <w:rsid w:val="0CE47644"/>
    <w:rsid w:val="0D3D8D6F"/>
    <w:rsid w:val="0D3D95FD"/>
    <w:rsid w:val="0DB430CC"/>
    <w:rsid w:val="0E3A68B2"/>
    <w:rsid w:val="0E716737"/>
    <w:rsid w:val="0EF76424"/>
    <w:rsid w:val="0EFA57FB"/>
    <w:rsid w:val="0F15EFD1"/>
    <w:rsid w:val="0FCE732B"/>
    <w:rsid w:val="1031B883"/>
    <w:rsid w:val="1066CDF5"/>
    <w:rsid w:val="10B1A416"/>
    <w:rsid w:val="10B5BFD8"/>
    <w:rsid w:val="1112D772"/>
    <w:rsid w:val="11511B2F"/>
    <w:rsid w:val="11B6E79B"/>
    <w:rsid w:val="11FCE1DE"/>
    <w:rsid w:val="1219CC44"/>
    <w:rsid w:val="128D292F"/>
    <w:rsid w:val="12E8BDAB"/>
    <w:rsid w:val="13339B4F"/>
    <w:rsid w:val="1376E693"/>
    <w:rsid w:val="139A7D40"/>
    <w:rsid w:val="13B60EE1"/>
    <w:rsid w:val="13DF36C6"/>
    <w:rsid w:val="144328C3"/>
    <w:rsid w:val="14D52102"/>
    <w:rsid w:val="1551DF42"/>
    <w:rsid w:val="155E2C83"/>
    <w:rsid w:val="155F0B14"/>
    <w:rsid w:val="157B0727"/>
    <w:rsid w:val="15BB14CC"/>
    <w:rsid w:val="15CC7E28"/>
    <w:rsid w:val="161BD3A2"/>
    <w:rsid w:val="16205E6D"/>
    <w:rsid w:val="162A753B"/>
    <w:rsid w:val="16466572"/>
    <w:rsid w:val="166350BF"/>
    <w:rsid w:val="17CE1A13"/>
    <w:rsid w:val="1925C4B2"/>
    <w:rsid w:val="1934E6C5"/>
    <w:rsid w:val="19369DB4"/>
    <w:rsid w:val="19A8D123"/>
    <w:rsid w:val="19AD7173"/>
    <w:rsid w:val="1A34B2E4"/>
    <w:rsid w:val="1B19F880"/>
    <w:rsid w:val="1B543C97"/>
    <w:rsid w:val="1B6716F1"/>
    <w:rsid w:val="1BDF18F8"/>
    <w:rsid w:val="1C346A22"/>
    <w:rsid w:val="1C4AF887"/>
    <w:rsid w:val="1C8DFC77"/>
    <w:rsid w:val="1CCB4E04"/>
    <w:rsid w:val="1DD8321D"/>
    <w:rsid w:val="1F75446D"/>
    <w:rsid w:val="1F9F94A2"/>
    <w:rsid w:val="1FED2707"/>
    <w:rsid w:val="1FF5E72B"/>
    <w:rsid w:val="20033801"/>
    <w:rsid w:val="200A3305"/>
    <w:rsid w:val="207E5013"/>
    <w:rsid w:val="22D32A10"/>
    <w:rsid w:val="2333E977"/>
    <w:rsid w:val="23B8F337"/>
    <w:rsid w:val="23D97C0B"/>
    <w:rsid w:val="2453506D"/>
    <w:rsid w:val="2470838B"/>
    <w:rsid w:val="248020A0"/>
    <w:rsid w:val="24A58200"/>
    <w:rsid w:val="24F71486"/>
    <w:rsid w:val="25E0E9A7"/>
    <w:rsid w:val="25E79104"/>
    <w:rsid w:val="25FBD838"/>
    <w:rsid w:val="26DE8764"/>
    <w:rsid w:val="271FEF5B"/>
    <w:rsid w:val="2734E8D8"/>
    <w:rsid w:val="2737C158"/>
    <w:rsid w:val="273BDBCC"/>
    <w:rsid w:val="27B92A3B"/>
    <w:rsid w:val="282E03D1"/>
    <w:rsid w:val="285DC637"/>
    <w:rsid w:val="2867BC56"/>
    <w:rsid w:val="293CBF39"/>
    <w:rsid w:val="299BED5F"/>
    <w:rsid w:val="2A34AD86"/>
    <w:rsid w:val="2BA4ACE1"/>
    <w:rsid w:val="2C3BD7C5"/>
    <w:rsid w:val="2C4C21FA"/>
    <w:rsid w:val="2C4FBBB1"/>
    <w:rsid w:val="2C745FFB"/>
    <w:rsid w:val="2C7C8BA6"/>
    <w:rsid w:val="2D079F94"/>
    <w:rsid w:val="2D2BD164"/>
    <w:rsid w:val="2D4A39F0"/>
    <w:rsid w:val="2DE6CD89"/>
    <w:rsid w:val="2E0FD071"/>
    <w:rsid w:val="2EDF14A0"/>
    <w:rsid w:val="2EF54D1D"/>
    <w:rsid w:val="2EF7B834"/>
    <w:rsid w:val="2FB5F767"/>
    <w:rsid w:val="300283C3"/>
    <w:rsid w:val="30B53574"/>
    <w:rsid w:val="30F0160E"/>
    <w:rsid w:val="312D8A20"/>
    <w:rsid w:val="31871123"/>
    <w:rsid w:val="318EC295"/>
    <w:rsid w:val="319453CD"/>
    <w:rsid w:val="31C91848"/>
    <w:rsid w:val="31FD4ACF"/>
    <w:rsid w:val="320B4345"/>
    <w:rsid w:val="321F9B6B"/>
    <w:rsid w:val="324E5BA8"/>
    <w:rsid w:val="3260159D"/>
    <w:rsid w:val="3282B06E"/>
    <w:rsid w:val="328F5061"/>
    <w:rsid w:val="32B62170"/>
    <w:rsid w:val="33270993"/>
    <w:rsid w:val="338FB309"/>
    <w:rsid w:val="33AF90F4"/>
    <w:rsid w:val="33D01952"/>
    <w:rsid w:val="341F342B"/>
    <w:rsid w:val="343E88CB"/>
    <w:rsid w:val="3473F680"/>
    <w:rsid w:val="34D9112E"/>
    <w:rsid w:val="35368920"/>
    <w:rsid w:val="3556FE9D"/>
    <w:rsid w:val="359913D4"/>
    <w:rsid w:val="3618A76C"/>
    <w:rsid w:val="365EAA55"/>
    <w:rsid w:val="37197C8E"/>
    <w:rsid w:val="37BE132E"/>
    <w:rsid w:val="37E15259"/>
    <w:rsid w:val="37FA7AB6"/>
    <w:rsid w:val="3892B05D"/>
    <w:rsid w:val="38D5EA9D"/>
    <w:rsid w:val="397D22BA"/>
    <w:rsid w:val="39ADB7B5"/>
    <w:rsid w:val="3A019151"/>
    <w:rsid w:val="3A6AFCC4"/>
    <w:rsid w:val="3AAB0D82"/>
    <w:rsid w:val="3C918451"/>
    <w:rsid w:val="3CED9F00"/>
    <w:rsid w:val="3CFB5966"/>
    <w:rsid w:val="3D6E85C9"/>
    <w:rsid w:val="3D7264BA"/>
    <w:rsid w:val="3D7A5D4E"/>
    <w:rsid w:val="3D8A0EB9"/>
    <w:rsid w:val="3D8AFD5C"/>
    <w:rsid w:val="3EB97024"/>
    <w:rsid w:val="4000FC65"/>
    <w:rsid w:val="40331F64"/>
    <w:rsid w:val="409CBF1D"/>
    <w:rsid w:val="4136BC68"/>
    <w:rsid w:val="41CBFC9E"/>
    <w:rsid w:val="423F5E34"/>
    <w:rsid w:val="4317E1E1"/>
    <w:rsid w:val="43BD7788"/>
    <w:rsid w:val="43BF7F6C"/>
    <w:rsid w:val="4421A1AE"/>
    <w:rsid w:val="445F82E5"/>
    <w:rsid w:val="4462805E"/>
    <w:rsid w:val="447017FC"/>
    <w:rsid w:val="467F0CF7"/>
    <w:rsid w:val="4686D244"/>
    <w:rsid w:val="4694FC18"/>
    <w:rsid w:val="46DAE887"/>
    <w:rsid w:val="4743E8AE"/>
    <w:rsid w:val="48BEBAC9"/>
    <w:rsid w:val="48C83876"/>
    <w:rsid w:val="491F767B"/>
    <w:rsid w:val="4A74F93E"/>
    <w:rsid w:val="4C516C6D"/>
    <w:rsid w:val="4C55C10F"/>
    <w:rsid w:val="4CA8A6D0"/>
    <w:rsid w:val="4CDF220D"/>
    <w:rsid w:val="4D0C9DF8"/>
    <w:rsid w:val="4D2AAF59"/>
    <w:rsid w:val="4E7311FF"/>
    <w:rsid w:val="4EF8E954"/>
    <w:rsid w:val="505F082A"/>
    <w:rsid w:val="50D1A2F7"/>
    <w:rsid w:val="52CAF6E0"/>
    <w:rsid w:val="53D5A1A3"/>
    <w:rsid w:val="54369433"/>
    <w:rsid w:val="548091AE"/>
    <w:rsid w:val="54AB80F4"/>
    <w:rsid w:val="54CC8E4F"/>
    <w:rsid w:val="55A1539C"/>
    <w:rsid w:val="55EA5F1A"/>
    <w:rsid w:val="55ED2353"/>
    <w:rsid w:val="561C0800"/>
    <w:rsid w:val="5667E180"/>
    <w:rsid w:val="56766064"/>
    <w:rsid w:val="56862FDD"/>
    <w:rsid w:val="5692756C"/>
    <w:rsid w:val="56D5B391"/>
    <w:rsid w:val="56F235CF"/>
    <w:rsid w:val="5701D048"/>
    <w:rsid w:val="57043A37"/>
    <w:rsid w:val="579E6803"/>
    <w:rsid w:val="58EA3920"/>
    <w:rsid w:val="592AC028"/>
    <w:rsid w:val="599529DA"/>
    <w:rsid w:val="59FEA9D6"/>
    <w:rsid w:val="5A2DFB57"/>
    <w:rsid w:val="5A3C3807"/>
    <w:rsid w:val="5AB5E564"/>
    <w:rsid w:val="5B29E90A"/>
    <w:rsid w:val="5B9D68FF"/>
    <w:rsid w:val="5BB8CE1B"/>
    <w:rsid w:val="5BBF82C9"/>
    <w:rsid w:val="5C21D9E2"/>
    <w:rsid w:val="5C298477"/>
    <w:rsid w:val="5D224EEC"/>
    <w:rsid w:val="5D291191"/>
    <w:rsid w:val="5E6AD74C"/>
    <w:rsid w:val="5E9FDDFF"/>
    <w:rsid w:val="5EA36A96"/>
    <w:rsid w:val="5EA551CB"/>
    <w:rsid w:val="5F05FDD0"/>
    <w:rsid w:val="5F78EBD5"/>
    <w:rsid w:val="60F54B05"/>
    <w:rsid w:val="6149B041"/>
    <w:rsid w:val="61C3CA30"/>
    <w:rsid w:val="6229E9DF"/>
    <w:rsid w:val="62911B66"/>
    <w:rsid w:val="630B75D3"/>
    <w:rsid w:val="6341FB82"/>
    <w:rsid w:val="63C2EB13"/>
    <w:rsid w:val="63C72E9B"/>
    <w:rsid w:val="6414077D"/>
    <w:rsid w:val="6418A59C"/>
    <w:rsid w:val="646CD258"/>
    <w:rsid w:val="6480C002"/>
    <w:rsid w:val="64DDCBE3"/>
    <w:rsid w:val="64F22260"/>
    <w:rsid w:val="650D352E"/>
    <w:rsid w:val="65656543"/>
    <w:rsid w:val="65CC40FC"/>
    <w:rsid w:val="6649D970"/>
    <w:rsid w:val="665CCB6C"/>
    <w:rsid w:val="66F7E758"/>
    <w:rsid w:val="66FE5150"/>
    <w:rsid w:val="670C7E5F"/>
    <w:rsid w:val="670D9ED8"/>
    <w:rsid w:val="674334D3"/>
    <w:rsid w:val="6761FC07"/>
    <w:rsid w:val="6765D3A6"/>
    <w:rsid w:val="677976DC"/>
    <w:rsid w:val="677B400F"/>
    <w:rsid w:val="67F18681"/>
    <w:rsid w:val="67F8F5DC"/>
    <w:rsid w:val="698D56E2"/>
    <w:rsid w:val="6994C63D"/>
    <w:rsid w:val="69972F81"/>
    <w:rsid w:val="69DC7FB3"/>
    <w:rsid w:val="6AD0A8C9"/>
    <w:rsid w:val="6BE0F772"/>
    <w:rsid w:val="6C3F9C4E"/>
    <w:rsid w:val="6C726C25"/>
    <w:rsid w:val="6E42606C"/>
    <w:rsid w:val="6ED692F0"/>
    <w:rsid w:val="6F148AFA"/>
    <w:rsid w:val="6FAEC26E"/>
    <w:rsid w:val="70155277"/>
    <w:rsid w:val="7035F2D9"/>
    <w:rsid w:val="7120A292"/>
    <w:rsid w:val="71D9EDFA"/>
    <w:rsid w:val="71EB735F"/>
    <w:rsid w:val="7236837B"/>
    <w:rsid w:val="725B5005"/>
    <w:rsid w:val="7289E8EE"/>
    <w:rsid w:val="728D80D8"/>
    <w:rsid w:val="7393061A"/>
    <w:rsid w:val="73D9C690"/>
    <w:rsid w:val="74022881"/>
    <w:rsid w:val="74410F40"/>
    <w:rsid w:val="745E0EC7"/>
    <w:rsid w:val="74BC8BE6"/>
    <w:rsid w:val="75FFDDE3"/>
    <w:rsid w:val="761B9D40"/>
    <w:rsid w:val="76342BFC"/>
    <w:rsid w:val="768006C7"/>
    <w:rsid w:val="76B97A88"/>
    <w:rsid w:val="77559749"/>
    <w:rsid w:val="77D74D0D"/>
    <w:rsid w:val="783353B6"/>
    <w:rsid w:val="793A3B43"/>
    <w:rsid w:val="7A2360FF"/>
    <w:rsid w:val="7A2FDFB7"/>
    <w:rsid w:val="7AC0876F"/>
    <w:rsid w:val="7B9D2441"/>
    <w:rsid w:val="7BA1AE93"/>
    <w:rsid w:val="7CCB5D82"/>
    <w:rsid w:val="7D332251"/>
    <w:rsid w:val="7DA3CBF8"/>
    <w:rsid w:val="7E5AD11A"/>
    <w:rsid w:val="7F1C7937"/>
    <w:rsid w:val="7F3256F5"/>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E7"/>
    <w:pPr>
      <w:spacing w:before="240" w:after="240"/>
    </w:pPr>
    <w:rPr>
      <w:rFonts w:ascii="Calibri" w:hAnsi="Calibri"/>
      <w:sz w:val="24"/>
    </w:rPr>
  </w:style>
  <w:style w:type="paragraph" w:styleId="Heading1">
    <w:name w:val="heading 1"/>
    <w:basedOn w:val="Normal"/>
    <w:next w:val="Normal"/>
    <w:link w:val="Heading1Char"/>
    <w:autoRedefine/>
    <w:uiPriority w:val="9"/>
    <w:qFormat/>
    <w:rsid w:val="00023710"/>
    <w:pPr>
      <w:widowControl w:val="0"/>
      <w:shd w:val="clear" w:color="auto" w:fill="1E6B52"/>
      <w:tabs>
        <w:tab w:val="left" w:pos="3686"/>
      </w:tabs>
      <w:spacing w:before="0" w:after="0"/>
      <w:outlineLvl w:val="0"/>
    </w:pPr>
    <w:rPr>
      <w:rFonts w:asciiTheme="minorHAnsi" w:eastAsiaTheme="majorEastAsia" w:hAnsiTheme="minorHAnsi" w:cstheme="minorHAnsi"/>
      <w:b/>
      <w:color w:val="FFFFFF" w:themeColor="background1"/>
      <w:w w:val="105"/>
      <w:sz w:val="28"/>
      <w:szCs w:val="28"/>
    </w:rPr>
  </w:style>
  <w:style w:type="paragraph" w:styleId="Heading2">
    <w:name w:val="heading 2"/>
    <w:basedOn w:val="Normal"/>
    <w:next w:val="Normal"/>
    <w:link w:val="Heading2Char"/>
    <w:autoRedefine/>
    <w:uiPriority w:val="9"/>
    <w:unhideWhenUsed/>
    <w:qFormat/>
    <w:rsid w:val="001043A6"/>
    <w:pPr>
      <w:keepNext/>
      <w:keepLines/>
      <w:widowControl w:val="0"/>
      <w:tabs>
        <w:tab w:val="left" w:pos="5040"/>
      </w:tabs>
      <w:spacing w:before="120"/>
      <w:outlineLvl w:val="1"/>
    </w:pPr>
    <w:rPr>
      <w:rFonts w:asciiTheme="minorHAnsi" w:eastAsia="Cambria" w:hAnsiTheme="minorHAnsi" w:cstheme="minorHAnsi"/>
      <w:b/>
      <w:bCs/>
      <w:color w:val="144B39"/>
      <w:w w:val="105"/>
      <w:sz w:val="28"/>
      <w:szCs w:val="28"/>
    </w:rPr>
  </w:style>
  <w:style w:type="paragraph" w:styleId="Heading3">
    <w:name w:val="heading 3"/>
    <w:basedOn w:val="Normal"/>
    <w:next w:val="NormalIndented"/>
    <w:link w:val="Heading3Char"/>
    <w:autoRedefine/>
    <w:uiPriority w:val="9"/>
    <w:unhideWhenUsed/>
    <w:qFormat/>
    <w:rsid w:val="006E67A4"/>
    <w:pPr>
      <w:keepNext/>
      <w:keepLines/>
      <w:spacing w:before="12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10"/>
    <w:rPr>
      <w:rFonts w:eastAsiaTheme="majorEastAsia" w:cstheme="minorHAnsi"/>
      <w:b/>
      <w:color w:val="FFFFFF" w:themeColor="background1"/>
      <w:w w:val="105"/>
      <w:sz w:val="28"/>
      <w:szCs w:val="28"/>
      <w:shd w:val="clear" w:color="auto" w:fill="1E6B52"/>
    </w:rPr>
  </w:style>
  <w:style w:type="character" w:customStyle="1" w:styleId="Heading2Char">
    <w:name w:val="Heading 2 Char"/>
    <w:basedOn w:val="DefaultParagraphFont"/>
    <w:link w:val="Heading2"/>
    <w:uiPriority w:val="9"/>
    <w:rsid w:val="001043A6"/>
    <w:rPr>
      <w:rFonts w:eastAsia="Cambria" w:cstheme="minorHAnsi"/>
      <w:b/>
      <w:bCs/>
      <w:color w:val="144B39"/>
      <w:w w:val="105"/>
      <w:sz w:val="28"/>
      <w:szCs w:val="28"/>
    </w:rPr>
  </w:style>
  <w:style w:type="paragraph" w:styleId="Title">
    <w:name w:val="Title"/>
    <w:basedOn w:val="Normal"/>
    <w:next w:val="Normal"/>
    <w:link w:val="TitleChar"/>
    <w:autoRedefine/>
    <w:uiPriority w:val="10"/>
    <w:qFormat/>
    <w:rsid w:val="007F7B83"/>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7F7B83"/>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6E67A4"/>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character" w:customStyle="1" w:styleId="UnresolvedMention5">
    <w:name w:val="Unresolved Mention5"/>
    <w:basedOn w:val="DefaultParagraphFont"/>
    <w:uiPriority w:val="99"/>
    <w:semiHidden/>
    <w:unhideWhenUsed/>
    <w:rsid w:val="00F83DE1"/>
    <w:rPr>
      <w:color w:val="605E5C"/>
      <w:shd w:val="clear" w:color="auto" w:fill="E1DFDD"/>
    </w:rPr>
  </w:style>
  <w:style w:type="character" w:styleId="UnresolvedMention">
    <w:name w:val="Unresolved Mention"/>
    <w:basedOn w:val="DefaultParagraphFont"/>
    <w:uiPriority w:val="99"/>
    <w:semiHidden/>
    <w:unhideWhenUsed/>
    <w:rsid w:val="00B55F89"/>
    <w:rPr>
      <w:color w:val="605E5C"/>
      <w:shd w:val="clear" w:color="auto" w:fill="E1DFDD"/>
    </w:rPr>
  </w:style>
  <w:style w:type="paragraph" w:customStyle="1" w:styleId="Default">
    <w:name w:val="Default"/>
    <w:rsid w:val="00561B04"/>
    <w:pPr>
      <w:autoSpaceDE w:val="0"/>
      <w:autoSpaceDN w:val="0"/>
      <w:adjustRightInd w:val="0"/>
    </w:pPr>
    <w:rPr>
      <w:rFonts w:ascii="Calibri" w:eastAsia="Calibri" w:hAnsi="Calibri" w:cs="Calibri"/>
      <w:color w:val="000000"/>
      <w:sz w:val="24"/>
      <w:szCs w:val="24"/>
    </w:rPr>
  </w:style>
  <w:style w:type="paragraph" w:styleId="BodyText">
    <w:name w:val="Body Text"/>
    <w:basedOn w:val="Normal"/>
    <w:link w:val="BodyTextChar"/>
    <w:uiPriority w:val="99"/>
    <w:unhideWhenUsed/>
    <w:rsid w:val="00561B04"/>
    <w:pPr>
      <w:spacing w:before="0" w:after="120" w:line="276" w:lineRule="auto"/>
    </w:pPr>
    <w:rPr>
      <w:rFonts w:eastAsia="Calibri" w:cs="Times New Roman"/>
      <w:sz w:val="22"/>
    </w:rPr>
  </w:style>
  <w:style w:type="character" w:customStyle="1" w:styleId="BodyTextChar">
    <w:name w:val="Body Text Char"/>
    <w:basedOn w:val="DefaultParagraphFont"/>
    <w:link w:val="BodyText"/>
    <w:uiPriority w:val="99"/>
    <w:rsid w:val="00561B04"/>
    <w:rPr>
      <w:rFonts w:ascii="Calibri" w:eastAsia="Calibri" w:hAnsi="Calibri" w:cs="Times New Roman"/>
    </w:rPr>
  </w:style>
  <w:style w:type="character" w:customStyle="1" w:styleId="IntroChar">
    <w:name w:val="Intro Char"/>
    <w:link w:val="Intro"/>
    <w:locked/>
    <w:rsid w:val="00C85B41"/>
    <w:rPr>
      <w:rFonts w:ascii="Arial" w:hAnsi="Arial" w:cs="Arial"/>
      <w:color w:val="000000"/>
      <w:sz w:val="24"/>
      <w:szCs w:val="24"/>
    </w:rPr>
  </w:style>
  <w:style w:type="paragraph" w:customStyle="1" w:styleId="Intro">
    <w:name w:val="Intro"/>
    <w:basedOn w:val="Normal"/>
    <w:link w:val="IntroChar"/>
    <w:qFormat/>
    <w:rsid w:val="00C85B41"/>
    <w:pPr>
      <w:spacing w:before="0" w:after="120"/>
    </w:pPr>
    <w:rPr>
      <w:rFonts w:ascii="Arial" w:hAnsi="Arial" w:cs="Arial"/>
      <w:color w:val="000000"/>
      <w:szCs w:val="24"/>
    </w:rPr>
  </w:style>
  <w:style w:type="paragraph" w:styleId="NormalWeb">
    <w:name w:val="Normal (Web)"/>
    <w:basedOn w:val="Normal"/>
    <w:uiPriority w:val="99"/>
    <w:unhideWhenUsed/>
    <w:rsid w:val="000E1885"/>
    <w:pPr>
      <w:spacing w:before="100" w:beforeAutospacing="1" w:after="100" w:afterAutospacing="1"/>
    </w:pPr>
    <w:rPr>
      <w:rFonts w:ascii="Times New Roman" w:eastAsia="Times New Roman" w:hAnsi="Times New Roman" w:cs="Times New Roman"/>
      <w:szCs w:val="24"/>
    </w:rPr>
  </w:style>
  <w:style w:type="character" w:customStyle="1" w:styleId="externallinkicon">
    <w:name w:val="external_link_icon"/>
    <w:basedOn w:val="DefaultParagraphFont"/>
    <w:rsid w:val="000E1885"/>
  </w:style>
  <w:style w:type="character" w:customStyle="1" w:styleId="screenreader-only">
    <w:name w:val="screenreader-only"/>
    <w:basedOn w:val="DefaultParagraphFont"/>
    <w:rsid w:val="000E1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7839593">
      <w:bodyDiv w:val="1"/>
      <w:marLeft w:val="0"/>
      <w:marRight w:val="0"/>
      <w:marTop w:val="0"/>
      <w:marBottom w:val="0"/>
      <w:divBdr>
        <w:top w:val="none" w:sz="0" w:space="0" w:color="auto"/>
        <w:left w:val="none" w:sz="0" w:space="0" w:color="auto"/>
        <w:bottom w:val="none" w:sz="0" w:space="0" w:color="auto"/>
        <w:right w:val="none" w:sz="0" w:space="0" w:color="auto"/>
      </w:divBdr>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295017062">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445152268">
      <w:bodyDiv w:val="1"/>
      <w:marLeft w:val="0"/>
      <w:marRight w:val="0"/>
      <w:marTop w:val="0"/>
      <w:marBottom w:val="0"/>
      <w:divBdr>
        <w:top w:val="none" w:sz="0" w:space="0" w:color="auto"/>
        <w:left w:val="none" w:sz="0" w:space="0" w:color="auto"/>
        <w:bottom w:val="none" w:sz="0" w:space="0" w:color="auto"/>
        <w:right w:val="none" w:sz="0" w:space="0" w:color="auto"/>
      </w:divBdr>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7216652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3463">
      <w:bodyDiv w:val="1"/>
      <w:marLeft w:val="0"/>
      <w:marRight w:val="0"/>
      <w:marTop w:val="0"/>
      <w:marBottom w:val="0"/>
      <w:divBdr>
        <w:top w:val="none" w:sz="0" w:space="0" w:color="auto"/>
        <w:left w:val="none" w:sz="0" w:space="0" w:color="auto"/>
        <w:bottom w:val="none" w:sz="0" w:space="0" w:color="auto"/>
        <w:right w:val="none" w:sz="0" w:space="0" w:color="auto"/>
      </w:divBdr>
    </w:div>
    <w:div w:id="1860898273">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19776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tutorme%20" TargetMode="External"/><Relationship Id="rId21" Type="http://schemas.openxmlformats.org/officeDocument/2006/relationships/hyperlink" Target="https://secure.cas.uab.edu/mll/db/" TargetMode="External"/><Relationship Id="rId42" Type="http://schemas.openxmlformats.org/officeDocument/2006/relationships/hyperlink" Target="https://www.uab.edu/uabunited/" TargetMode="External"/><Relationship Id="rId47" Type="http://schemas.openxmlformats.org/officeDocument/2006/relationships/hyperlink" Target="https://www.uab.edu/students/disability/about" TargetMode="External"/><Relationship Id="rId63" Type="http://schemas.openxmlformats.org/officeDocument/2006/relationships/hyperlink" Target="https://www.uab.edu/emergency/"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pport.pearson.com/getsupport/s/" TargetMode="External"/><Relationship Id="rId29" Type="http://schemas.openxmlformats.org/officeDocument/2006/relationships/image" Target="media/image1.png"/><Relationship Id="rId11" Type="http://schemas.openxmlformats.org/officeDocument/2006/relationships/hyperlink" Target="https://www.uab.edu/cas/mathematics/" TargetMode="External"/><Relationship Id="rId24" Type="http://schemas.openxmlformats.org/officeDocument/2006/relationships/hyperlink" Target="https://www.uab.edu/cas/mathematics/student-resources/math-learning-lab%20" TargetMode="External"/><Relationship Id="rId32" Type="http://schemas.openxmlformats.org/officeDocument/2006/relationships/hyperlink" Target="http://www.uab.edu/blazernet" TargetMode="External"/><Relationship Id="rId37" Type="http://schemas.openxmlformats.org/officeDocument/2006/relationships/hyperlink" Target="http://www.uab.edu/dss" TargetMode="External"/><Relationship Id="rId40" Type="http://schemas.openxmlformats.org/officeDocument/2006/relationships/hyperlink" Target="https://www.uab.edu/elearning/academic-technologies" TargetMode="External"/><Relationship Id="rId45" Type="http://schemas.openxmlformats.org/officeDocument/2006/relationships/hyperlink" Target="https://www.uab.edu/students/assistance/about" TargetMode="External"/><Relationship Id="rId53" Type="http://schemas.openxmlformats.org/officeDocument/2006/relationships/hyperlink" Target="https://www.instagram.com/uab_writing_center/" TargetMode="External"/><Relationship Id="rId58" Type="http://schemas.openxmlformats.org/officeDocument/2006/relationships/hyperlink" Target="https://www.uab.edu/uabcares/kognito" TargetMode="External"/><Relationship Id="rId66" Type="http://schemas.openxmlformats.org/officeDocument/2006/relationships/hyperlink" Target="https://www.uab.edu/students/assistance/resources/covid-19" TargetMode="External"/><Relationship Id="rId5" Type="http://schemas.openxmlformats.org/officeDocument/2006/relationships/numbering" Target="numbering.xml"/><Relationship Id="rId61" Type="http://schemas.openxmlformats.org/officeDocument/2006/relationships/hyperlink" Target="https://www.uab.edu/students/outreach/about" TargetMode="External"/><Relationship Id="rId19" Type="http://schemas.openxmlformats.org/officeDocument/2006/relationships/hyperlink" Target="https://calendar.uab.edu/event/elearning_student_series_canvas_overview_for_students_8242?utm_campaign=widget&amp;utm_medium=widget&amp;utm_source=The+University+of+Alabama+at+Birmingham" TargetMode="External"/><Relationship Id="rId14" Type="http://schemas.openxmlformats.org/officeDocument/2006/relationships/hyperlink" Target="https://uab.bncollege.com/customer-service" TargetMode="External"/><Relationship Id="rId22" Type="http://schemas.openxmlformats.org/officeDocument/2006/relationships/hyperlink" Target="https://test-it-out.proctoru.com/" TargetMode="External"/><Relationship Id="rId27" Type="http://schemas.openxmlformats.org/officeDocument/2006/relationships/hyperlink" Target="https://secure.cas.uab.edu/mll/db" TargetMode="External"/><Relationship Id="rId30" Type="http://schemas.openxmlformats.org/officeDocument/2006/relationships/hyperlink" Target="https://www.uab.edu/students/academics/academic-calendar/2022-2023" TargetMode="External"/><Relationship Id="rId35" Type="http://schemas.openxmlformats.org/officeDocument/2006/relationships/hyperlink" Target="https://www.uab.edu/one-stop/policies/academic-integrity-code" TargetMode="External"/><Relationship Id="rId43" Type="http://schemas.openxmlformats.org/officeDocument/2006/relationships/hyperlink" Target="https://www.uab.edu/uabunited/covid-19-vaccine" TargetMode="External"/><Relationship Id="rId48" Type="http://schemas.openxmlformats.org/officeDocument/2006/relationships/hyperlink" Target="https://www.uab.edu/students/academics/student-success" TargetMode="External"/><Relationship Id="rId56" Type="http://schemas.openxmlformats.org/officeDocument/2006/relationships/hyperlink" Target="https://www.uab.edu/students/counseling/our-services" TargetMode="External"/><Relationship Id="rId64" Type="http://schemas.openxmlformats.org/officeDocument/2006/relationships/hyperlink" Target="https://www.uab.edu/elearning/student-services"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writingcenter@uab.edu" TargetMode="External"/><Relationship Id="rId3" Type="http://schemas.openxmlformats.org/officeDocument/2006/relationships/customXml" Target="../customXml/item3.xml"/><Relationship Id="rId12" Type="http://schemas.openxmlformats.org/officeDocument/2006/relationships/hyperlink" Target="https://www.uab.edu/cas/mathematics/student-resources/math-learning-lab" TargetMode="External"/><Relationship Id="rId17" Type="http://schemas.openxmlformats.org/officeDocument/2006/relationships/hyperlink" Target="https://uab.bncollege.com/customer-service" TargetMode="External"/><Relationship Id="rId25" Type="http://schemas.openxmlformats.org/officeDocument/2006/relationships/hyperlink" Target="https://www.uab.edu/students/academics/student-success%20" TargetMode="External"/><Relationship Id="rId33" Type="http://schemas.openxmlformats.org/officeDocument/2006/relationships/hyperlink" Target="http://www.uab.edu/blazernet" TargetMode="External"/><Relationship Id="rId38" Type="http://schemas.openxmlformats.org/officeDocument/2006/relationships/hyperlink" Target="http://www.uab.edu/titleix" TargetMode="External"/><Relationship Id="rId46" Type="http://schemas.openxmlformats.org/officeDocument/2006/relationships/hyperlink" Target="https://www.uab.edu/careteam/" TargetMode="External"/><Relationship Id="rId59" Type="http://schemas.openxmlformats.org/officeDocument/2006/relationships/hyperlink" Target="https://www.uab.edu/students/assistance/blazer-kitchen" TargetMode="External"/><Relationship Id="rId67" Type="http://schemas.openxmlformats.org/officeDocument/2006/relationships/header" Target="header1.xml"/><Relationship Id="rId20" Type="http://schemas.openxmlformats.org/officeDocument/2006/relationships/hyperlink" Target="https://24timezones.com/" TargetMode="External"/><Relationship Id="rId41" Type="http://schemas.openxmlformats.org/officeDocument/2006/relationships/hyperlink" Target="https://www.uab.edu/elearning/technology-resources" TargetMode="External"/><Relationship Id="rId54" Type="http://schemas.openxmlformats.org/officeDocument/2006/relationships/hyperlink" Target="https://nam12.safelinks.protection.outlook.com/?url=https%3A%2F%2Fwww.linkedin.com%2Fcompany%2Fuab-university-writing-center%2F&amp;data=05%7C01%7Crlk03%40uab.edu%7C98bf9e0f0f5a4ff3b05c08da7fb98f33%7Cd8999fe476af40b3b4351d8977abc08c%7C1%7C0%7C637962732203009957%7CUnknown%7CTWFpbGZsb3d8eyJWIjoiMC4wLjAwMDAiLCJQIjoiV2luMzIiLCJBTiI6Ik1haWwiLCJXVCI6Mn0%3D%7C3000%7C%7C%7C&amp;sdata=1OjR5HHYFURd0fj%2BQUMS3iFcuaVY%2FjoBhES89ZvS6JQ%3D&amp;reserved=0" TargetMode="External"/><Relationship Id="rId62" Type="http://schemas.openxmlformats.org/officeDocument/2006/relationships/hyperlink" Target="https://www.uab.edu/elearning/student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ab.edu/cas/mathematics/student-resources/math-learning-lab" TargetMode="External"/><Relationship Id="rId23" Type="http://schemas.openxmlformats.org/officeDocument/2006/relationships/hyperlink" Target="https://www.uab.edu/elearning/academic-technologies/proctoru" TargetMode="External"/><Relationship Id="rId28" Type="http://schemas.openxmlformats.org/officeDocument/2006/relationships/hyperlink" Target="https://mediaspace.uab.edu/media/Netiquette/1_ikw15pmk" TargetMode="External"/><Relationship Id="rId36" Type="http://schemas.openxmlformats.org/officeDocument/2006/relationships/hyperlink" Target="https://www.uab.edu/students/accountability/policies/student-conduct-code" TargetMode="External"/><Relationship Id="rId49" Type="http://schemas.openxmlformats.org/officeDocument/2006/relationships/hyperlink" Target="http://www.uab.edu/writingcenter" TargetMode="External"/><Relationship Id="rId57"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31" Type="http://schemas.openxmlformats.org/officeDocument/2006/relationships/hyperlink" Target="https://www.uab.edu/cost-aid/resources/policies" TargetMode="External"/><Relationship Id="rId44" Type="http://schemas.openxmlformats.org/officeDocument/2006/relationships/hyperlink" Target="https://www.uab.edu/one-stop/" TargetMode="External"/><Relationship Id="rId52" Type="http://schemas.openxmlformats.org/officeDocument/2006/relationships/hyperlink" Target="https://nam12.safelinks.protection.outlook.com/?url=http%3A%2F%2Fwww.facebook.com%2FUABWritingCenter&amp;data=05%7C01%7Crlk03%40uab.edu%7C98bf9e0f0f5a4ff3b05c08da7fb98f33%7Cd8999fe476af40b3b4351d8977abc08c%7C1%7C0%7C637962732203009957%7CUnknown%7CTWFpbGZsb3d8eyJWIjoiMC4wLjAwMDAiLCJQIjoiV2luMzIiLCJBTiI6Ik1haWwiLCJXVCI6Mn0%3D%7C3000%7C%7C%7C&amp;sdata=%2FUDx2Ghl0w3cdw9FSsouLw5eLCKqym5FWY4ZEzVvutw%3D&amp;reserved=0" TargetMode="External"/><Relationship Id="rId60" Type="http://schemas.openxmlformats.org/officeDocument/2006/relationships/hyperlink" Target="mailto:studentoutreach@uab.edu" TargetMode="External"/><Relationship Id="rId65" Type="http://schemas.openxmlformats.org/officeDocument/2006/relationships/hyperlink" Target="https://www.uab.edu/elearning/technology-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customercare.bncollege.com/hc/en-us" TargetMode="External"/><Relationship Id="rId18" Type="http://schemas.openxmlformats.org/officeDocument/2006/relationships/hyperlink" Target="https://www.uab.edu/elearning/academic-technologies/canvas" TargetMode="External"/><Relationship Id="rId39" Type="http://schemas.openxmlformats.org/officeDocument/2006/relationships/hyperlink" Target="https://secure2.compliancebridge.com/uab/portal/getdoc.php?file=393" TargetMode="External"/><Relationship Id="rId34" Type="http://schemas.openxmlformats.org/officeDocument/2006/relationships/hyperlink" Target="https://www.uab.edu/one-stop/policies/academic-integrity-code" TargetMode="External"/><Relationship Id="rId50" Type="http://schemas.openxmlformats.org/officeDocument/2006/relationships/hyperlink" Target="http://www.uab.edu/writingcenter" TargetMode="External"/><Relationship Id="rId55"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27" ma:contentTypeDescription="Create a new document." ma:contentTypeScope="" ma:versionID="2820e9266331a031a211a1d5094dcb1f">
  <xsd:schema xmlns:xsd="http://www.w3.org/2001/XMLSchema" xmlns:xs="http://www.w3.org/2001/XMLSchema" xmlns:p="http://schemas.microsoft.com/office/2006/metadata/properties" xmlns:ns1="http://schemas.microsoft.com/sharepoint/v3" xmlns:ns2="b83cc2d1-e95e-4d08-910c-bd23f109b8a0" xmlns:ns3="e3ac9692-203e-4140-8d60-345d1cd87763" targetNamespace="http://schemas.microsoft.com/office/2006/metadata/properties" ma:root="true" ma:fieldsID="e8e3df3170a8667b2e55b5c1c9d8b347" ns1:_="" ns2:_="" ns3:_="">
    <xsd:import namespace="http://schemas.microsoft.com/sharepoint/v3"/>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RenewalDu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23a0bf4-f986-4034-a6d2-ae7309433ea0}" ma:internalName="TaxCatchAll" ma:showField="CatchAllData" ma:web="b83cc2d1-e95e-4d08-910c-bd23f109b8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description="COntract renewal due 1/2023"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RenewalDue" ma:index="28" nillable="true" ma:displayName="Renewal Due" ma:format="DateOnly" ma:internalName="RenewalDue">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_ip_UnifiedCompliancePolicyUIAction xmlns="http://schemas.microsoft.com/sharepoint/v3" xsi:nil="true"/>
    <lcf76f155ced4ddcb4097134ff3c332f xmlns="e3ac9692-203e-4140-8d60-345d1cd87763">
      <Terms xmlns="http://schemas.microsoft.com/office/infopath/2007/PartnerControls"/>
    </lcf76f155ced4ddcb4097134ff3c332f>
    <_ip_UnifiedCompliancePolicyProperties xmlns="http://schemas.microsoft.com/sharepoint/v3" xsi:nil="true"/>
    <TaxCatchAll xmlns="b83cc2d1-e95e-4d08-910c-bd23f109b8a0" xsi:nil="true"/>
    <RenewalDue xmlns="e3ac9692-203e-4140-8d60-345d1cd87763" xsi:nil="true"/>
  </documentManagement>
</p:properties>
</file>

<file path=customXml/itemProps1.xml><?xml version="1.0" encoding="utf-8"?>
<ds:datastoreItem xmlns:ds="http://schemas.openxmlformats.org/officeDocument/2006/customXml" ds:itemID="{D7760F3C-5C05-448F-8F83-37ABE0FCF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3.xml><?xml version="1.0" encoding="utf-8"?>
<ds:datastoreItem xmlns:ds="http://schemas.openxmlformats.org/officeDocument/2006/customXml" ds:itemID="{04440F98-28D7-48A1-B68A-D686733C1DD1}">
  <ds:schemaRefs>
    <ds:schemaRef ds:uri="http://schemas.openxmlformats.org/officeDocument/2006/bibliography"/>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 ds:uri="http://schemas.microsoft.com/sharepoint/v3"/>
    <ds:schemaRef ds:uri="b83cc2d1-e95e-4d08-910c-bd23f109b8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5543</Words>
  <Characters>31601</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Samira Laouzai</dc:creator>
  <cp:keywords>ELPS';sample syllabus template</cp:keywords>
  <dc:description/>
  <cp:lastModifiedBy>Coleman, Daniel J</cp:lastModifiedBy>
  <cp:revision>2</cp:revision>
  <cp:lastPrinted>2022-04-18T03:30:00Z</cp:lastPrinted>
  <dcterms:created xsi:type="dcterms:W3CDTF">2023-08-18T18:10:00Z</dcterms:created>
  <dcterms:modified xsi:type="dcterms:W3CDTF">2023-08-18T18:10:00Z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y fmtid="{D5CDD505-2E9C-101B-9397-08002B2CF9AE}" pid="3" name="MediaServiceImageTags">
    <vt:lpwstr/>
  </property>
  <property fmtid="{D5CDD505-2E9C-101B-9397-08002B2CF9AE}" pid="4" name="GrammarlyDocumentId">
    <vt:lpwstr>54f0317a080c3b220ab403bf22c667a7d3628f0018fbaf623c7e2a12c6ee8de2</vt:lpwstr>
  </property>
</Properties>
</file>