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2A537B9D" w:rsidR="00C5725A" w:rsidRDefault="00963361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PDE-I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</w:t>
      </w:r>
      <w:r>
        <w:rPr>
          <w:w w:val="111"/>
          <w:sz w:val="24"/>
          <w:szCs w:val="24"/>
        </w:rPr>
        <w:t>55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</w:t>
      </w:r>
      <w:r>
        <w:rPr>
          <w:w w:val="111"/>
          <w:sz w:val="24"/>
          <w:szCs w:val="24"/>
        </w:rPr>
        <w:t>55</w:t>
      </w:r>
      <w:r w:rsidR="00AE58CA">
        <w:rPr>
          <w:spacing w:val="-1"/>
          <w:w w:val="112"/>
          <w:sz w:val="24"/>
          <w:szCs w:val="24"/>
        </w:rPr>
        <w:t>-</w:t>
      </w:r>
      <w:r w:rsidR="009D4486">
        <w:rPr>
          <w:w w:val="111"/>
          <w:sz w:val="24"/>
          <w:szCs w:val="24"/>
        </w:rPr>
        <w:t>2</w:t>
      </w:r>
      <w:r>
        <w:rPr>
          <w:w w:val="111"/>
          <w:sz w:val="24"/>
          <w:szCs w:val="24"/>
        </w:rPr>
        <w:t>D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9D4486">
        <w:rPr>
          <w:spacing w:val="-18"/>
          <w:sz w:val="24"/>
          <w:szCs w:val="24"/>
        </w:rPr>
        <w:t>Fall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</w:t>
      </w:r>
      <w:r w:rsidR="00CF08CC">
        <w:rPr>
          <w:spacing w:val="1"/>
          <w:sz w:val="24"/>
          <w:szCs w:val="24"/>
        </w:rPr>
        <w:t>3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6A6E09CC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="009D4486">
        <w:rPr>
          <w:spacing w:val="-1"/>
          <w:sz w:val="24"/>
          <w:szCs w:val="24"/>
        </w:rPr>
        <w:t>Tue/Thu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="00963361">
        <w:rPr>
          <w:spacing w:val="24"/>
          <w:sz w:val="24"/>
          <w:szCs w:val="24"/>
        </w:rPr>
        <w:t>1</w:t>
      </w:r>
      <w:r w:rsidR="009D4486">
        <w:rPr>
          <w:spacing w:val="1"/>
          <w:sz w:val="24"/>
          <w:szCs w:val="24"/>
        </w:rPr>
        <w:t>2</w:t>
      </w:r>
      <w:r w:rsidRPr="001D1DC9">
        <w:rPr>
          <w:sz w:val="24"/>
          <w:szCs w:val="24"/>
        </w:rPr>
        <w:t>:</w:t>
      </w:r>
      <w:r w:rsidR="00963361">
        <w:rPr>
          <w:spacing w:val="1"/>
          <w:sz w:val="24"/>
          <w:szCs w:val="24"/>
        </w:rPr>
        <w:t>3</w:t>
      </w:r>
      <w:r w:rsidRPr="001D1DC9">
        <w:rPr>
          <w:spacing w:val="1"/>
          <w:sz w:val="24"/>
          <w:szCs w:val="24"/>
        </w:rPr>
        <w:t>0</w:t>
      </w:r>
      <w:r w:rsidR="009D4486">
        <w:rPr>
          <w:spacing w:val="1"/>
          <w:sz w:val="24"/>
          <w:szCs w:val="24"/>
        </w:rPr>
        <w:t>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="00963361">
        <w:rPr>
          <w:spacing w:val="1"/>
          <w:sz w:val="24"/>
          <w:szCs w:val="24"/>
        </w:rPr>
        <w:t>1</w:t>
      </w:r>
      <w:r w:rsidRPr="001D1DC9">
        <w:rPr>
          <w:sz w:val="24"/>
          <w:szCs w:val="24"/>
        </w:rPr>
        <w:t>:</w:t>
      </w:r>
      <w:r w:rsidR="00963361">
        <w:rPr>
          <w:spacing w:val="1"/>
          <w:sz w:val="24"/>
          <w:szCs w:val="24"/>
        </w:rPr>
        <w:t>4</w:t>
      </w:r>
      <w:r w:rsidR="009D4486">
        <w:rPr>
          <w:spacing w:val="1"/>
          <w:sz w:val="24"/>
          <w:szCs w:val="24"/>
        </w:rPr>
        <w:t>5p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</w:t>
      </w:r>
      <w:r w:rsidR="00CF08CC">
        <w:rPr>
          <w:spacing w:val="27"/>
          <w:sz w:val="24"/>
          <w:szCs w:val="24"/>
        </w:rPr>
        <w:t>CH 205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>Roman Shterenberg</w:t>
      </w:r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2595A289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proofErr w:type="gramStart"/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</w:t>
      </w:r>
      <w:proofErr w:type="gramEnd"/>
      <w:r w:rsidRPr="001D1DC9">
        <w:rPr>
          <w:w w:val="120"/>
          <w:sz w:val="24"/>
          <w:szCs w:val="24"/>
        </w:rPr>
        <w:t>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3D2D5B">
        <w:rPr>
          <w:spacing w:val="-20"/>
          <w:w w:val="115"/>
          <w:sz w:val="24"/>
          <w:szCs w:val="24"/>
        </w:rPr>
        <w:t>TR 3:15 pm in office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535B25D3" w:rsidR="00C5725A" w:rsidRPr="001D1DC9" w:rsidRDefault="00963361" w:rsidP="001D1DC9">
      <w:pPr>
        <w:spacing w:line="276" w:lineRule="auto"/>
        <w:ind w:left="120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Textbook: Applied Partial Differential Equations, Third Edition, by J. David Logan, Springer, New York 2015. Topics to be covered can be found in Chapters 1-6. Textbook is </w:t>
      </w:r>
      <w:r w:rsidR="003D2D5B">
        <w:rPr>
          <w:spacing w:val="-1"/>
          <w:sz w:val="24"/>
          <w:szCs w:val="24"/>
        </w:rPr>
        <w:t>NOT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required, but</w:t>
      </w:r>
      <w:proofErr w:type="gramEnd"/>
      <w:r>
        <w:rPr>
          <w:spacing w:val="-1"/>
          <w:sz w:val="24"/>
          <w:szCs w:val="24"/>
        </w:rPr>
        <w:t xml:space="preserve"> is recommended for self-learning at home.</w:t>
      </w:r>
      <w:r w:rsidR="00AE58CA" w:rsidRPr="001D1DC9">
        <w:rPr>
          <w:sz w:val="24"/>
          <w:szCs w:val="24"/>
        </w:rPr>
        <w:t xml:space="preserve">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66A57670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No midterm or final tests will be given. The score will be based on homework assignments only. There will be </w:t>
      </w:r>
      <w:r w:rsidR="00CF08CC">
        <w:rPr>
          <w:sz w:val="24"/>
          <w:szCs w:val="24"/>
        </w:rPr>
        <w:t>4</w:t>
      </w:r>
      <w:r w:rsidR="000E0BF4">
        <w:rPr>
          <w:sz w:val="24"/>
          <w:szCs w:val="24"/>
        </w:rPr>
        <w:t xml:space="preserve"> homework assignments. The worst one will be dropped. </w:t>
      </w:r>
      <w:r w:rsidR="00CF08CC">
        <w:rPr>
          <w:sz w:val="24"/>
          <w:szCs w:val="24"/>
        </w:rPr>
        <w:t>Three</w:t>
      </w:r>
      <w:r w:rsidR="000E0BF4">
        <w:rPr>
          <w:sz w:val="24"/>
          <w:szCs w:val="24"/>
        </w:rPr>
        <w:t xml:space="preserve"> other assignments will contribute </w:t>
      </w:r>
      <w:r w:rsidR="00CF08CC">
        <w:rPr>
          <w:sz w:val="24"/>
          <w:szCs w:val="24"/>
        </w:rPr>
        <w:t>33.3</w:t>
      </w:r>
      <w:r w:rsidR="000E0BF4">
        <w:rPr>
          <w:sz w:val="24"/>
          <w:szCs w:val="24"/>
        </w:rPr>
        <w:t>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proofErr w:type="gramEnd"/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3CB26FD3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proofErr w:type="gramStart"/>
      <w:r w:rsidR="00385B43" w:rsidRPr="001D1DC9">
        <w:rPr>
          <w:sz w:val="24"/>
          <w:szCs w:val="24"/>
        </w:rPr>
        <w:t>5</w:t>
      </w:r>
      <w:r w:rsidR="00963361">
        <w:rPr>
          <w:sz w:val="24"/>
          <w:szCs w:val="24"/>
        </w:rPr>
        <w:t>55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proofErr w:type="gramEnd"/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proofErr w:type="gramEnd"/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</w:t>
      </w:r>
      <w:r w:rsidR="00963361">
        <w:rPr>
          <w:spacing w:val="1"/>
          <w:sz w:val="24"/>
          <w:szCs w:val="24"/>
        </w:rPr>
        <w:t>55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62203836" w14:textId="20931AFC" w:rsidR="001D1DC9" w:rsidRPr="001D1DC9" w:rsidRDefault="001D1DC9" w:rsidP="0096336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 xml:space="preserve">: </w:t>
      </w:r>
      <w:r w:rsidR="00406DDB">
        <w:rPr>
          <w:sz w:val="24"/>
          <w:szCs w:val="24"/>
        </w:rPr>
        <w:t>PDE Models (Conservation Laws, Diffusion, Acoustics etc., Classification of PDE), PDE on Unbounded Domains (Heat Equation, Wave Equation, Semi-infinite domains, Laplace Transform, Fourier Transform), PDE on Bounded Domains (Separation of Variables, Orthogonal Expansions, Fourier Series),</w:t>
      </w:r>
      <w:r w:rsidR="003D2D5B">
        <w:rPr>
          <w:sz w:val="24"/>
          <w:szCs w:val="24"/>
        </w:rPr>
        <w:t xml:space="preserve"> Some Applications,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proofErr w:type="gramStart"/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proofErr w:type="gramEnd"/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proofErr w:type="gramEnd"/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proofErr w:type="gramEnd"/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9313FB1" w14:textId="76632E5C" w:rsidR="00C5725A" w:rsidRDefault="00406DDB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Another suggested resource: Partial Differential Equations, Second Edition, by Walter A. Strauss, John Wiley and Sons, Inc., New Jersey, 2008.</w:t>
      </w:r>
    </w:p>
    <w:p w14:paraId="55F66C11" w14:textId="77777777" w:rsidR="00406DDB" w:rsidRPr="001D1DC9" w:rsidRDefault="00406DDB" w:rsidP="001D1DC9">
      <w:pPr>
        <w:autoSpaceDE w:val="0"/>
        <w:autoSpaceDN w:val="0"/>
        <w:adjustRightInd w:val="0"/>
        <w:rPr>
          <w:sz w:val="24"/>
          <w:szCs w:val="24"/>
        </w:rPr>
      </w:pPr>
    </w:p>
    <w:sectPr w:rsidR="00406DDB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A"/>
    <w:rsid w:val="00063F2E"/>
    <w:rsid w:val="000A5E61"/>
    <w:rsid w:val="000E0BF4"/>
    <w:rsid w:val="00137CC2"/>
    <w:rsid w:val="001D1DC9"/>
    <w:rsid w:val="0026707B"/>
    <w:rsid w:val="0029466D"/>
    <w:rsid w:val="00385B43"/>
    <w:rsid w:val="003D2D5B"/>
    <w:rsid w:val="00406DDB"/>
    <w:rsid w:val="00446722"/>
    <w:rsid w:val="00475CCD"/>
    <w:rsid w:val="004D01B9"/>
    <w:rsid w:val="005B6DA6"/>
    <w:rsid w:val="005C68C0"/>
    <w:rsid w:val="007A607C"/>
    <w:rsid w:val="00960EC3"/>
    <w:rsid w:val="00963361"/>
    <w:rsid w:val="009D4486"/>
    <w:rsid w:val="00AE58CA"/>
    <w:rsid w:val="00C5725A"/>
    <w:rsid w:val="00C65136"/>
    <w:rsid w:val="00CF08CC"/>
    <w:rsid w:val="00D81930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Shterenberg, Roman G</dc:creator>
  <cp:lastModifiedBy>Coleman, Daniel J</cp:lastModifiedBy>
  <cp:revision>2</cp:revision>
  <dcterms:created xsi:type="dcterms:W3CDTF">2023-08-07T21:04:00Z</dcterms:created>
  <dcterms:modified xsi:type="dcterms:W3CDTF">2023-08-07T21:04:00Z</dcterms:modified>
</cp:coreProperties>
</file>