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55C32A26"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MA 09</w:t>
      </w:r>
      <w:r w:rsidR="00F56D16">
        <w:rPr>
          <w:rFonts w:ascii="Times New Roman" w:hAnsi="Times New Roman" w:cs="Times New Roman"/>
          <w:b/>
          <w:bCs/>
          <w:color w:val="auto"/>
        </w:rPr>
        <w:t>8</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F56D16">
        <w:rPr>
          <w:rFonts w:ascii="Times New Roman" w:hAnsi="Times New Roman" w:cs="Times New Roman"/>
          <w:b/>
          <w:bCs/>
          <w:color w:val="auto"/>
        </w:rPr>
        <w:t>MWF</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57FB6B3" w14:textId="77777777" w:rsidR="006A6BEE" w:rsidRPr="0038170E" w:rsidRDefault="006A6BEE" w:rsidP="006A6BEE">
      <w:pPr>
        <w:pStyle w:val="Default"/>
        <w:rPr>
          <w:rFonts w:ascii="Times New Roman" w:hAnsi="Times New Roman" w:cs="Times New Roman"/>
          <w:b/>
          <w:bCs/>
          <w:color w:val="auto"/>
        </w:rPr>
      </w:pPr>
    </w:p>
    <w:p w14:paraId="2F90AAB9" w14:textId="44451FB7" w:rsidR="00894F9A" w:rsidRPr="007803FF" w:rsidRDefault="006A6BEE" w:rsidP="006A6BEE">
      <w:pPr>
        <w:pStyle w:val="Default"/>
        <w:rPr>
          <w:rFonts w:ascii="Times New Roman" w:hAnsi="Times New Roman" w:cs="Times New Roman"/>
          <w:bCs/>
          <w:color w:val="auto"/>
        </w:rPr>
      </w:pPr>
      <w:r w:rsidRPr="007803FF">
        <w:rPr>
          <w:rFonts w:ascii="Times New Roman" w:hAnsi="Times New Roman" w:cs="Times New Roman"/>
          <w:b/>
          <w:bCs/>
          <w:color w:val="auto"/>
        </w:rPr>
        <w:t>Term</w:t>
      </w:r>
      <w:r w:rsidR="00B2752B" w:rsidRPr="007803FF">
        <w:rPr>
          <w:rFonts w:ascii="Times New Roman" w:hAnsi="Times New Roman" w:cs="Times New Roman"/>
          <w:b/>
          <w:bCs/>
          <w:color w:val="auto"/>
        </w:rPr>
        <w:t xml:space="preserve">:  </w:t>
      </w:r>
      <w:r w:rsidR="00792AD7">
        <w:rPr>
          <w:rFonts w:ascii="Times New Roman" w:hAnsi="Times New Roman" w:cs="Times New Roman"/>
          <w:b/>
          <w:bCs/>
          <w:color w:val="auto"/>
        </w:rPr>
        <w:t>Spring</w:t>
      </w:r>
      <w:r w:rsidR="004A4624">
        <w:rPr>
          <w:rFonts w:ascii="Times New Roman" w:hAnsi="Times New Roman" w:cs="Times New Roman"/>
          <w:b/>
          <w:bCs/>
          <w:color w:val="auto"/>
        </w:rPr>
        <w:t xml:space="preserve"> 202</w:t>
      </w:r>
      <w:r w:rsidR="00564CEC">
        <w:rPr>
          <w:rFonts w:ascii="Times New Roman" w:hAnsi="Times New Roman" w:cs="Times New Roman"/>
          <w:b/>
          <w:bCs/>
          <w:color w:val="auto"/>
        </w:rPr>
        <w:t>2</w:t>
      </w:r>
    </w:p>
    <w:p w14:paraId="5BF24FCD" w14:textId="6A7FCF01" w:rsidR="00D319AB" w:rsidRPr="006E5BEA" w:rsidRDefault="00D319AB" w:rsidP="006A6BEE">
      <w:pPr>
        <w:pStyle w:val="Default"/>
        <w:rPr>
          <w:rFonts w:ascii="Times New Roman" w:hAnsi="Times New Roman" w:cs="Times New Roman"/>
          <w:b/>
          <w:bCs/>
          <w:color w:val="auto"/>
        </w:rPr>
      </w:pPr>
      <w:r w:rsidRPr="006E5BEA">
        <w:rPr>
          <w:rFonts w:ascii="Times New Roman" w:hAnsi="Times New Roman" w:cs="Times New Roman"/>
          <w:b/>
          <w:bCs/>
          <w:color w:val="auto"/>
        </w:rPr>
        <w:t xml:space="preserve">Section:  </w:t>
      </w:r>
      <w:r w:rsidR="006E5BEA" w:rsidRPr="006E5BEA">
        <w:rPr>
          <w:rFonts w:ascii="Times New Roman" w:hAnsi="Times New Roman" w:cs="Times New Roman"/>
          <w:b/>
          <w:bCs/>
          <w:color w:val="auto"/>
        </w:rPr>
        <w:t>ZN</w:t>
      </w:r>
    </w:p>
    <w:p w14:paraId="79EC4815" w14:textId="6C8D894A" w:rsidR="00B2752B" w:rsidRPr="006E5BEA" w:rsidRDefault="00B2752B" w:rsidP="006A6BEE">
      <w:pPr>
        <w:pStyle w:val="Default"/>
        <w:rPr>
          <w:rFonts w:ascii="Times New Roman" w:hAnsi="Times New Roman" w:cs="Times New Roman"/>
          <w:bCs/>
          <w:color w:val="auto"/>
        </w:rPr>
      </w:pPr>
      <w:r w:rsidRPr="006E5BEA">
        <w:rPr>
          <w:rFonts w:ascii="Times New Roman" w:hAnsi="Times New Roman" w:cs="Times New Roman"/>
          <w:b/>
          <w:bCs/>
          <w:color w:val="auto"/>
        </w:rPr>
        <w:t>Instructor</w:t>
      </w:r>
      <w:r w:rsidRPr="006E5BEA">
        <w:rPr>
          <w:rFonts w:ascii="Times New Roman" w:hAnsi="Times New Roman" w:cs="Times New Roman"/>
          <w:bCs/>
          <w:color w:val="auto"/>
        </w:rPr>
        <w:t xml:space="preserve">:  </w:t>
      </w:r>
      <w:r w:rsidR="006E5BEA" w:rsidRPr="006E5BEA">
        <w:rPr>
          <w:rFonts w:ascii="Times New Roman" w:hAnsi="Times New Roman" w:cs="Times New Roman"/>
          <w:bCs/>
          <w:color w:val="auto"/>
        </w:rPr>
        <w:t>Cameron Mills</w:t>
      </w:r>
      <w:r w:rsidR="006E5BEA" w:rsidRPr="006E5BEA">
        <w:rPr>
          <w:rFonts w:ascii="Times New Roman" w:hAnsi="Times New Roman" w:cs="Times New Roman"/>
          <w:bCs/>
          <w:color w:val="auto"/>
        </w:rPr>
        <w:tab/>
      </w:r>
    </w:p>
    <w:p w14:paraId="78963AF2" w14:textId="7566BE5D" w:rsidR="00B2752B" w:rsidRPr="006E5BEA" w:rsidRDefault="00B2752B" w:rsidP="006A6BEE">
      <w:pPr>
        <w:pStyle w:val="Default"/>
        <w:rPr>
          <w:rFonts w:ascii="Times New Roman" w:hAnsi="Times New Roman" w:cs="Times New Roman"/>
          <w:bCs/>
          <w:color w:val="auto"/>
        </w:rPr>
      </w:pPr>
      <w:r w:rsidRPr="006E5BEA">
        <w:rPr>
          <w:rFonts w:ascii="Times New Roman" w:hAnsi="Times New Roman" w:cs="Times New Roman"/>
          <w:b/>
          <w:bCs/>
          <w:color w:val="auto"/>
        </w:rPr>
        <w:t>Instructor email</w:t>
      </w:r>
      <w:r w:rsidR="009E1656" w:rsidRPr="006E5BEA">
        <w:rPr>
          <w:rFonts w:ascii="Times New Roman" w:hAnsi="Times New Roman" w:cs="Times New Roman"/>
          <w:b/>
          <w:bCs/>
          <w:color w:val="auto"/>
        </w:rPr>
        <w:t xml:space="preserve">:  </w:t>
      </w:r>
      <w:r w:rsidR="006E5BEA" w:rsidRPr="006E5BEA">
        <w:rPr>
          <w:rFonts w:ascii="Times New Roman" w:hAnsi="Times New Roman" w:cs="Times New Roman"/>
          <w:b/>
          <w:bCs/>
          <w:color w:val="auto"/>
        </w:rPr>
        <w:t>cammills@uab.edu</w:t>
      </w:r>
      <w:r w:rsidR="006E5BEA" w:rsidRPr="006E5BEA">
        <w:rPr>
          <w:rFonts w:ascii="Times New Roman" w:hAnsi="Times New Roman" w:cs="Times New Roman"/>
          <w:b/>
          <w:bCs/>
          <w:color w:val="auto"/>
        </w:rPr>
        <w:tab/>
      </w:r>
    </w:p>
    <w:p w14:paraId="366056B7" w14:textId="65C35324" w:rsidR="008B5201" w:rsidRPr="006E5BEA" w:rsidRDefault="008B5201" w:rsidP="006A6BEE">
      <w:pPr>
        <w:pStyle w:val="Default"/>
        <w:rPr>
          <w:rFonts w:ascii="Times New Roman" w:hAnsi="Times New Roman" w:cs="Times New Roman"/>
          <w:bCs/>
          <w:color w:val="auto"/>
        </w:rPr>
      </w:pPr>
      <w:r w:rsidRPr="006E5BEA">
        <w:rPr>
          <w:rFonts w:ascii="Times New Roman" w:hAnsi="Times New Roman" w:cs="Times New Roman"/>
          <w:b/>
          <w:bCs/>
          <w:color w:val="auto"/>
        </w:rPr>
        <w:t>In</w:t>
      </w:r>
      <w:r w:rsidR="009E1656" w:rsidRPr="006E5BEA">
        <w:rPr>
          <w:rFonts w:ascii="Times New Roman" w:hAnsi="Times New Roman" w:cs="Times New Roman"/>
          <w:b/>
          <w:bCs/>
          <w:color w:val="auto"/>
        </w:rPr>
        <w:t>structor office hours</w:t>
      </w:r>
      <w:r w:rsidRPr="006E5BEA">
        <w:rPr>
          <w:rFonts w:ascii="Times New Roman" w:hAnsi="Times New Roman" w:cs="Times New Roman"/>
          <w:bCs/>
          <w:color w:val="auto"/>
        </w:rPr>
        <w:t xml:space="preserve">:  </w:t>
      </w:r>
      <w:r w:rsidR="006E5BEA" w:rsidRPr="006E5BEA">
        <w:rPr>
          <w:rFonts w:ascii="Times New Roman" w:hAnsi="Times New Roman" w:cs="Times New Roman"/>
          <w:bCs/>
          <w:color w:val="auto"/>
        </w:rPr>
        <w:t>Wednesdays 2-4</w:t>
      </w:r>
    </w:p>
    <w:p w14:paraId="28EB8D9D" w14:textId="0B07E81C" w:rsidR="00650E09" w:rsidRPr="006E5BEA" w:rsidRDefault="00B2752B" w:rsidP="006A6BEE">
      <w:pPr>
        <w:pStyle w:val="Default"/>
        <w:rPr>
          <w:rFonts w:ascii="Times New Roman" w:hAnsi="Times New Roman" w:cs="Times New Roman"/>
          <w:bCs/>
          <w:color w:val="auto"/>
        </w:rPr>
      </w:pPr>
      <w:r w:rsidRPr="006E5BEA">
        <w:rPr>
          <w:rFonts w:ascii="Times New Roman" w:hAnsi="Times New Roman" w:cs="Times New Roman"/>
          <w:b/>
          <w:bCs/>
          <w:color w:val="auto"/>
        </w:rPr>
        <w:t>Instructor phone</w:t>
      </w:r>
      <w:r w:rsidRPr="006E5BEA">
        <w:rPr>
          <w:rFonts w:ascii="Times New Roman" w:hAnsi="Times New Roman" w:cs="Times New Roman"/>
          <w:bCs/>
          <w:color w:val="auto"/>
        </w:rPr>
        <w:t>:  Department of Mathematics, 205-934-2154</w:t>
      </w:r>
    </w:p>
    <w:p w14:paraId="496034B1" w14:textId="0AD23ED3" w:rsidR="00C660BF" w:rsidRPr="006E5BEA" w:rsidRDefault="00C660BF" w:rsidP="006A6BEE">
      <w:pPr>
        <w:pStyle w:val="Default"/>
        <w:rPr>
          <w:rFonts w:ascii="Times New Roman" w:hAnsi="Times New Roman" w:cs="Times New Roman"/>
          <w:bCs/>
          <w:color w:val="auto"/>
        </w:rPr>
      </w:pPr>
    </w:p>
    <w:p w14:paraId="73B5CD63" w14:textId="2BB19DC9" w:rsidR="00D926D2" w:rsidRPr="006E5BEA" w:rsidRDefault="00C660BF" w:rsidP="006A6BEE">
      <w:pPr>
        <w:pStyle w:val="Default"/>
        <w:rPr>
          <w:rFonts w:ascii="Times New Roman" w:hAnsi="Times New Roman" w:cs="Times New Roman"/>
          <w:bCs/>
          <w:color w:val="auto"/>
        </w:rPr>
      </w:pPr>
      <w:r w:rsidRPr="006E5BEA">
        <w:rPr>
          <w:rFonts w:ascii="Times New Roman" w:hAnsi="Times New Roman" w:cs="Times New Roman"/>
          <w:bCs/>
          <w:color w:val="auto"/>
        </w:rPr>
        <w:t xml:space="preserve">Weekly Course Meetings:  </w:t>
      </w:r>
      <w:r w:rsidR="00F56D16" w:rsidRPr="006E5BEA">
        <w:rPr>
          <w:rFonts w:ascii="Times New Roman" w:hAnsi="Times New Roman" w:cs="Times New Roman"/>
          <w:bCs/>
          <w:color w:val="auto"/>
        </w:rPr>
        <w:t>Mondays and Fridays</w:t>
      </w:r>
      <w:r w:rsidR="00C347DA" w:rsidRPr="006E5BEA">
        <w:rPr>
          <w:rFonts w:ascii="Times New Roman" w:hAnsi="Times New Roman" w:cs="Times New Roman"/>
          <w:bCs/>
          <w:color w:val="auto"/>
        </w:rPr>
        <w:t xml:space="preserve">, </w:t>
      </w:r>
      <w:r w:rsidRPr="006E5BEA">
        <w:rPr>
          <w:rFonts w:ascii="Times New Roman" w:hAnsi="Times New Roman" w:cs="Times New Roman"/>
          <w:bCs/>
          <w:color w:val="auto"/>
        </w:rPr>
        <w:t xml:space="preserve"> </w:t>
      </w:r>
      <w:r w:rsidR="006E5BEA" w:rsidRPr="006E5BEA">
        <w:rPr>
          <w:rFonts w:ascii="Times New Roman" w:hAnsi="Times New Roman" w:cs="Times New Roman"/>
          <w:bCs/>
          <w:color w:val="auto"/>
        </w:rPr>
        <w:t>9:05</w:t>
      </w:r>
      <w:r w:rsidRPr="006E5BEA">
        <w:rPr>
          <w:rFonts w:ascii="Times New Roman" w:hAnsi="Times New Roman" w:cs="Times New Roman"/>
          <w:bCs/>
          <w:color w:val="auto"/>
        </w:rPr>
        <w:t xml:space="preserve"> am to </w:t>
      </w:r>
      <w:r w:rsidR="006E5BEA" w:rsidRPr="006E5BEA">
        <w:rPr>
          <w:rFonts w:ascii="Times New Roman" w:hAnsi="Times New Roman" w:cs="Times New Roman"/>
          <w:bCs/>
          <w:color w:val="auto"/>
        </w:rPr>
        <w:t>9:55</w:t>
      </w:r>
      <w:r w:rsidRPr="006E5BEA">
        <w:rPr>
          <w:rFonts w:ascii="Times New Roman" w:hAnsi="Times New Roman" w:cs="Times New Roman"/>
          <w:bCs/>
          <w:color w:val="auto"/>
        </w:rPr>
        <w:t xml:space="preserve"> am in </w:t>
      </w:r>
      <w:r w:rsidR="006E5BEA" w:rsidRPr="006E5BEA">
        <w:rPr>
          <w:rFonts w:ascii="Times New Roman" w:hAnsi="Times New Roman" w:cs="Times New Roman"/>
          <w:bCs/>
          <w:color w:val="auto"/>
        </w:rPr>
        <w:t>HHB 125.</w:t>
      </w:r>
    </w:p>
    <w:p w14:paraId="65F7EFED" w14:textId="6805BEE1" w:rsidR="00C347DA" w:rsidRDefault="00C347DA" w:rsidP="006A6BEE">
      <w:pPr>
        <w:pStyle w:val="Default"/>
        <w:rPr>
          <w:rFonts w:ascii="Times New Roman" w:hAnsi="Times New Roman" w:cs="Times New Roman"/>
          <w:bCs/>
          <w:color w:val="auto"/>
        </w:rPr>
      </w:pPr>
      <w:r w:rsidRPr="006E5BEA">
        <w:rPr>
          <w:rFonts w:ascii="Times New Roman" w:hAnsi="Times New Roman" w:cs="Times New Roman"/>
          <w:bCs/>
          <w:color w:val="auto"/>
        </w:rPr>
        <w:t xml:space="preserve">                                            Wednesdays, </w:t>
      </w:r>
      <w:r w:rsidR="006E5BEA" w:rsidRPr="006E5BEA">
        <w:rPr>
          <w:rFonts w:ascii="Times New Roman" w:hAnsi="Times New Roman" w:cs="Times New Roman"/>
          <w:bCs/>
          <w:color w:val="auto"/>
        </w:rPr>
        <w:t>9:05</w:t>
      </w:r>
      <w:r w:rsidRPr="006E5BEA">
        <w:rPr>
          <w:rFonts w:ascii="Times New Roman" w:hAnsi="Times New Roman" w:cs="Times New Roman"/>
          <w:bCs/>
          <w:color w:val="auto"/>
        </w:rPr>
        <w:t xml:space="preserve"> am to </w:t>
      </w:r>
      <w:r w:rsidR="006E5BEA" w:rsidRPr="006E5BEA">
        <w:rPr>
          <w:rFonts w:ascii="Times New Roman" w:hAnsi="Times New Roman" w:cs="Times New Roman"/>
          <w:bCs/>
          <w:color w:val="auto"/>
        </w:rPr>
        <w:t>9:55</w:t>
      </w:r>
      <w:r w:rsidRPr="006E5BEA">
        <w:rPr>
          <w:rFonts w:ascii="Times New Roman" w:hAnsi="Times New Roman" w:cs="Times New Roman"/>
          <w:bCs/>
          <w:color w:val="auto"/>
        </w:rPr>
        <w:t xml:space="preserve"> am  </w:t>
      </w:r>
      <w:r w:rsidR="0016510C" w:rsidRPr="006E5BEA">
        <w:rPr>
          <w:rFonts w:ascii="Times New Roman" w:hAnsi="Times New Roman" w:cs="Times New Roman"/>
          <w:bCs/>
          <w:color w:val="auto"/>
        </w:rPr>
        <w:t>in HHB202</w:t>
      </w:r>
      <w:r w:rsidR="007E6B63" w:rsidRPr="006E5BEA">
        <w:rPr>
          <w:rFonts w:ascii="Times New Roman" w:hAnsi="Times New Roman" w:cs="Times New Roman"/>
          <w:bCs/>
          <w:color w:val="auto"/>
        </w:rPr>
        <w:t>.</w:t>
      </w:r>
      <w:r>
        <w:rPr>
          <w:rFonts w:ascii="Times New Roman" w:hAnsi="Times New Roman" w:cs="Times New Roman"/>
          <w:bCs/>
          <w:color w:val="auto"/>
        </w:rPr>
        <w:t xml:space="preserve">  </w:t>
      </w:r>
    </w:p>
    <w:p w14:paraId="763333C6" w14:textId="77777777" w:rsidR="00C15AB2" w:rsidRDefault="00C15AB2" w:rsidP="00650E09">
      <w:pPr>
        <w:pStyle w:val="Default"/>
        <w:rPr>
          <w:rFonts w:ascii="Times New Roman" w:hAnsi="Times New Roman"/>
          <w:bCs/>
          <w:sz w:val="20"/>
          <w:szCs w:val="20"/>
        </w:rPr>
      </w:pPr>
    </w:p>
    <w:p w14:paraId="22B3BA6C" w14:textId="610A6F1E"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w:t>
      </w:r>
      <w:r w:rsidR="00564CEC">
        <w:rPr>
          <w:rFonts w:ascii="Times New Roman" w:hAnsi="Times New Roman"/>
          <w:bCs/>
          <w:sz w:val="20"/>
          <w:szCs w:val="20"/>
        </w:rPr>
        <w:t>January 18, 2022</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564CEC">
        <w:rPr>
          <w:rFonts w:ascii="Times New Roman" w:hAnsi="Times New Roman"/>
          <w:bCs/>
          <w:sz w:val="20"/>
          <w:szCs w:val="20"/>
        </w:rPr>
        <w:t>March 22</w:t>
      </w:r>
      <w:r w:rsidR="003A1EA8">
        <w:rPr>
          <w:rFonts w:ascii="Times New Roman" w:hAnsi="Times New Roman"/>
          <w:bCs/>
          <w:sz w:val="20"/>
          <w:szCs w:val="20"/>
        </w:rPr>
        <w:t>, 202</w:t>
      </w:r>
      <w:r w:rsidR="00564CEC">
        <w:rPr>
          <w:rFonts w:ascii="Times New Roman" w:hAnsi="Times New Roman"/>
          <w:bCs/>
          <w:sz w:val="20"/>
          <w:szCs w:val="20"/>
        </w:rPr>
        <w:t>2</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97CC0F1" w14:textId="2C4BCEEE" w:rsidR="0073786A" w:rsidRPr="00862B7B" w:rsidRDefault="00BA39BE" w:rsidP="00BA39BE">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7777777" w:rsidR="00650E09" w:rsidRPr="00C15AB2" w:rsidRDefault="00650E09" w:rsidP="00650E09">
      <w:pPr>
        <w:pStyle w:val="Default"/>
        <w:rPr>
          <w:rFonts w:ascii="Times New Roman" w:hAnsi="Times New Roman" w:cs="Times New Roman"/>
          <w:bCs/>
          <w:color w:val="auto"/>
          <w:sz w:val="20"/>
          <w:szCs w:val="20"/>
        </w:rPr>
      </w:pPr>
      <w:r w:rsidRPr="00C15AB2">
        <w:rPr>
          <w:rFonts w:ascii="Times New Roman" w:hAnsi="Times New Roman" w:cs="Times New Roman"/>
          <w:b/>
          <w:color w:val="auto"/>
          <w:sz w:val="20"/>
          <w:szCs w:val="20"/>
        </w:rPr>
        <w:t>NOTE</w:t>
      </w:r>
      <w:r w:rsidRPr="00C15AB2">
        <w:rPr>
          <w:rFonts w:ascii="Times New Roman" w:hAnsi="Times New Roman" w:cs="Times New Roman"/>
          <w:bCs/>
          <w:color w:val="auto"/>
          <w:sz w:val="20"/>
          <w:szCs w:val="20"/>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310DD090" w14:textId="77777777" w:rsidR="00650E09" w:rsidRDefault="00650E09" w:rsidP="006A6BEE">
      <w:pPr>
        <w:pStyle w:val="Default"/>
        <w:rPr>
          <w:rFonts w:ascii="Times New Roman" w:hAnsi="Times New Roman" w:cs="Times New Roman"/>
          <w:bCs/>
          <w:color w:val="auto"/>
        </w:rPr>
      </w:pPr>
    </w:p>
    <w:p w14:paraId="74F5A204" w14:textId="5E671202" w:rsidR="00894F9A" w:rsidRDefault="00650E09" w:rsidP="00894F9A">
      <w:pPr>
        <w:ind w:right="-15"/>
        <w:jc w:val="both"/>
        <w:rPr>
          <w:rFonts w:ascii="Times New Roman" w:eastAsia="Times New Roman" w:hAnsi="Times New Roman"/>
          <w:bCs/>
          <w:sz w:val="20"/>
          <w:szCs w:val="20"/>
          <w:lang w:eastAsia="ru-RU"/>
        </w:rPr>
      </w:pPr>
      <w:r w:rsidRPr="0038170E">
        <w:rPr>
          <w:rFonts w:ascii="Times New Roman" w:hAnsi="Times New Roman"/>
          <w:b/>
          <w:bCs/>
        </w:rPr>
        <w:t>P</w:t>
      </w:r>
      <w:r w:rsidR="00EB1B76">
        <w:rPr>
          <w:rFonts w:ascii="Times New Roman" w:hAnsi="Times New Roman"/>
          <w:b/>
          <w:bCs/>
        </w:rPr>
        <w:t>REREQUISITES</w:t>
      </w:r>
      <w:r w:rsidR="00B2752B">
        <w:rPr>
          <w:rFonts w:ascii="Times New Roman" w:hAnsi="Times New Roman"/>
          <w:b/>
          <w:bCs/>
        </w:rPr>
        <w:t xml:space="preserve"> - </w:t>
      </w:r>
      <w:r w:rsidR="00894F9A" w:rsidRPr="00894F9A">
        <w:rPr>
          <w:rFonts w:ascii="Times New Roman" w:eastAsia="Times New Roman" w:hAnsi="Times New Roman"/>
          <w:bCs/>
          <w:sz w:val="20"/>
          <w:szCs w:val="20"/>
          <w:lang w:eastAsia="ru-RU"/>
        </w:rPr>
        <w:t xml:space="preserve">None. </w:t>
      </w:r>
    </w:p>
    <w:p w14:paraId="2652C02F" w14:textId="05F96CB0" w:rsidR="00D926D2" w:rsidRDefault="00D926D2" w:rsidP="00D926D2">
      <w:pPr>
        <w:pStyle w:val="BodyText"/>
        <w:ind w:right="-15"/>
        <w:jc w:val="both"/>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C</w:t>
      </w:r>
      <w:r>
        <w:rPr>
          <w:rFonts w:ascii="Times New Roman" w:eastAsia="Times New Roman" w:hAnsi="Times New Roman"/>
          <w:b/>
          <w:sz w:val="24"/>
          <w:szCs w:val="24"/>
          <w:lang w:eastAsia="ru-RU"/>
        </w:rPr>
        <w:t xml:space="preserve">OURSE DESCRIPTION </w:t>
      </w:r>
      <w:r w:rsidRPr="00894F9A">
        <w:rPr>
          <w:rFonts w:ascii="Times New Roman" w:eastAsia="Times New Roman" w:hAnsi="Times New Roman"/>
          <w:b/>
          <w:sz w:val="20"/>
          <w:szCs w:val="20"/>
          <w:lang w:eastAsia="ru-RU"/>
        </w:rPr>
        <w:t xml:space="preserve">- </w:t>
      </w:r>
      <w:r w:rsidRPr="00894F9A">
        <w:rPr>
          <w:rFonts w:ascii="Times New Roman" w:eastAsia="Times New Roman" w:hAnsi="Times New Roman"/>
          <w:sz w:val="20"/>
          <w:szCs w:val="20"/>
          <w:lang w:eastAsia="ru-RU"/>
        </w:rPr>
        <w:t>(3 semester</w:t>
      </w:r>
      <w:r w:rsidR="00AD4583">
        <w:rPr>
          <w:rFonts w:ascii="Times New Roman" w:eastAsia="Times New Roman" w:hAnsi="Times New Roman"/>
          <w:sz w:val="20"/>
          <w:szCs w:val="20"/>
          <w:lang w:eastAsia="ru-RU"/>
        </w:rPr>
        <w:t xml:space="preserve"> </w:t>
      </w:r>
      <w:r w:rsidRPr="00894F9A">
        <w:rPr>
          <w:rFonts w:ascii="Times New Roman" w:eastAsia="Times New Roman" w:hAnsi="Times New Roman"/>
          <w:sz w:val="20"/>
          <w:szCs w:val="20"/>
          <w:lang w:eastAsia="ru-RU"/>
        </w:rPr>
        <w:t xml:space="preserve">hours). </w:t>
      </w:r>
      <w:r w:rsidR="00AD4583">
        <w:rPr>
          <w:rFonts w:ascii="Times New Roman" w:eastAsia="Times New Roman" w:hAnsi="Times New Roman"/>
          <w:sz w:val="20"/>
          <w:szCs w:val="20"/>
          <w:lang w:eastAsia="ru-RU"/>
        </w:rPr>
        <w:t>Real Numbers. Fractions. Decimals. Percent.</w:t>
      </w:r>
      <w:r w:rsidRPr="00894F9A">
        <w:rPr>
          <w:rFonts w:ascii="Times New Roman" w:eastAsia="Times New Roman" w:hAnsi="Times New Roman"/>
          <w:sz w:val="20"/>
          <w:szCs w:val="20"/>
          <w:lang w:eastAsia="ru-RU"/>
        </w:rPr>
        <w:t xml:space="preserve"> </w:t>
      </w:r>
      <w:r w:rsidR="00AD4583">
        <w:rPr>
          <w:rFonts w:ascii="Times New Roman" w:eastAsia="Times New Roman" w:hAnsi="Times New Roman"/>
          <w:sz w:val="20"/>
          <w:szCs w:val="20"/>
          <w:lang w:eastAsia="ru-RU"/>
        </w:rPr>
        <w:t xml:space="preserve">Simplifying Algebraic Expressions. </w:t>
      </w:r>
      <w:r w:rsidRPr="00894F9A">
        <w:rPr>
          <w:rFonts w:ascii="Times New Roman" w:eastAsia="Times New Roman" w:hAnsi="Times New Roman"/>
          <w:sz w:val="20"/>
          <w:szCs w:val="20"/>
          <w:lang w:eastAsia="ru-RU"/>
        </w:rPr>
        <w:t>Solving</w:t>
      </w:r>
      <w:r w:rsidR="00AD4583">
        <w:rPr>
          <w:rFonts w:ascii="Times New Roman" w:eastAsia="Times New Roman" w:hAnsi="Times New Roman"/>
          <w:sz w:val="20"/>
          <w:szCs w:val="20"/>
          <w:lang w:eastAsia="ru-RU"/>
        </w:rPr>
        <w:t xml:space="preserve"> Linear and Polynomial</w:t>
      </w:r>
      <w:r w:rsidRPr="00894F9A">
        <w:rPr>
          <w:rFonts w:ascii="Times New Roman" w:eastAsia="Times New Roman" w:hAnsi="Times New Roman"/>
          <w:sz w:val="20"/>
          <w:szCs w:val="20"/>
          <w:lang w:eastAsia="ru-RU"/>
        </w:rPr>
        <w:t xml:space="preserve"> Equations and Problem Solving. Ratio and Proportion.</w:t>
      </w:r>
      <w:r w:rsidR="00AD4583">
        <w:rPr>
          <w:rFonts w:ascii="Times New Roman" w:eastAsia="Times New Roman" w:hAnsi="Times New Roman"/>
          <w:sz w:val="20"/>
          <w:szCs w:val="20"/>
          <w:lang w:eastAsia="ru-RU"/>
        </w:rPr>
        <w:t xml:space="preserve"> Ge</w:t>
      </w:r>
      <w:r w:rsidRPr="00894F9A">
        <w:rPr>
          <w:rFonts w:ascii="Times New Roman" w:eastAsia="Times New Roman" w:hAnsi="Times New Roman"/>
          <w:sz w:val="20"/>
          <w:szCs w:val="20"/>
          <w:lang w:eastAsia="ru-RU"/>
        </w:rPr>
        <w:t>ometry.</w:t>
      </w:r>
    </w:p>
    <w:p w14:paraId="4FA3A3F0" w14:textId="77777777" w:rsidR="00D926D2"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L</w:t>
      </w:r>
      <w:r>
        <w:rPr>
          <w:rFonts w:ascii="Times New Roman" w:eastAsia="Times New Roman" w:hAnsi="Times New Roman"/>
          <w:b/>
          <w:sz w:val="24"/>
          <w:szCs w:val="24"/>
          <w:lang w:eastAsia="ru-RU"/>
        </w:rPr>
        <w:t xml:space="preserve">EARNING OUTCOMES - </w:t>
      </w:r>
      <w:r w:rsidRPr="00B2752B">
        <w:rPr>
          <w:rFonts w:ascii="Times New Roman" w:eastAsia="Times New Roman" w:hAnsi="Times New Roman"/>
          <w:sz w:val="20"/>
          <w:szCs w:val="20"/>
          <w:lang w:eastAsia="ru-RU"/>
        </w:rPr>
        <w:t xml:space="preserve">Upon successful completion of </w:t>
      </w:r>
      <w:r>
        <w:rPr>
          <w:rFonts w:ascii="Times New Roman" w:eastAsia="Times New Roman" w:hAnsi="Times New Roman"/>
          <w:sz w:val="20"/>
          <w:szCs w:val="20"/>
          <w:lang w:eastAsia="ru-RU"/>
        </w:rPr>
        <w:t>MA098:</w:t>
      </w:r>
    </w:p>
    <w:p w14:paraId="31146A06"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perform arithmetic operations with rational numbers.</w:t>
      </w:r>
    </w:p>
    <w:p w14:paraId="77343188"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identify which set(s) to which a given number belongs (natural number, whole number, integer, rational number, irrational number, or real number).</w:t>
      </w:r>
    </w:p>
    <w:p w14:paraId="285D27F1"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solve basic percent problems.</w:t>
      </w:r>
    </w:p>
    <w:p w14:paraId="18D21402"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know and use basic geometry knowledge (including area, perimeter, and similar triangles) to solve problems.</w:t>
      </w:r>
    </w:p>
    <w:p w14:paraId="4E5640D4"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perform arithmetic operations on polynomial expressions, factor polynomials, and solve polynomial equations by factoring. </w:t>
      </w:r>
    </w:p>
    <w:p w14:paraId="5E01F661"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identify rational expressions and identify their domains, can multiply, divide, add, and subtract rational expressions, simplify, and solve rational equations.</w:t>
      </w:r>
    </w:p>
    <w:p w14:paraId="0C55E0A0"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Students know the rules of exponents and can apply them to simplify expressions involving integer exponents. </w:t>
      </w:r>
    </w:p>
    <w:p w14:paraId="5597177E"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are able to solve quadratic equations by factoring.</w:t>
      </w:r>
    </w:p>
    <w:p w14:paraId="206D0D8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create, interpret, and use linear, quadratic, and rational models to solve problems in a variety of application areas.</w:t>
      </w:r>
    </w:p>
    <w:p w14:paraId="12AD865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graph a linear equati</w:t>
      </w:r>
      <w:r>
        <w:rPr>
          <w:rFonts w:ascii="Times New Roman" w:eastAsia="Times New Roman" w:hAnsi="Times New Roman"/>
          <w:sz w:val="20"/>
          <w:szCs w:val="20"/>
          <w:lang w:eastAsia="ru-RU"/>
        </w:rPr>
        <w:t>on on the Cartesian Coordinate P</w:t>
      </w:r>
      <w:r w:rsidRPr="00894F9A">
        <w:rPr>
          <w:rFonts w:ascii="Times New Roman" w:eastAsia="Times New Roman" w:hAnsi="Times New Roman"/>
          <w:sz w:val="20"/>
          <w:szCs w:val="20"/>
          <w:lang w:eastAsia="ru-RU"/>
        </w:rPr>
        <w:t>lane by identifying at least two coordinate points on the line.</w:t>
      </w:r>
    </w:p>
    <w:p w14:paraId="26082A60" w14:textId="77777777" w:rsidR="00D926D2" w:rsidRPr="00B2752B"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p>
    <w:p w14:paraId="617735E9" w14:textId="77777777"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355C0363" w14:textId="77777777" w:rsidR="004F5FA0" w:rsidRDefault="004F5FA0" w:rsidP="00721557">
      <w:pPr>
        <w:pStyle w:val="Default"/>
        <w:rPr>
          <w:rFonts w:ascii="Times New Roman" w:hAnsi="Times New Roman" w:cs="Times New Roman"/>
          <w:b/>
          <w:bCs/>
          <w:color w:val="auto"/>
          <w:sz w:val="28"/>
          <w:szCs w:val="28"/>
        </w:rPr>
      </w:pPr>
    </w:p>
    <w:p w14:paraId="7F00E9E3" w14:textId="77777777" w:rsidR="009230D9" w:rsidRPr="0076327D" w:rsidRDefault="009230D9" w:rsidP="009230D9">
      <w:pPr>
        <w:ind w:right="-15"/>
        <w:jc w:val="both"/>
        <w:rPr>
          <w:rFonts w:ascii="Times New Roman" w:hAnsi="Times New Roman"/>
          <w:b/>
          <w:bCs/>
        </w:rPr>
      </w:pPr>
      <w:r w:rsidRPr="00B2752B">
        <w:rPr>
          <w:rFonts w:ascii="Times New Roman" w:hAnsi="Times New Roman"/>
          <w:b/>
          <w:bCs/>
        </w:rPr>
        <w:lastRenderedPageBreak/>
        <w:t>M</w:t>
      </w:r>
      <w:r>
        <w:rPr>
          <w:rFonts w:ascii="Times New Roman" w:hAnsi="Times New Roman"/>
          <w:b/>
          <w:bCs/>
        </w:rPr>
        <w:t xml:space="preserve">ATERIALS:  </w:t>
      </w:r>
      <w:r>
        <w:t xml:space="preserve">The MyMathLab access code is required and is available through Canvas with the First Day Access Program.  Use the </w:t>
      </w:r>
      <w:r w:rsidRPr="00DF716B">
        <w:rPr>
          <w:i/>
          <w:iCs/>
        </w:rPr>
        <w:t>Course Materials</w:t>
      </w:r>
      <w:r>
        <w:t xml:space="preserve"> link in Canvas to see your access code for MyMathLab.</w:t>
      </w:r>
    </w:p>
    <w:p w14:paraId="7A22847F"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sz w:val="22"/>
          <w:szCs w:val="22"/>
        </w:rPr>
        <w:t>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w:t>
      </w:r>
    </w:p>
    <w:p w14:paraId="1941EACF"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iCs/>
          <w:sz w:val="22"/>
          <w:szCs w:val="22"/>
        </w:rPr>
        <w:t>UAB</w:t>
      </w:r>
      <w:r>
        <w:rPr>
          <w:rFonts w:asciiTheme="minorHAnsi" w:hAnsiTheme="minorHAnsi" w:cstheme="minorHAnsi"/>
          <w:i/>
          <w:sz w:val="22"/>
          <w:szCs w:val="22"/>
        </w:rPr>
        <w:t xml:space="preserve"> </w:t>
      </w:r>
      <w:r>
        <w:rPr>
          <w:rFonts w:asciiTheme="minorHAnsi" w:hAnsiTheme="minorHAnsi" w:cstheme="minorHAnsi"/>
          <w:sz w:val="22"/>
          <w:szCs w:val="22"/>
        </w:rPr>
        <w:t xml:space="preserve">will bill you at the discounted price as a course charge for this course. The charge should show as </w:t>
      </w:r>
      <w:r>
        <w:rPr>
          <w:rFonts w:asciiTheme="minorHAnsi" w:hAnsiTheme="minorHAnsi" w:cstheme="minorHAnsi"/>
          <w:b/>
          <w:bCs/>
          <w:i/>
          <w:iCs/>
          <w:sz w:val="22"/>
          <w:szCs w:val="22"/>
        </w:rPr>
        <w:t>Book Charges First Day</w:t>
      </w:r>
      <w:r>
        <w:rPr>
          <w:rFonts w:asciiTheme="minorHAnsi" w:hAnsiTheme="minorHAnsi" w:cstheme="minorHAnsi"/>
          <w:sz w:val="22"/>
          <w:szCs w:val="22"/>
        </w:rPr>
        <w:t xml:space="preserve"> on the student’s account in Banner. </w:t>
      </w:r>
    </w:p>
    <w:p w14:paraId="10D9C59E"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sz w:val="22"/>
          <w:szCs w:val="22"/>
        </w:rPr>
        <w:t xml:space="preserve">It is </w:t>
      </w:r>
      <w:r>
        <w:rPr>
          <w:rFonts w:asciiTheme="minorHAnsi" w:hAnsiTheme="minorHAnsi" w:cstheme="minorHAnsi"/>
          <w:b/>
          <w:bCs/>
          <w:sz w:val="22"/>
          <w:szCs w:val="22"/>
        </w:rPr>
        <w:t>NOT recommended that students Opt-Out</w:t>
      </w:r>
      <w:r>
        <w:rPr>
          <w:rFonts w:asciiTheme="minorHAnsi" w:hAnsiTheme="minorHAnsi" w:cstheme="minorHAnsi"/>
          <w:sz w:val="22"/>
          <w:szCs w:val="22"/>
        </w:rPr>
        <w:t>, as these materials are required to complete the course. You can choose to Opt-Out on the first day of class, but you will be responsible for purchasing your course materials at the full retail price and access to your materials may be suspended.</w:t>
      </w:r>
    </w:p>
    <w:p w14:paraId="0D7EFDA4" w14:textId="77777777" w:rsidR="00D57E85" w:rsidRDefault="00D57E85" w:rsidP="00D57E85">
      <w:pPr>
        <w:pStyle w:val="Intro"/>
        <w:rPr>
          <w:rFonts w:asciiTheme="minorHAnsi" w:hAnsiTheme="minorHAnsi" w:cstheme="minorHAnsi"/>
          <w:sz w:val="22"/>
          <w:szCs w:val="22"/>
        </w:rPr>
      </w:pPr>
      <w:r>
        <w:rPr>
          <w:rFonts w:asciiTheme="minorHAnsi" w:hAnsiTheme="minorHAnsi" w:cstheme="minorHAnsi"/>
          <w:sz w:val="22"/>
          <w:szCs w:val="22"/>
        </w:rPr>
        <w:t xml:space="preserve">For more information and FAQs go to </w:t>
      </w:r>
      <w:hyperlink r:id="rId6" w:history="1">
        <w:r>
          <w:rPr>
            <w:rStyle w:val="Hyperlink"/>
            <w:rFonts w:asciiTheme="minorHAnsi" w:hAnsiTheme="minorHAnsi" w:cstheme="minorHAnsi"/>
            <w:sz w:val="22"/>
            <w:szCs w:val="22"/>
          </w:rPr>
          <w:t>customercare.bncollege.com</w:t>
        </w:r>
      </w:hyperlink>
      <w:r>
        <w:rPr>
          <w:rFonts w:asciiTheme="minorHAnsi" w:hAnsiTheme="minorHAnsi" w:cstheme="minorHAnsi"/>
          <w:sz w:val="22"/>
          <w:szCs w:val="22"/>
        </w:rPr>
        <w:t>.</w:t>
      </w:r>
    </w:p>
    <w:p w14:paraId="6119A026" w14:textId="77777777" w:rsidR="009230D9" w:rsidRDefault="009230D9" w:rsidP="009230D9">
      <w:pPr>
        <w:spacing w:after="0" w:line="240" w:lineRule="auto"/>
        <w:rPr>
          <w:rFonts w:eastAsia="Times New Roman"/>
          <w:color w:val="000000"/>
        </w:rPr>
      </w:pPr>
      <w:r>
        <w:rPr>
          <w:rFonts w:eastAsia="Times New Roman"/>
          <w:b/>
          <w:bCs/>
          <w:color w:val="000000"/>
          <w:u w:val="single"/>
        </w:rPr>
        <w:t>Accessing MyMathLab the first time to set up your account:</w:t>
      </w:r>
    </w:p>
    <w:p w14:paraId="2F21C738" w14:textId="77777777" w:rsidR="009230D9" w:rsidRPr="004D4D2A" w:rsidRDefault="009230D9" w:rsidP="009230D9">
      <w:pPr>
        <w:spacing w:after="0" w:line="240" w:lineRule="auto"/>
        <w:rPr>
          <w:rFonts w:eastAsia="Times New Roman"/>
          <w:b/>
          <w:bCs/>
          <w:color w:val="000000"/>
        </w:rPr>
      </w:pPr>
      <w:r>
        <w:rPr>
          <w:rFonts w:eastAsia="Times New Roman"/>
          <w:b/>
          <w:bCs/>
          <w:color w:val="000000"/>
        </w:rPr>
        <w:t xml:space="preserve">TO SET UP YOUR MYMATHLAB ACCESS for this course, you must go to your Canvas course and click on “MyLabs &amp; Mastering” on the left side of your Canvas home page.   This must be done in Canvas.  The access code is available under the </w:t>
      </w:r>
      <w:r w:rsidRPr="00DF716B">
        <w:rPr>
          <w:rFonts w:eastAsia="Times New Roman"/>
          <w:b/>
          <w:bCs/>
          <w:i/>
          <w:iCs/>
          <w:color w:val="000000"/>
        </w:rPr>
        <w:t>Course Materials</w:t>
      </w:r>
      <w:r>
        <w:rPr>
          <w:rFonts w:eastAsia="Times New Roman"/>
          <w:b/>
          <w:bCs/>
          <w:color w:val="000000"/>
        </w:rPr>
        <w:t xml:space="preserve"> link in Canvas   </w:t>
      </w:r>
      <w:r>
        <w:rPr>
          <w:rFonts w:eastAsia="Times New Roman"/>
          <w:color w:val="000000"/>
        </w:rPr>
        <w:t xml:space="preserve">All Homework, Quizzes, and Tests for this course are available only in MyMathLab, but </w:t>
      </w:r>
      <w:r w:rsidRPr="004D4D2A">
        <w:rPr>
          <w:rFonts w:eastAsia="Times New Roman"/>
          <w:b/>
          <w:bCs/>
          <w:color w:val="000000"/>
        </w:rPr>
        <w:t>you must access MyMathLab through</w:t>
      </w:r>
      <w:r>
        <w:rPr>
          <w:rFonts w:eastAsia="Times New Roman"/>
          <w:b/>
          <w:bCs/>
          <w:color w:val="000000"/>
        </w:rPr>
        <w:t xml:space="preserve"> the MyLabs and Mastering link in</w:t>
      </w:r>
      <w:r w:rsidRPr="004D4D2A">
        <w:rPr>
          <w:rFonts w:eastAsia="Times New Roman"/>
          <w:b/>
          <w:bCs/>
          <w:color w:val="000000"/>
        </w:rPr>
        <w:t xml:space="preserve"> Canvas.</w:t>
      </w:r>
    </w:p>
    <w:p w14:paraId="4EC9B393" w14:textId="77777777" w:rsidR="007F0E4B" w:rsidRDefault="007F0E4B" w:rsidP="007F0E4B">
      <w:pPr>
        <w:spacing w:after="0" w:line="240" w:lineRule="auto"/>
        <w:rPr>
          <w:rFonts w:eastAsia="Times New Roman"/>
          <w:color w:val="000000"/>
        </w:rPr>
      </w:pPr>
    </w:p>
    <w:p w14:paraId="5DAA0678" w14:textId="77777777" w:rsidR="007F0E4B" w:rsidRPr="00C7319A" w:rsidRDefault="007F0E4B" w:rsidP="007F0E4B">
      <w:pPr>
        <w:pStyle w:val="Default"/>
        <w:rPr>
          <w:rFonts w:ascii="Times New Roman" w:hAnsi="Times New Roman" w:cs="Times New Roman"/>
          <w:color w:val="auto"/>
        </w:rPr>
      </w:pPr>
      <w:r w:rsidRPr="00C7319A">
        <w:rPr>
          <w:rFonts w:ascii="Times New Roman" w:hAnsi="Times New Roman" w:cs="Times New Roman"/>
          <w:b/>
          <w:bCs/>
          <w:color w:val="auto"/>
        </w:rPr>
        <w:t>S</w:t>
      </w:r>
      <w:r>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5EC70DEC" w14:textId="77777777" w:rsidR="007F0E4B" w:rsidRPr="00C7319A" w:rsidRDefault="007F0E4B" w:rsidP="007F0E4B">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and Schedule serve as a Contract by which the student must comply. An excuse of “not knowing” information covered in these documents is not an acceptable excuse for making mistakes in this class. </w:t>
      </w:r>
    </w:p>
    <w:p w14:paraId="156DF8E5" w14:textId="77777777" w:rsidR="007F0E4B" w:rsidRPr="0038170E" w:rsidRDefault="007F0E4B" w:rsidP="007F0E4B">
      <w:pPr>
        <w:pStyle w:val="Default"/>
        <w:rPr>
          <w:rFonts w:ascii="Times New Roman" w:hAnsi="Times New Roman" w:cs="Times New Roman"/>
          <w:color w:val="auto"/>
        </w:rPr>
      </w:pPr>
    </w:p>
    <w:p w14:paraId="36F21AB8" w14:textId="77777777" w:rsidR="007F0E4B"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required to complete weekly assignments and learning activities by the deadline.   All deadlines are based on CENTRAL TIME.  </w:t>
      </w:r>
      <w:r w:rsidRPr="00C7319A">
        <w:rPr>
          <w:rFonts w:ascii="Times New Roman" w:hAnsi="Times New Roman" w:cs="Times New Roman"/>
          <w:b/>
          <w:color w:val="auto"/>
          <w:sz w:val="20"/>
          <w:szCs w:val="20"/>
        </w:rPr>
        <w:t>There are NO EXTENSIONS of DEADLINES</w:t>
      </w:r>
      <w:r w:rsidRPr="00C7319A">
        <w:rPr>
          <w:rFonts w:ascii="Times New Roman" w:hAnsi="Times New Roman" w:cs="Times New Roman"/>
          <w:color w:val="auto"/>
          <w:sz w:val="20"/>
          <w:szCs w:val="20"/>
        </w:rPr>
        <w:t>.  See the class schedule for details.</w:t>
      </w:r>
    </w:p>
    <w:p w14:paraId="00F7E129" w14:textId="77777777" w:rsidR="007F0E4B" w:rsidRPr="00C7319A" w:rsidRDefault="007F0E4B" w:rsidP="007F0E4B">
      <w:pPr>
        <w:pStyle w:val="Default"/>
        <w:rPr>
          <w:rFonts w:ascii="Times New Roman" w:hAnsi="Times New Roman" w:cs="Times New Roman"/>
          <w:color w:val="auto"/>
          <w:sz w:val="20"/>
          <w:szCs w:val="20"/>
        </w:rPr>
      </w:pPr>
    </w:p>
    <w:p w14:paraId="40858CFB" w14:textId="77777777" w:rsidR="007F0E4B" w:rsidRPr="004D5518"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All official correspondence will be sent ONLY to the @UAB.edu email address. </w:t>
      </w:r>
    </w:p>
    <w:p w14:paraId="5E7E3DAB" w14:textId="77777777" w:rsidR="007F0E4B" w:rsidRPr="00C7319A" w:rsidRDefault="007F0E4B" w:rsidP="007F0E4B">
      <w:pPr>
        <w:pStyle w:val="Default"/>
        <w:rPr>
          <w:rFonts w:ascii="Times New Roman" w:hAnsi="Times New Roman" w:cs="Times New Roman"/>
          <w:color w:val="auto"/>
          <w:sz w:val="20"/>
          <w:szCs w:val="20"/>
        </w:rPr>
      </w:pPr>
    </w:p>
    <w:p w14:paraId="2C10AF2D" w14:textId="77777777" w:rsidR="007F0E4B" w:rsidRPr="00C7319A"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Canvas. </w:t>
      </w:r>
    </w:p>
    <w:p w14:paraId="171D13F6" w14:textId="77777777" w:rsidR="007F0E4B" w:rsidRPr="00C7319A" w:rsidRDefault="007F0E4B" w:rsidP="007F0E4B">
      <w:pPr>
        <w:pStyle w:val="Default"/>
        <w:rPr>
          <w:rFonts w:ascii="Times New Roman" w:hAnsi="Times New Roman" w:cs="Times New Roman"/>
          <w:color w:val="auto"/>
          <w:sz w:val="20"/>
          <w:szCs w:val="20"/>
        </w:rPr>
      </w:pPr>
    </w:p>
    <w:p w14:paraId="51938A33" w14:textId="77777777" w:rsidR="007F0E4B" w:rsidRPr="004D5518" w:rsidRDefault="007F0E4B" w:rsidP="007F0E4B">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email daily and respond within 48 hours to instructor emails. </w:t>
      </w:r>
    </w:p>
    <w:p w14:paraId="2429AB75" w14:textId="77777777" w:rsidR="007F0E4B" w:rsidRPr="00C7319A" w:rsidRDefault="007F0E4B" w:rsidP="007F0E4B">
      <w:pPr>
        <w:pStyle w:val="Default"/>
        <w:rPr>
          <w:rFonts w:ascii="Times New Roman" w:hAnsi="Times New Roman" w:cs="Times New Roman"/>
          <w:color w:val="auto"/>
          <w:sz w:val="20"/>
          <w:szCs w:val="20"/>
        </w:rPr>
      </w:pPr>
    </w:p>
    <w:p w14:paraId="0DDF2B86" w14:textId="679ED84D" w:rsidR="007F0E4B" w:rsidRPr="00AA2EEF" w:rsidRDefault="007F0E4B" w:rsidP="00AA2EEF">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in the event their computer has operational problems, there is loss of electricity, or there is loss of Internet access.  These are not an excuse for late or incomplete submission of assignments, nor are they acceptable reasons for an assignment deadline extension</w:t>
      </w:r>
      <w:r>
        <w:rPr>
          <w:rFonts w:ascii="Times New Roman" w:hAnsi="Times New Roman" w:cs="Times New Roman"/>
          <w:color w:val="auto"/>
          <w:sz w:val="20"/>
          <w:szCs w:val="20"/>
        </w:rPr>
        <w:t>.</w:t>
      </w:r>
    </w:p>
    <w:p w14:paraId="45956FEC" w14:textId="77777777" w:rsidR="007F0E4B" w:rsidRDefault="007F0E4B" w:rsidP="007F0E4B">
      <w:pPr>
        <w:pStyle w:val="Default"/>
        <w:rPr>
          <w:rFonts w:ascii="Times New Roman" w:hAnsi="Times New Roman" w:cs="Times New Roman"/>
          <w:color w:val="auto"/>
          <w:sz w:val="20"/>
          <w:szCs w:val="20"/>
        </w:rPr>
      </w:pPr>
    </w:p>
    <w:p w14:paraId="10F38C13" w14:textId="77777777" w:rsidR="007F0E4B" w:rsidRPr="00CD3A21" w:rsidRDefault="007F0E4B" w:rsidP="007F0E4B">
      <w:pPr>
        <w:pStyle w:val="Default"/>
        <w:numPr>
          <w:ilvl w:val="0"/>
          <w:numId w:val="2"/>
        </w:numPr>
        <w:rPr>
          <w:rFonts w:ascii="Times New Roman" w:hAnsi="Times New Roman" w:cs="Times New Roman"/>
          <w:color w:val="auto"/>
          <w:sz w:val="20"/>
          <w:szCs w:val="20"/>
        </w:rPr>
      </w:pPr>
      <w:r w:rsidRPr="00CD3A21">
        <w:rPr>
          <w:rFonts w:ascii="Times New Roman" w:hAnsi="Times New Roman" w:cs="Times New Roman"/>
          <w:b/>
          <w:color w:val="auto"/>
          <w:sz w:val="20"/>
          <w:szCs w:val="20"/>
        </w:rPr>
        <w:t xml:space="preserve">Students are expected to review their grades and participation </w:t>
      </w:r>
      <w:r w:rsidRPr="00CD3A21">
        <w:rPr>
          <w:rFonts w:ascii="Times New Roman" w:hAnsi="Times New Roman" w:cs="Times New Roman"/>
          <w:color w:val="auto"/>
          <w:sz w:val="20"/>
          <w:szCs w:val="20"/>
        </w:rPr>
        <w:t>by clicking on Check Your Grade in MyMathLab (</w:t>
      </w:r>
      <w:hyperlink r:id="rId7" w:history="1">
        <w:r w:rsidRPr="00CD3A21">
          <w:rPr>
            <w:rStyle w:val="Hyperlink"/>
            <w:rFonts w:ascii="Times New Roman" w:hAnsi="Times New Roman" w:cs="Times New Roman"/>
            <w:sz w:val="20"/>
            <w:szCs w:val="20"/>
          </w:rPr>
          <w:t>https://secure.cas.uab.edu/mll/db</w:t>
        </w:r>
      </w:hyperlink>
      <w:r w:rsidRPr="00CD3A21">
        <w:rPr>
          <w:rFonts w:ascii="Times New Roman" w:hAnsi="Times New Roman" w:cs="Times New Roman"/>
          <w:color w:val="auto"/>
          <w:sz w:val="20"/>
          <w:szCs w:val="20"/>
        </w:rPr>
        <w:t>)</w:t>
      </w:r>
      <w:r w:rsidRPr="00CD3A21">
        <w:rPr>
          <w:rFonts w:ascii="Times New Roman" w:hAnsi="Times New Roman" w:cs="Times New Roman"/>
          <w:b/>
          <w:color w:val="auto"/>
          <w:sz w:val="20"/>
          <w:szCs w:val="20"/>
        </w:rPr>
        <w:t xml:space="preserve"> on a regular basis.  </w:t>
      </w:r>
    </w:p>
    <w:p w14:paraId="6A51787C" w14:textId="77777777" w:rsidR="007F0E4B" w:rsidRPr="00CD3A21" w:rsidRDefault="007F0E4B" w:rsidP="007F0E4B">
      <w:pPr>
        <w:pStyle w:val="Default"/>
        <w:rPr>
          <w:rFonts w:ascii="Times New Roman" w:hAnsi="Times New Roman" w:cs="Times New Roman"/>
          <w:color w:val="auto"/>
          <w:sz w:val="20"/>
          <w:szCs w:val="20"/>
        </w:rPr>
      </w:pPr>
    </w:p>
    <w:p w14:paraId="5288271B" w14:textId="77777777" w:rsidR="007F0E4B" w:rsidRPr="00C7319A" w:rsidRDefault="007F0E4B" w:rsidP="007F0E4B">
      <w:pPr>
        <w:pStyle w:val="Default"/>
        <w:rPr>
          <w:rFonts w:ascii="Times New Roman" w:hAnsi="Times New Roman" w:cs="Times New Roman"/>
          <w:color w:val="auto"/>
          <w:sz w:val="20"/>
          <w:szCs w:val="20"/>
        </w:rPr>
      </w:pPr>
    </w:p>
    <w:p w14:paraId="4C510C87" w14:textId="77777777" w:rsidR="007F0E4B" w:rsidRPr="00C7319A" w:rsidRDefault="007F0E4B" w:rsidP="007F0E4B">
      <w:pPr>
        <w:pStyle w:val="Default"/>
        <w:rPr>
          <w:rFonts w:ascii="Times New Roman" w:hAnsi="Times New Roman" w:cs="Times New Roman"/>
          <w:color w:val="auto"/>
          <w:sz w:val="20"/>
          <w:szCs w:val="20"/>
        </w:rPr>
      </w:pPr>
      <w:r>
        <w:rPr>
          <w:rFonts w:ascii="Times New Roman" w:hAnsi="Times New Roman" w:cs="Times New Roman"/>
          <w:b/>
          <w:bCs/>
          <w:color w:val="auto"/>
        </w:rPr>
        <w:t xml:space="preserve">TECHNOLOGY REQUIREMENTS - </w:t>
      </w:r>
      <w:r w:rsidRPr="00C7319A">
        <w:rPr>
          <w:rFonts w:ascii="Times New Roman" w:hAnsi="Times New Roman" w:cs="Times New Roman"/>
          <w:bCs/>
          <w:color w:val="auto"/>
          <w:sz w:val="20"/>
          <w:szCs w:val="20"/>
        </w:rPr>
        <w:t>S</w:t>
      </w:r>
      <w:r w:rsidRPr="00C7319A">
        <w:rPr>
          <w:rFonts w:ascii="Times New Roman" w:hAnsi="Times New Roman" w:cs="Times New Roman"/>
          <w:color w:val="auto"/>
          <w:sz w:val="20"/>
          <w:szCs w:val="20"/>
        </w:rPr>
        <w:t xml:space="preserve">tudents must have: </w:t>
      </w:r>
    </w:p>
    <w:p w14:paraId="5C5A6917" w14:textId="77777777" w:rsidR="007F0E4B" w:rsidRPr="00C7319A" w:rsidRDefault="007F0E4B" w:rsidP="007F0E4B">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137E6D3A" w14:textId="77777777" w:rsidR="007F0E4B" w:rsidRPr="00C7319A" w:rsidRDefault="007F0E4B" w:rsidP="007F0E4B">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743103B0" w14:textId="77777777" w:rsidR="007F0E4B" w:rsidRDefault="007F0E4B" w:rsidP="007F0E4B">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Updated v</w:t>
      </w:r>
      <w:r w:rsidRPr="00E60173">
        <w:rPr>
          <w:rFonts w:ascii="Times New Roman" w:hAnsi="Times New Roman" w:cs="Times New Roman"/>
          <w:color w:val="auto"/>
          <w:sz w:val="20"/>
          <w:szCs w:val="20"/>
        </w:rPr>
        <w:t xml:space="preserve">irus protection software, installed and active, to prevent the spread of viruses via the Internet and email.  </w:t>
      </w:r>
    </w:p>
    <w:p w14:paraId="757DE6D4" w14:textId="4F1F6A4E" w:rsidR="007F0E4B" w:rsidRPr="00E60173" w:rsidRDefault="007F0E4B" w:rsidP="007F0E4B">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Equipment that fully supports the Canvas Learning Management System</w:t>
      </w:r>
      <w:r w:rsidR="0005651E">
        <w:rPr>
          <w:rFonts w:ascii="Times New Roman" w:hAnsi="Times New Roman" w:cs="Times New Roman"/>
          <w:color w:val="auto"/>
          <w:sz w:val="20"/>
          <w:szCs w:val="20"/>
        </w:rPr>
        <w:t xml:space="preserve"> and MyMathLab</w:t>
      </w:r>
      <w:r>
        <w:rPr>
          <w:rFonts w:ascii="Times New Roman" w:hAnsi="Times New Roman" w:cs="Times New Roman"/>
          <w:color w:val="auto"/>
          <w:sz w:val="20"/>
          <w:szCs w:val="20"/>
        </w:rPr>
        <w:t>.</w:t>
      </w:r>
    </w:p>
    <w:p w14:paraId="33E8A4A4" w14:textId="472C4287" w:rsidR="009230D9" w:rsidRDefault="009230D9" w:rsidP="0011667B">
      <w:pPr>
        <w:ind w:right="-15"/>
        <w:jc w:val="both"/>
        <w:rPr>
          <w:rFonts w:ascii="Times New Roman" w:hAnsi="Times New Roman"/>
          <w:b/>
          <w:bCs/>
        </w:rPr>
      </w:pPr>
    </w:p>
    <w:p w14:paraId="08011CBF" w14:textId="77777777" w:rsidR="007F0E4B" w:rsidRDefault="007F0E4B" w:rsidP="0011667B">
      <w:pPr>
        <w:ind w:right="-15"/>
        <w:jc w:val="both"/>
        <w:rPr>
          <w:rFonts w:ascii="Times New Roman" w:hAnsi="Times New Roman"/>
          <w:b/>
          <w:bCs/>
        </w:rPr>
      </w:pPr>
    </w:p>
    <w:p w14:paraId="0B0EF9BF" w14:textId="20FD5BF5"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465A17DB" w:rsidR="00AF6555" w:rsidRPr="00CF07E3"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6DEF5634" w14:textId="3411DC16" w:rsidR="0005651E" w:rsidRDefault="0005651E" w:rsidP="0066021E">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Pr>
          <w:rFonts w:ascii="Times New Roman" w:eastAsia="Times New Roman" w:hAnsi="Times New Roman"/>
          <w:b/>
          <w:sz w:val="20"/>
          <w:szCs w:val="20"/>
          <w:lang w:eastAsia="ru-RU"/>
        </w:rPr>
        <w:t xml:space="preserve">SUPPLEMENTAL REVIEW HOMEWORK:  </w:t>
      </w:r>
      <w:r>
        <w:rPr>
          <w:rFonts w:ascii="Times New Roman" w:eastAsia="Times New Roman" w:hAnsi="Times New Roman"/>
          <w:bCs/>
          <w:sz w:val="20"/>
          <w:szCs w:val="20"/>
          <w:lang w:eastAsia="ru-RU"/>
        </w:rPr>
        <w:t xml:space="preserve">This homework assignment is worth 16 points and is an independent assignment that allows students to work on pre-algebra skills needed for success in this course. The Supplemental Homework assignment is open on the first day of the semester and students may work on this assignment up until the deadline (see Canvas for details).  </w:t>
      </w:r>
    </w:p>
    <w:p w14:paraId="2C350911" w14:textId="77777777" w:rsidR="0005651E" w:rsidRDefault="0005651E" w:rsidP="0066021E">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567C8A1" w14:textId="54C787A5" w:rsidR="0066021E" w:rsidRPr="00017620"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Pr>
          <w:rFonts w:ascii="Times New Roman" w:eastAsia="Times New Roman" w:hAnsi="Times New Roman"/>
          <w:b/>
          <w:sz w:val="20"/>
          <w:szCs w:val="20"/>
          <w:lang w:eastAsia="ru-RU"/>
        </w:rPr>
        <w:t xml:space="preserve">LESSON PREPS:  </w:t>
      </w:r>
      <w:r>
        <w:rPr>
          <w:rFonts w:ascii="Times New Roman" w:eastAsia="Times New Roman" w:hAnsi="Times New Roman"/>
          <w:bCs/>
          <w:sz w:val="20"/>
          <w:szCs w:val="20"/>
          <w:lang w:eastAsia="ru-RU"/>
        </w:rPr>
        <w:t>There are 12 lesson prep assignments in MyMathLab and each assignment is worth 2 points</w:t>
      </w:r>
      <w:r w:rsidRPr="0005651E">
        <w:rPr>
          <w:rFonts w:ascii="Times New Roman" w:eastAsia="Times New Roman" w:hAnsi="Times New Roman"/>
          <w:b/>
          <w:sz w:val="20"/>
          <w:szCs w:val="20"/>
          <w:lang w:eastAsia="ru-RU"/>
        </w:rPr>
        <w:t>.  The purpose of the lesson prep is to give a brief introduction to each lesson</w:t>
      </w:r>
      <w:r w:rsidR="0005651E" w:rsidRPr="0005651E">
        <w:rPr>
          <w:rFonts w:ascii="Times New Roman" w:eastAsia="Times New Roman" w:hAnsi="Times New Roman"/>
          <w:b/>
          <w:sz w:val="20"/>
          <w:szCs w:val="20"/>
          <w:lang w:eastAsia="ru-RU"/>
        </w:rPr>
        <w:t xml:space="preserve"> in advance of the instructor’s discussion of the related material in class</w:t>
      </w:r>
      <w:r w:rsidRPr="0005651E">
        <w:rPr>
          <w:rFonts w:ascii="Times New Roman" w:eastAsia="Times New Roman" w:hAnsi="Times New Roman"/>
          <w:b/>
          <w:sz w:val="20"/>
          <w:szCs w:val="20"/>
          <w:lang w:eastAsia="ru-RU"/>
        </w:rPr>
        <w:t>.</w:t>
      </w:r>
      <w:r>
        <w:rPr>
          <w:rFonts w:ascii="Times New Roman" w:eastAsia="Times New Roman" w:hAnsi="Times New Roman"/>
          <w:bCs/>
          <w:sz w:val="20"/>
          <w:szCs w:val="20"/>
          <w:lang w:eastAsia="ru-RU"/>
        </w:rPr>
        <w:t xml:space="preserve">  Students should complete each lesson prep before</w:t>
      </w:r>
      <w:r w:rsidR="0005651E">
        <w:rPr>
          <w:rFonts w:ascii="Times New Roman" w:eastAsia="Times New Roman" w:hAnsi="Times New Roman"/>
          <w:bCs/>
          <w:sz w:val="20"/>
          <w:szCs w:val="20"/>
          <w:lang w:eastAsia="ru-RU"/>
        </w:rPr>
        <w:t xml:space="preserve"> beginning</w:t>
      </w:r>
      <w:r>
        <w:rPr>
          <w:rFonts w:ascii="Times New Roman" w:eastAsia="Times New Roman" w:hAnsi="Times New Roman"/>
          <w:bCs/>
          <w:sz w:val="20"/>
          <w:szCs w:val="20"/>
          <w:lang w:eastAsia="ru-RU"/>
        </w:rPr>
        <w:t xml:space="preserve"> the corresponding homework assignment.  For example, Lesson 1 prep should be completed before beginning Homework 1.  Lesson preps must be completed by the posted deadlines.</w:t>
      </w:r>
    </w:p>
    <w:p w14:paraId="2988B7D5" w14:textId="77777777" w:rsidR="0066021E"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2F00C55E" w14:textId="77777777" w:rsidR="0066021E" w:rsidRPr="000E1E96"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Pr>
          <w:rFonts w:ascii="Times New Roman" w:eastAsia="Times New Roman" w:hAnsi="Times New Roman"/>
          <w:sz w:val="20"/>
          <w:szCs w:val="20"/>
          <w:lang w:eastAsia="ru-RU"/>
        </w:rPr>
        <w:t xml:space="preserve">:  </w:t>
      </w: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2</w:t>
      </w:r>
      <w:r w:rsidRPr="007E76C8">
        <w:rPr>
          <w:rFonts w:ascii="Times New Roman" w:eastAsia="Times New Roman" w:hAnsi="Times New Roman"/>
          <w:bCs/>
          <w:sz w:val="20"/>
          <w:szCs w:val="20"/>
          <w:lang w:eastAsia="ru-RU"/>
        </w:rPr>
        <w:t xml:space="preserve"> homework</w:t>
      </w:r>
      <w:r>
        <w:rPr>
          <w:rFonts w:ascii="Times New Roman" w:eastAsia="Times New Roman" w:hAnsi="Times New Roman"/>
          <w:bCs/>
          <w:sz w:val="20"/>
          <w:szCs w:val="20"/>
          <w:lang w:eastAsia="ru-RU"/>
        </w:rPr>
        <w:t xml:space="preserve"> assignments</w:t>
      </w:r>
      <w:r w:rsidRPr="007E76C8">
        <w:rPr>
          <w:rFonts w:ascii="Times New Roman" w:eastAsia="Times New Roman" w:hAnsi="Times New Roman"/>
          <w:bCs/>
          <w:sz w:val="20"/>
          <w:szCs w:val="20"/>
          <w:lang w:eastAsia="ru-RU"/>
        </w:rPr>
        <w:t xml:space="preserve"> and each is worth 1</w:t>
      </w:r>
      <w:r>
        <w:rPr>
          <w:rFonts w:ascii="Times New Roman" w:eastAsia="Times New Roman" w:hAnsi="Times New Roman"/>
          <w:bCs/>
          <w:sz w:val="20"/>
          <w:szCs w:val="20"/>
          <w:lang w:eastAsia="ru-RU"/>
        </w:rPr>
        <w:t>0</w:t>
      </w:r>
      <w:r w:rsidRPr="007E76C8">
        <w:rPr>
          <w:rFonts w:ascii="Times New Roman" w:eastAsia="Times New Roman" w:hAnsi="Times New Roman"/>
          <w:bCs/>
          <w:sz w:val="20"/>
          <w:szCs w:val="20"/>
          <w:lang w:eastAsia="ru-RU"/>
        </w:rPr>
        <w:t xml:space="preserve"> points</w:t>
      </w:r>
      <w:r>
        <w:rPr>
          <w:rFonts w:ascii="Times New Roman" w:eastAsia="Times New Roman" w:hAnsi="Times New Roman"/>
          <w:bCs/>
          <w:sz w:val="20"/>
          <w:szCs w:val="20"/>
          <w:lang w:eastAsia="ru-RU"/>
        </w:rPr>
        <w:t xml:space="preserve">. </w:t>
      </w:r>
      <w:r w:rsidRPr="007E76C8">
        <w:rPr>
          <w:rFonts w:ascii="Times New Roman" w:eastAsia="Times New Roman" w:hAnsi="Times New Roman"/>
          <w:bCs/>
          <w:sz w:val="20"/>
          <w:szCs w:val="20"/>
          <w:lang w:eastAsia="ru-RU"/>
        </w:rPr>
        <w:t xml:space="preserve">Homework is completed and submitted in MyMathLab.  </w:t>
      </w:r>
      <w:r w:rsidRPr="00AF6555">
        <w:rPr>
          <w:rFonts w:ascii="Times New Roman" w:eastAsia="Times New Roman" w:hAnsi="Times New Roman"/>
          <w:b/>
          <w:bCs/>
          <w:i/>
          <w:sz w:val="20"/>
          <w:szCs w:val="20"/>
          <w:lang w:eastAsia="ru-RU"/>
        </w:rPr>
        <w:t xml:space="preserve">An unlimited number of attempts can be made on each homework problem </w:t>
      </w:r>
      <w:r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Pr="00AF6555">
        <w:rPr>
          <w:rFonts w:ascii="Times New Roman" w:eastAsia="Times New Roman" w:hAnsi="Times New Roman"/>
          <w:bCs/>
          <w:color w:val="FF0000"/>
          <w:sz w:val="20"/>
          <w:szCs w:val="20"/>
          <w:lang w:eastAsia="ru-RU"/>
        </w:rPr>
        <w:t>(X)</w:t>
      </w:r>
      <w:r w:rsidRPr="00AF6555">
        <w:rPr>
          <w:rFonts w:ascii="Times New Roman" w:eastAsia="Times New Roman" w:hAnsi="Times New Roman"/>
          <w:bCs/>
          <w:sz w:val="20"/>
          <w:szCs w:val="20"/>
          <w:lang w:eastAsia="ru-RU"/>
        </w:rPr>
        <w:t xml:space="preserve"> as incorrect, then the student can click on </w:t>
      </w:r>
      <w:r w:rsidRPr="00AF6555">
        <w:rPr>
          <w:rFonts w:ascii="Times New Roman" w:eastAsia="Times New Roman" w:hAnsi="Times New Roman"/>
          <w:bCs/>
          <w:i/>
          <w:sz w:val="20"/>
          <w:szCs w:val="20"/>
          <w:lang w:eastAsia="ru-RU"/>
        </w:rPr>
        <w:t>Similar Exercise</w:t>
      </w:r>
      <w:r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Pr>
          <w:rFonts w:ascii="Times New Roman" w:eastAsia="Times New Roman" w:hAnsi="Times New Roman"/>
          <w:bCs/>
          <w:color w:val="FF0000"/>
          <w:sz w:val="20"/>
          <w:szCs w:val="20"/>
          <w:lang w:eastAsia="ru-RU"/>
        </w:rPr>
        <w:t>Al</w:t>
      </w:r>
      <w:r w:rsidRPr="00666624">
        <w:rPr>
          <w:rFonts w:ascii="Times New Roman" w:eastAsia="Times New Roman" w:hAnsi="Times New Roman"/>
          <w:bCs/>
          <w:color w:val="FF0000"/>
          <w:sz w:val="20"/>
          <w:szCs w:val="20"/>
          <w:lang w:eastAsia="ru-RU"/>
        </w:rPr>
        <w:t>l homework is available at the beginning of the term</w:t>
      </w:r>
      <w:r w:rsidRPr="00E013BC">
        <w:rPr>
          <w:rFonts w:ascii="Times New Roman" w:eastAsia="Times New Roman" w:hAnsi="Times New Roman"/>
          <w:bCs/>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4BA07453" w14:textId="77777777" w:rsidR="0066021E" w:rsidRDefault="0066021E" w:rsidP="0066021E">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Pr>
          <w:rFonts w:ascii="Times New Roman" w:hAnsi="Times New Roman"/>
          <w:b/>
          <w:bCs/>
          <w:sz w:val="20"/>
          <w:szCs w:val="20"/>
        </w:rPr>
        <w:t>After the due date, students can review homework assignments and work similar exercises, but they can get only 50% credit for the work.</w:t>
      </w:r>
    </w:p>
    <w:p w14:paraId="5FA7CFA8" w14:textId="77777777" w:rsidR="003B6834" w:rsidRDefault="003B6834" w:rsidP="007E76C8">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37F78CAF" w14:textId="435FE3D2" w:rsidR="00E013BC" w:rsidRPr="007E76C8" w:rsidRDefault="00EE518D"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b/>
          <w:sz w:val="20"/>
          <w:szCs w:val="20"/>
          <w:lang w:eastAsia="ru-RU"/>
        </w:rPr>
        <w:t>Q</w:t>
      </w:r>
      <w:r w:rsidR="007B4C53" w:rsidRPr="000F320F">
        <w:rPr>
          <w:rFonts w:ascii="Times New Roman" w:eastAsia="Times New Roman" w:hAnsi="Times New Roman"/>
          <w:b/>
          <w:sz w:val="20"/>
          <w:szCs w:val="20"/>
          <w:lang w:eastAsia="ru-RU"/>
        </w:rPr>
        <w:t>UIZZES</w:t>
      </w:r>
      <w:r w:rsidR="007E76C8">
        <w:rPr>
          <w:rFonts w:ascii="Times New Roman" w:eastAsia="Times New Roman" w:hAnsi="Times New Roman"/>
          <w:sz w:val="20"/>
          <w:szCs w:val="20"/>
          <w:lang w:eastAsia="ru-RU"/>
        </w:rPr>
        <w:t>:</w:t>
      </w:r>
      <w:r w:rsidR="003B6834">
        <w:rPr>
          <w:rFonts w:ascii="Times New Roman" w:eastAsia="Times New Roman" w:hAnsi="Times New Roman"/>
          <w:sz w:val="20"/>
          <w:szCs w:val="20"/>
          <w:lang w:eastAsia="ru-RU"/>
        </w:rPr>
        <w:t xml:space="preserve"> </w:t>
      </w:r>
      <w:r w:rsidR="00E013BC" w:rsidRPr="000F320F">
        <w:rPr>
          <w:rFonts w:ascii="Times New Roman" w:eastAsia="Times New Roman" w:hAnsi="Times New Roman"/>
          <w:sz w:val="20"/>
          <w:szCs w:val="20"/>
          <w:lang w:eastAsia="ru-RU"/>
        </w:rPr>
        <w:t>There are 1</w:t>
      </w:r>
      <w:r w:rsidR="00C32B3E">
        <w:rPr>
          <w:rFonts w:ascii="Times New Roman" w:eastAsia="Times New Roman" w:hAnsi="Times New Roman"/>
          <w:sz w:val="20"/>
          <w:szCs w:val="20"/>
          <w:lang w:eastAsia="ru-RU"/>
        </w:rPr>
        <w:t>2</w:t>
      </w:r>
      <w:r w:rsidR="00E013BC" w:rsidRPr="000F320F">
        <w:rPr>
          <w:rFonts w:ascii="Times New Roman" w:eastAsia="Times New Roman" w:hAnsi="Times New Roman"/>
          <w:sz w:val="20"/>
          <w:szCs w:val="20"/>
          <w:lang w:eastAsia="ru-RU"/>
        </w:rPr>
        <w:t xml:space="preserv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uizzes that are required, and each is worth </w:t>
      </w:r>
      <w:r w:rsidR="00CD385E">
        <w:rPr>
          <w:rFonts w:ascii="Times New Roman" w:eastAsia="Times New Roman" w:hAnsi="Times New Roman"/>
          <w:sz w:val="20"/>
          <w:szCs w:val="20"/>
          <w:lang w:eastAsia="ru-RU"/>
        </w:rPr>
        <w:t>1</w:t>
      </w:r>
      <w:r w:rsidR="003B6834">
        <w:rPr>
          <w:rFonts w:ascii="Times New Roman" w:eastAsia="Times New Roman" w:hAnsi="Times New Roman"/>
          <w:sz w:val="20"/>
          <w:szCs w:val="20"/>
          <w:lang w:eastAsia="ru-RU"/>
        </w:rPr>
        <w:t>0</w:t>
      </w:r>
      <w:r w:rsidR="00E013BC" w:rsidRPr="000F320F">
        <w:rPr>
          <w:rFonts w:ascii="Times New Roman" w:eastAsia="Times New Roman" w:hAnsi="Times New Roman"/>
          <w:sz w:val="20"/>
          <w:szCs w:val="20"/>
          <w:lang w:eastAsia="ru-RU"/>
        </w:rPr>
        <w:t xml:space="preserve"> points.  </w:t>
      </w:r>
      <w:r w:rsidR="00E013BC" w:rsidRPr="000F320F">
        <w:rPr>
          <w:rFonts w:ascii="Times New Roman" w:eastAsia="Times New Roman" w:hAnsi="Times New Roman"/>
          <w:bCs/>
          <w:sz w:val="20"/>
          <w:szCs w:val="20"/>
          <w:lang w:eastAsia="ru-RU"/>
        </w:rPr>
        <w:t>Quizzes are completed</w:t>
      </w:r>
      <w:r w:rsidR="00CD385E">
        <w:rPr>
          <w:rFonts w:ascii="Times New Roman" w:eastAsia="Times New Roman" w:hAnsi="Times New Roman"/>
          <w:bCs/>
          <w:sz w:val="20"/>
          <w:szCs w:val="20"/>
          <w:lang w:eastAsia="ru-RU"/>
        </w:rPr>
        <w:t xml:space="preserve"> and submitted in MyMathLab. </w:t>
      </w:r>
      <w:r w:rsidR="00E013BC" w:rsidRPr="000F320F">
        <w:rPr>
          <w:rFonts w:ascii="Times New Roman" w:eastAsia="Times New Roman" w:hAnsi="Times New Roman"/>
          <w:sz w:val="20"/>
          <w:szCs w:val="20"/>
          <w:lang w:eastAsia="ru-RU"/>
        </w:rPr>
        <w:t xml:space="preserve">Once </w:t>
      </w:r>
      <w:r w:rsidR="00CB593A" w:rsidRPr="000F320F">
        <w:rPr>
          <w:rFonts w:ascii="Times New Roman" w:eastAsia="Times New Roman" w:hAnsi="Times New Roman"/>
          <w:sz w:val="20"/>
          <w:szCs w:val="20"/>
          <w:lang w:eastAsia="ru-RU"/>
        </w:rPr>
        <w:t>a Q</w:t>
      </w:r>
      <w:r w:rsidR="00E013BC" w:rsidRPr="000F320F">
        <w:rPr>
          <w:rFonts w:ascii="Times New Roman" w:eastAsia="Times New Roman" w:hAnsi="Times New Roman"/>
          <w:sz w:val="20"/>
          <w:szCs w:val="20"/>
          <w:lang w:eastAsia="ru-RU"/>
        </w:rPr>
        <w:t>u</w:t>
      </w:r>
      <w:r w:rsidR="00CD385E">
        <w:rPr>
          <w:rFonts w:ascii="Times New Roman" w:eastAsia="Times New Roman" w:hAnsi="Times New Roman"/>
          <w:sz w:val="20"/>
          <w:szCs w:val="20"/>
          <w:lang w:eastAsia="ru-RU"/>
        </w:rPr>
        <w:t>iz is submitted in MyMathLab</w:t>
      </w:r>
      <w:r w:rsidR="00E013BC" w:rsidRPr="000F320F">
        <w:rPr>
          <w:rFonts w:ascii="Times New Roman" w:eastAsia="Times New Roman" w:hAnsi="Times New Roman"/>
          <w:sz w:val="20"/>
          <w:szCs w:val="20"/>
          <w:lang w:eastAsia="ru-RU"/>
        </w:rPr>
        <w:t xml:space="preserve">, it is scored and a percentage is given.  </w:t>
      </w:r>
      <w:r w:rsidR="00B118A5" w:rsidRPr="000F320F">
        <w:rPr>
          <w:rFonts w:ascii="Times New Roman" w:eastAsia="Times New Roman" w:hAnsi="Times New Roman"/>
          <w:sz w:val="20"/>
          <w:szCs w:val="20"/>
          <w:lang w:eastAsia="ru-RU"/>
        </w:rPr>
        <w:t>Studen</w:t>
      </w:r>
      <w:r w:rsidR="00E013BC" w:rsidRPr="000F320F">
        <w:rPr>
          <w:rFonts w:ascii="Times New Roman" w:eastAsia="Times New Roman" w:hAnsi="Times New Roman"/>
          <w:sz w:val="20"/>
          <w:szCs w:val="20"/>
          <w:lang w:eastAsia="ru-RU"/>
        </w:rPr>
        <w:t xml:space="preserve">ts take the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uizzes on their own schedule, but they can only earn the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 points if the </w:t>
      </w:r>
      <w:r w:rsidR="00CB593A"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 is taken on or before the due date.  </w:t>
      </w:r>
      <w:r w:rsidR="00E013BC" w:rsidRPr="000F320F">
        <w:rPr>
          <w:rFonts w:ascii="Times New Roman" w:eastAsia="Times New Roman" w:hAnsi="Times New Roman"/>
          <w:b/>
          <w:sz w:val="20"/>
          <w:szCs w:val="20"/>
          <w:lang w:eastAsia="ru-RU"/>
        </w:rPr>
        <w:t xml:space="preserve">Students must complete the </w:t>
      </w:r>
      <w:r w:rsidR="00CB593A" w:rsidRPr="000F320F">
        <w:rPr>
          <w:rFonts w:ascii="Times New Roman" w:eastAsia="Times New Roman" w:hAnsi="Times New Roman"/>
          <w:b/>
          <w:sz w:val="20"/>
          <w:szCs w:val="20"/>
          <w:lang w:eastAsia="ru-RU"/>
        </w:rPr>
        <w:t>Q</w:t>
      </w:r>
      <w:r w:rsidR="00E013BC" w:rsidRPr="000F320F">
        <w:rPr>
          <w:rFonts w:ascii="Times New Roman" w:eastAsia="Times New Roman" w:hAnsi="Times New Roman"/>
          <w:b/>
          <w:sz w:val="20"/>
          <w:szCs w:val="20"/>
          <w:lang w:eastAsia="ru-RU"/>
        </w:rPr>
        <w:t>uizzes BY THEMSEVLES without any assistance from another person</w:t>
      </w:r>
      <w:r w:rsidR="00E013BC" w:rsidRPr="000F320F">
        <w:rPr>
          <w:rFonts w:ascii="Times New Roman" w:eastAsia="Times New Roman" w:hAnsi="Times New Roman"/>
          <w:sz w:val="20"/>
          <w:szCs w:val="20"/>
          <w:lang w:eastAsia="ru-RU"/>
        </w:rPr>
        <w:t xml:space="preserve">.  The </w:t>
      </w:r>
      <w:r w:rsidR="006379B6"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uizzes are timed, and they </w:t>
      </w:r>
      <w:r w:rsidR="00E013BC" w:rsidRPr="000F320F">
        <w:rPr>
          <w:rFonts w:ascii="Times New Roman" w:eastAsia="Times New Roman" w:hAnsi="Times New Roman"/>
          <w:b/>
          <w:sz w:val="20"/>
          <w:szCs w:val="20"/>
          <w:lang w:eastAsia="ru-RU"/>
        </w:rPr>
        <w:t>must be taken in one sitting within 30 minutes</w:t>
      </w:r>
      <w:r w:rsidR="00E013BC" w:rsidRPr="000F320F">
        <w:rPr>
          <w:rFonts w:ascii="Times New Roman" w:eastAsia="Times New Roman" w:hAnsi="Times New Roman"/>
          <w:sz w:val="20"/>
          <w:szCs w:val="20"/>
          <w:lang w:eastAsia="ru-RU"/>
        </w:rPr>
        <w:t xml:space="preserve">.  Students cannot exit the </w:t>
      </w:r>
      <w:r w:rsidR="006379B6" w:rsidRPr="000F320F">
        <w:rPr>
          <w:rFonts w:ascii="Times New Roman" w:eastAsia="Times New Roman" w:hAnsi="Times New Roman"/>
          <w:sz w:val="20"/>
          <w:szCs w:val="20"/>
          <w:lang w:eastAsia="ru-RU"/>
        </w:rPr>
        <w:t>Q</w:t>
      </w:r>
      <w:r w:rsidR="00E013BC" w:rsidRPr="000F320F">
        <w:rPr>
          <w:rFonts w:ascii="Times New Roman" w:eastAsia="Times New Roman" w:hAnsi="Times New Roman"/>
          <w:sz w:val="20"/>
          <w:szCs w:val="20"/>
          <w:lang w:eastAsia="ru-RU"/>
        </w:rPr>
        <w:t xml:space="preserve">uiz or that will count as one of their attempts.  Each quiz can be taken </w:t>
      </w:r>
      <w:r w:rsidR="0096709F" w:rsidRPr="000F320F">
        <w:rPr>
          <w:rFonts w:ascii="Times New Roman" w:eastAsia="Times New Roman" w:hAnsi="Times New Roman"/>
          <w:sz w:val="20"/>
          <w:szCs w:val="20"/>
          <w:lang w:eastAsia="ru-RU"/>
        </w:rPr>
        <w:t xml:space="preserve">twice, and the </w:t>
      </w:r>
      <w:r w:rsidR="00E013BC" w:rsidRPr="000F320F">
        <w:rPr>
          <w:rFonts w:ascii="Times New Roman" w:eastAsia="Times New Roman" w:hAnsi="Times New Roman"/>
          <w:sz w:val="20"/>
          <w:szCs w:val="20"/>
          <w:lang w:eastAsia="ru-RU"/>
        </w:rPr>
        <w:t>highe</w:t>
      </w:r>
      <w:r w:rsidR="00CB593A" w:rsidRPr="000F320F">
        <w:rPr>
          <w:rFonts w:ascii="Times New Roman" w:eastAsia="Times New Roman" w:hAnsi="Times New Roman"/>
          <w:sz w:val="20"/>
          <w:szCs w:val="20"/>
          <w:lang w:eastAsia="ru-RU"/>
        </w:rPr>
        <w:t>st</w:t>
      </w:r>
      <w:r w:rsidR="00E013BC" w:rsidRPr="000F320F">
        <w:rPr>
          <w:rFonts w:ascii="Times New Roman" w:eastAsia="Times New Roman" w:hAnsi="Times New Roman"/>
          <w:sz w:val="20"/>
          <w:szCs w:val="20"/>
          <w:lang w:eastAsia="ru-RU"/>
        </w:rPr>
        <w:t xml:space="preserve"> </w:t>
      </w:r>
      <w:r w:rsidR="0096709F" w:rsidRPr="000F320F">
        <w:rPr>
          <w:rFonts w:ascii="Times New Roman" w:eastAsia="Times New Roman" w:hAnsi="Times New Roman"/>
          <w:sz w:val="20"/>
          <w:szCs w:val="20"/>
          <w:lang w:eastAsia="ru-RU"/>
        </w:rPr>
        <w:t xml:space="preserve">score </w:t>
      </w:r>
      <w:r w:rsidR="00E013BC" w:rsidRPr="000F320F">
        <w:rPr>
          <w:rFonts w:ascii="Times New Roman" w:eastAsia="Times New Roman" w:hAnsi="Times New Roman"/>
          <w:sz w:val="20"/>
          <w:szCs w:val="20"/>
          <w:lang w:eastAsia="ru-RU"/>
        </w:rPr>
        <w:t xml:space="preserve">attained will count.  </w:t>
      </w:r>
      <w:r w:rsidR="00E013BC" w:rsidRPr="00666624">
        <w:rPr>
          <w:rFonts w:ascii="Times New Roman" w:eastAsia="Times New Roman" w:hAnsi="Times New Roman"/>
          <w:color w:val="FF0000"/>
          <w:sz w:val="20"/>
          <w:szCs w:val="20"/>
          <w:lang w:eastAsia="ru-RU"/>
        </w:rPr>
        <w:t xml:space="preserve">All </w:t>
      </w:r>
      <w:r w:rsidR="006379B6" w:rsidRPr="00666624">
        <w:rPr>
          <w:rFonts w:ascii="Times New Roman" w:eastAsia="Times New Roman" w:hAnsi="Times New Roman"/>
          <w:color w:val="FF0000"/>
          <w:sz w:val="20"/>
          <w:szCs w:val="20"/>
          <w:lang w:eastAsia="ru-RU"/>
        </w:rPr>
        <w:t>Q</w:t>
      </w:r>
      <w:r w:rsidR="00E013BC" w:rsidRPr="00666624">
        <w:rPr>
          <w:rFonts w:ascii="Times New Roman" w:eastAsia="Times New Roman" w:hAnsi="Times New Roman"/>
          <w:color w:val="FF0000"/>
          <w:sz w:val="20"/>
          <w:szCs w:val="20"/>
          <w:lang w:eastAsia="ru-RU"/>
        </w:rPr>
        <w:t>uizzes are available at the beginning of the term</w:t>
      </w:r>
      <w:r w:rsidR="00E013BC" w:rsidRPr="00E013BC">
        <w:rPr>
          <w:rFonts w:ascii="Times New Roman" w:eastAsia="Times New Roman" w:hAnsi="Times New Roman"/>
          <w:sz w:val="20"/>
          <w:szCs w:val="20"/>
          <w:lang w:eastAsia="ru-RU"/>
        </w:rPr>
        <w:t xml:space="preserve">, so students may work ahead as much as they like.  </w:t>
      </w:r>
      <w:r w:rsidR="00E013BC" w:rsidRPr="00E013BC">
        <w:rPr>
          <w:rFonts w:ascii="Times New Roman" w:eastAsia="Times New Roman" w:hAnsi="Times New Roman"/>
          <w:b/>
          <w:bCs/>
          <w:sz w:val="20"/>
          <w:szCs w:val="20"/>
          <w:lang w:eastAsia="ru-RU"/>
        </w:rPr>
        <w:t xml:space="preserve">There are NO EXTENSIONS or make ups for missed </w:t>
      </w:r>
      <w:r w:rsidR="006379B6">
        <w:rPr>
          <w:rFonts w:ascii="Times New Roman" w:eastAsia="Times New Roman" w:hAnsi="Times New Roman"/>
          <w:b/>
          <w:bCs/>
          <w:sz w:val="20"/>
          <w:szCs w:val="20"/>
          <w:lang w:eastAsia="ru-RU"/>
        </w:rPr>
        <w:t>Q</w:t>
      </w:r>
      <w:r w:rsidR="00E013BC" w:rsidRPr="00E013BC">
        <w:rPr>
          <w:rFonts w:ascii="Times New Roman" w:eastAsia="Times New Roman" w:hAnsi="Times New Roman"/>
          <w:b/>
          <w:bCs/>
          <w:sz w:val="20"/>
          <w:szCs w:val="20"/>
          <w:lang w:eastAsia="ru-RU"/>
        </w:rPr>
        <w:t>uizzes because the work can and SHOULD BE completed IN ADVANCE of the deadlines.</w:t>
      </w:r>
    </w:p>
    <w:p w14:paraId="5DC528FF" w14:textId="77777777" w:rsidR="00D04CD7" w:rsidRDefault="00D04CD7" w:rsidP="00D04CD7">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p>
    <w:p w14:paraId="7E3BE520" w14:textId="77777777" w:rsidR="00F46274" w:rsidRDefault="00D04CD7" w:rsidP="00F46274">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sidRPr="0053201D">
        <w:rPr>
          <w:rFonts w:ascii="Times New Roman" w:eastAsia="Times New Roman" w:hAnsi="Times New Roman"/>
          <w:b/>
          <w:bCs/>
          <w:sz w:val="20"/>
          <w:szCs w:val="20"/>
          <w:lang w:eastAsia="ru-RU"/>
        </w:rPr>
        <w:t>WEEKLY ATTENDANCE:</w:t>
      </w:r>
      <w:r>
        <w:rPr>
          <w:rFonts w:ascii="Times New Roman" w:eastAsia="Times New Roman" w:hAnsi="Times New Roman"/>
          <w:b/>
          <w:bCs/>
          <w:sz w:val="20"/>
          <w:szCs w:val="20"/>
          <w:lang w:eastAsia="ru-RU"/>
        </w:rPr>
        <w:t xml:space="preserve">  </w:t>
      </w:r>
      <w:r>
        <w:rPr>
          <w:rFonts w:ascii="Times New Roman" w:eastAsia="Times New Roman" w:hAnsi="Times New Roman"/>
          <w:sz w:val="20"/>
          <w:szCs w:val="20"/>
          <w:lang w:eastAsia="ru-RU"/>
        </w:rPr>
        <w:t xml:space="preserve">Students will earn 6 points per week for attendance with 2 points for lab meetings and a  total of 4 points per week for class meetings.  Students will sign a roll sheet at the beginning of each meeting.  Students must be on time to class and stay for the entire meeting to earn attendance points for that meeting.  No partial attendance points are awarded for late arrival or early departure from a meeting.  </w:t>
      </w:r>
      <w:r w:rsidR="00F46274">
        <w:rPr>
          <w:rFonts w:ascii="Times New Roman" w:eastAsia="Times New Roman" w:hAnsi="Times New Roman"/>
          <w:b/>
          <w:bCs/>
          <w:sz w:val="20"/>
          <w:szCs w:val="20"/>
          <w:lang w:eastAsia="ru-RU"/>
        </w:rPr>
        <w:t>Students must be fully engaged in the class or lab activities to earn the attendance points.</w:t>
      </w:r>
    </w:p>
    <w:p w14:paraId="247B6904" w14:textId="77777777" w:rsidR="009F3FF6" w:rsidRPr="00BF465A" w:rsidRDefault="009F3FF6" w:rsidP="009F3FF6">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S</w:t>
      </w:r>
      <w:r w:rsidRPr="00870064">
        <w:rPr>
          <w:rFonts w:ascii="Times New Roman" w:eastAsia="Times New Roman" w:hAnsi="Times New Roman"/>
          <w:b/>
          <w:bCs/>
          <w:color w:val="000000"/>
          <w:sz w:val="20"/>
          <w:szCs w:val="20"/>
        </w:rPr>
        <w:t>tudents with Covid-related reasons for missing a class meeting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schedule a make up session for attendance OR the student may choose to use the extra points earned from the course practice tests to replace the missed attendance points.  If a student misses class for any other reason, the student may earn back the missed points through the course practice test activities.</w:t>
      </w:r>
    </w:p>
    <w:p w14:paraId="51A0526A" w14:textId="1ADB69E7" w:rsidR="00D04CD7" w:rsidRPr="00813718" w:rsidRDefault="00D04CD7" w:rsidP="00D04CD7">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813718">
        <w:rPr>
          <w:rFonts w:ascii="Times New Roman" w:eastAsia="Times New Roman" w:hAnsi="Times New Roman"/>
          <w:b/>
          <w:bCs/>
          <w:sz w:val="20"/>
          <w:szCs w:val="20"/>
          <w:lang w:eastAsia="ru-RU"/>
        </w:rPr>
        <w:t xml:space="preserve">CLASS WARMUPS:  </w:t>
      </w:r>
      <w:r>
        <w:rPr>
          <w:rFonts w:ascii="Times New Roman" w:eastAsia="Times New Roman" w:hAnsi="Times New Roman"/>
          <w:sz w:val="20"/>
          <w:szCs w:val="20"/>
          <w:lang w:eastAsia="ru-RU"/>
        </w:rPr>
        <w:t xml:space="preserve">There will be a warmup group activity prior to each new weekly lesson.  Each warmup is worth 4 points and must be completed in class.  Students are expected to be on time to class in order to participate in the warmup activity.  Students will turn in their written work for the warmup activity during class at the direction of their instructor.  </w:t>
      </w:r>
    </w:p>
    <w:p w14:paraId="2E055E97" w14:textId="77777777" w:rsidR="00D04CD7" w:rsidRDefault="00D04CD7"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66631A91" w14:textId="3A9D2C01" w:rsidR="006D3729" w:rsidRPr="00D926D2" w:rsidRDefault="009E1656" w:rsidP="00D926D2">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sidR="007E76C8">
        <w:rPr>
          <w:rFonts w:ascii="Times New Roman" w:eastAsia="Times New Roman" w:hAnsi="Times New Roman"/>
          <w:b/>
          <w:bCs/>
          <w:lang w:eastAsia="ru-RU"/>
        </w:rPr>
        <w:t xml:space="preserve">:  </w:t>
      </w:r>
      <w:r w:rsidR="00800BFD">
        <w:rPr>
          <w:rFonts w:ascii="Times New Roman" w:eastAsia="Times New Roman" w:hAnsi="Times New Roman"/>
          <w:sz w:val="20"/>
          <w:szCs w:val="20"/>
          <w:lang w:eastAsia="ru-RU"/>
        </w:rPr>
        <w:t>There</w:t>
      </w:r>
      <w:r w:rsidR="000B5050">
        <w:rPr>
          <w:rFonts w:ascii="Times New Roman" w:eastAsia="Times New Roman" w:hAnsi="Times New Roman"/>
          <w:sz w:val="20"/>
          <w:szCs w:val="20"/>
          <w:lang w:eastAsia="ru-RU"/>
        </w:rPr>
        <w:t xml:space="preserve"> are five</w:t>
      </w:r>
      <w:r w:rsidR="00C32B3E">
        <w:rPr>
          <w:rFonts w:ascii="Times New Roman" w:eastAsia="Times New Roman" w:hAnsi="Times New Roman"/>
          <w:sz w:val="20"/>
          <w:szCs w:val="20"/>
          <w:lang w:eastAsia="ru-RU"/>
        </w:rPr>
        <w:t xml:space="preserve"> major tests</w:t>
      </w:r>
      <w:r w:rsidRPr="009E1656">
        <w:rPr>
          <w:rFonts w:ascii="Times New Roman" w:eastAsia="Times New Roman" w:hAnsi="Times New Roman"/>
          <w:sz w:val="20"/>
          <w:szCs w:val="20"/>
          <w:lang w:eastAsia="ru-RU"/>
        </w:rPr>
        <w:t>. Tests are completed and submitted in MyMat</w:t>
      </w:r>
      <w:r w:rsidR="00CD385E">
        <w:rPr>
          <w:rFonts w:ascii="Times New Roman" w:eastAsia="Times New Roman" w:hAnsi="Times New Roman"/>
          <w:sz w:val="20"/>
          <w:szCs w:val="20"/>
          <w:lang w:eastAsia="ru-RU"/>
        </w:rPr>
        <w:t>hLab. Each test is worth 1</w:t>
      </w:r>
      <w:r w:rsidR="0040789C">
        <w:rPr>
          <w:rFonts w:ascii="Times New Roman" w:eastAsia="Times New Roman" w:hAnsi="Times New Roman"/>
          <w:sz w:val="20"/>
          <w:szCs w:val="20"/>
          <w:lang w:eastAsia="ru-RU"/>
        </w:rPr>
        <w:t>20</w:t>
      </w:r>
      <w:r w:rsidRPr="009E1656">
        <w:rPr>
          <w:rFonts w:ascii="Times New Roman" w:eastAsia="Times New Roman" w:hAnsi="Times New Roman"/>
          <w:sz w:val="20"/>
          <w:szCs w:val="20"/>
          <w:lang w:eastAsia="ru-RU"/>
        </w:rPr>
        <w:t xml:space="preserve"> points. Once the te</w:t>
      </w:r>
      <w:r w:rsidR="00CD385E">
        <w:rPr>
          <w:rFonts w:ascii="Times New Roman" w:eastAsia="Times New Roman" w:hAnsi="Times New Roman"/>
          <w:sz w:val="20"/>
          <w:szCs w:val="20"/>
          <w:lang w:eastAsia="ru-RU"/>
        </w:rPr>
        <w:t>st is submitted in MyMathLab</w:t>
      </w:r>
      <w:r w:rsidRPr="009E1656">
        <w:rPr>
          <w:rFonts w:ascii="Times New Roman" w:eastAsia="Times New Roman" w:hAnsi="Times New Roman"/>
          <w:sz w:val="20"/>
          <w:szCs w:val="20"/>
          <w:lang w:eastAsia="ru-RU"/>
        </w:rPr>
        <w:t xml:space="preserve">, it is scored and a percentage is </w:t>
      </w:r>
      <w:r w:rsidR="00C32B3E">
        <w:rPr>
          <w:rFonts w:ascii="Times New Roman" w:eastAsia="Times New Roman" w:hAnsi="Times New Roman"/>
          <w:sz w:val="20"/>
          <w:szCs w:val="20"/>
          <w:lang w:eastAsia="ru-RU"/>
        </w:rPr>
        <w:t xml:space="preserve">given. The UAB score (out of </w:t>
      </w:r>
      <w:r w:rsidRPr="009E1656">
        <w:rPr>
          <w:rFonts w:ascii="Times New Roman" w:eastAsia="Times New Roman" w:hAnsi="Times New Roman"/>
          <w:sz w:val="20"/>
          <w:szCs w:val="20"/>
          <w:lang w:eastAsia="ru-RU"/>
        </w:rPr>
        <w:t xml:space="preserve"> </w:t>
      </w:r>
      <w:r w:rsidR="00CD385E">
        <w:rPr>
          <w:rFonts w:ascii="Times New Roman" w:eastAsia="Times New Roman" w:hAnsi="Times New Roman"/>
          <w:sz w:val="20"/>
          <w:szCs w:val="20"/>
          <w:lang w:eastAsia="ru-RU"/>
        </w:rPr>
        <w:t>1</w:t>
      </w:r>
      <w:r w:rsidR="00234FA5">
        <w:rPr>
          <w:rFonts w:ascii="Times New Roman" w:eastAsia="Times New Roman" w:hAnsi="Times New Roman"/>
          <w:sz w:val="20"/>
          <w:szCs w:val="20"/>
          <w:lang w:eastAsia="ru-RU"/>
        </w:rPr>
        <w:t>2</w:t>
      </w:r>
      <w:r w:rsidR="00CD385E">
        <w:rPr>
          <w:rFonts w:ascii="Times New Roman" w:eastAsia="Times New Roman" w:hAnsi="Times New Roman"/>
          <w:sz w:val="20"/>
          <w:szCs w:val="20"/>
          <w:lang w:eastAsia="ru-RU"/>
        </w:rPr>
        <w:t xml:space="preserve">0 </w:t>
      </w:r>
      <w:r w:rsidRPr="009E1656">
        <w:rPr>
          <w:rFonts w:ascii="Times New Roman" w:eastAsia="Times New Roman" w:hAnsi="Times New Roman"/>
          <w:sz w:val="20"/>
          <w:szCs w:val="20"/>
          <w:lang w:eastAsia="ru-RU"/>
        </w:rPr>
        <w:t xml:space="preserve">pts) for the test can be found online at </w:t>
      </w:r>
      <w:hyperlink r:id="rId8" w:history="1">
        <w:r w:rsidRPr="009E1656">
          <w:rPr>
            <w:rFonts w:ascii="Times New Roman" w:eastAsia="Times New Roman" w:hAnsi="Times New Roman"/>
            <w:color w:val="0000FF"/>
            <w:sz w:val="20"/>
            <w:szCs w:val="20"/>
            <w:u w:val="single"/>
            <w:lang w:eastAsia="ru-RU"/>
          </w:rPr>
          <w:t>https://secure.cas.uab.edu/mll/db/</w:t>
        </w:r>
      </w:hyperlink>
      <w:r w:rsidRPr="009E1656">
        <w:rPr>
          <w:rFonts w:ascii="Times New Roman" w:eastAsia="Times New Roman" w:hAnsi="Times New Roman"/>
          <w:sz w:val="20"/>
          <w:szCs w:val="20"/>
          <w:lang w:eastAsia="ru-RU"/>
        </w:rPr>
        <w:t xml:space="preserve"> or by clicking on “Check Your Grade” in MyMathLabPlus. </w:t>
      </w:r>
      <w:r w:rsidRPr="009E1656">
        <w:rPr>
          <w:rFonts w:ascii="Times New Roman" w:eastAsia="Times New Roman" w:hAnsi="Times New Roman"/>
          <w:b/>
          <w:bCs/>
          <w:sz w:val="20"/>
          <w:szCs w:val="20"/>
          <w:lang w:eastAsia="ru-RU"/>
        </w:rPr>
        <w:t>Stu</w:t>
      </w:r>
      <w:r w:rsidR="00CD385E">
        <w:rPr>
          <w:rFonts w:ascii="Times New Roman" w:eastAsia="Times New Roman" w:hAnsi="Times New Roman"/>
          <w:b/>
          <w:bCs/>
          <w:sz w:val="20"/>
          <w:szCs w:val="20"/>
          <w:lang w:eastAsia="ru-RU"/>
        </w:rPr>
        <w:t>dents must use the MyMathLab</w:t>
      </w:r>
      <w:r w:rsidRPr="009E1656">
        <w:rPr>
          <w:rFonts w:ascii="Times New Roman" w:eastAsia="Times New Roman" w:hAnsi="Times New Roman"/>
          <w:b/>
          <w:bCs/>
          <w:sz w:val="20"/>
          <w:szCs w:val="20"/>
          <w:lang w:eastAsia="ru-RU"/>
        </w:rPr>
        <w:t xml:space="preserve"> calculator or their computer </w:t>
      </w:r>
      <w:r w:rsidRPr="009E1656">
        <w:rPr>
          <w:rFonts w:ascii="Times New Roman" w:eastAsia="Times New Roman" w:hAnsi="Times New Roman"/>
          <w:sz w:val="20"/>
          <w:szCs w:val="20"/>
          <w:lang w:eastAsia="ru-RU"/>
        </w:rPr>
        <w:t xml:space="preserve">(Windows/Safari) </w:t>
      </w:r>
      <w:r w:rsidRPr="009E1656">
        <w:rPr>
          <w:rFonts w:ascii="Times New Roman" w:eastAsia="Times New Roman" w:hAnsi="Times New Roman"/>
          <w:b/>
          <w:bCs/>
          <w:sz w:val="20"/>
          <w:szCs w:val="20"/>
          <w:lang w:eastAsia="ru-RU"/>
        </w:rPr>
        <w:t>scientific calculator during testing</w:t>
      </w:r>
      <w:r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Pr="009E1656">
        <w:rPr>
          <w:rFonts w:ascii="Times New Roman" w:eastAsia="Times New Roman" w:hAnsi="Times New Roman"/>
          <w:b/>
          <w:sz w:val="20"/>
          <w:szCs w:val="20"/>
          <w:lang w:eastAsia="ru-RU"/>
        </w:rPr>
        <w:t xml:space="preserve"> Students are required to ha</w:t>
      </w:r>
      <w:r w:rsidR="00CD385E">
        <w:rPr>
          <w:rFonts w:ascii="Times New Roman" w:eastAsia="Times New Roman" w:hAnsi="Times New Roman"/>
          <w:b/>
          <w:sz w:val="20"/>
          <w:szCs w:val="20"/>
          <w:lang w:eastAsia="ru-RU"/>
        </w:rPr>
        <w:t>ve a government issued photo ID</w:t>
      </w:r>
      <w:r w:rsidRPr="009E1656">
        <w:rPr>
          <w:rFonts w:ascii="Times New Roman" w:eastAsia="Times New Roman" w:hAnsi="Times New Roman"/>
          <w:b/>
          <w:sz w:val="20"/>
          <w:szCs w:val="20"/>
          <w:lang w:eastAsia="ru-RU"/>
        </w:rPr>
        <w:t xml:space="preserve"> during testing (UAB student ID, driver’s license, etc).</w:t>
      </w:r>
      <w:r w:rsidR="00D926D2">
        <w:rPr>
          <w:rFonts w:ascii="Times New Roman" w:eastAsia="Times New Roman" w:hAnsi="Times New Roman"/>
          <w:b/>
          <w:bCs/>
          <w:lang w:eastAsia="ru-RU"/>
        </w:rPr>
        <w:t xml:space="preserve">  </w:t>
      </w:r>
    </w:p>
    <w:p w14:paraId="2E1A1F6B" w14:textId="77777777" w:rsidR="009F3FF6" w:rsidRDefault="009F3FF6" w:rsidP="009F3FF6">
      <w:pPr>
        <w:shd w:val="clear" w:color="auto" w:fill="FFFFFF"/>
        <w:spacing w:after="0" w:line="240" w:lineRule="auto"/>
        <w:textAlignment w:val="baseline"/>
        <w:rPr>
          <w:rFonts w:ascii="Times New Roman" w:eastAsiaTheme="minorHAnsi" w:hAnsi="Times New Roman"/>
          <w:sz w:val="20"/>
          <w:szCs w:val="20"/>
        </w:rPr>
      </w:pPr>
    </w:p>
    <w:p w14:paraId="2EC437AC" w14:textId="4CE2A67E" w:rsidR="009F3FF6" w:rsidRPr="00BF465A" w:rsidRDefault="009F3FF6" w:rsidP="009F3FF6">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heme="minorHAnsi" w:hAnsi="Times New Roman"/>
          <w:sz w:val="20"/>
          <w:szCs w:val="20"/>
        </w:rPr>
        <w:t xml:space="preserve">In the event UAB moves to remote or hybrid learning, students will use ProctorU services for remote testing.  </w:t>
      </w:r>
      <w:r w:rsidRPr="00BF465A">
        <w:rPr>
          <w:rFonts w:ascii="Times New Roman" w:eastAsia="Times New Roman" w:hAnsi="Times New Roman"/>
          <w:color w:val="000000"/>
          <w:sz w:val="20"/>
          <w:szCs w:val="20"/>
          <w:bdr w:val="none" w:sz="0" w:space="0" w:color="auto" w:frame="1"/>
          <w:shd w:val="clear" w:color="auto" w:fill="FFFFFF"/>
        </w:rPr>
        <w:t>Students may test their equipment by going to </w:t>
      </w:r>
      <w:hyperlink r:id="rId9" w:tgtFrame="_blank" w:history="1">
        <w:r w:rsidRPr="00BF465A">
          <w:rPr>
            <w:rFonts w:ascii="Times New Roman" w:eastAsia="Times New Roman" w:hAnsi="Times New Roman"/>
            <w:color w:val="0000FF"/>
            <w:sz w:val="20"/>
            <w:szCs w:val="20"/>
            <w:u w:val="single"/>
            <w:bdr w:val="none" w:sz="0" w:space="0" w:color="auto" w:frame="1"/>
            <w:shd w:val="clear" w:color="auto" w:fill="FFFFFF"/>
          </w:rPr>
          <w:t>https://test-it-out.proctoru.com/</w:t>
        </w:r>
      </w:hyperlink>
      <w:r w:rsidRPr="00BF465A">
        <w:rPr>
          <w:rFonts w:ascii="Times New Roman" w:eastAsia="Times New Roman" w:hAnsi="Times New Roman"/>
          <w:color w:val="201F1E"/>
          <w:sz w:val="20"/>
          <w:szCs w:val="20"/>
          <w:bdr w:val="none" w:sz="0" w:space="0" w:color="auto" w:frame="1"/>
          <w:shd w:val="clear" w:color="auto" w:fill="FFFFFF"/>
        </w:rPr>
        <w:t> . </w:t>
      </w:r>
      <w:r w:rsidRPr="00BF465A">
        <w:rPr>
          <w:rFonts w:ascii="Times New Roman" w:eastAsia="Times New Roman" w:hAnsi="Times New Roman"/>
          <w:color w:val="000000"/>
          <w:sz w:val="20"/>
          <w:szCs w:val="20"/>
          <w:bdr w:val="none" w:sz="0" w:space="0" w:color="auto" w:frame="1"/>
          <w:shd w:val="clear" w:color="auto" w:fill="FFFFFF"/>
        </w:rPr>
        <w:t xml:space="preserve">  A webcam is required.</w:t>
      </w:r>
    </w:p>
    <w:p w14:paraId="38987C3B" w14:textId="77777777" w:rsidR="009F3FF6" w:rsidRPr="00BF465A" w:rsidRDefault="009F3FF6" w:rsidP="009F3FF6">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imes New Roman" w:hAnsi="Times New Roman"/>
          <w:b/>
          <w:bCs/>
          <w:color w:val="000000"/>
          <w:sz w:val="20"/>
          <w:szCs w:val="20"/>
          <w:bdr w:val="none" w:sz="0" w:space="0" w:color="auto" w:frame="1"/>
          <w:shd w:val="clear" w:color="auto" w:fill="FFFFFF"/>
        </w:rPr>
        <w:t>Note that the following cannot be used for testing with ProctorU: </w:t>
      </w:r>
      <w:r w:rsidRPr="00BF465A">
        <w:rPr>
          <w:rFonts w:ascii="Times New Roman" w:eastAsia="Times New Roman" w:hAnsi="Times New Roman"/>
          <w:color w:val="000000"/>
          <w:sz w:val="20"/>
          <w:szCs w:val="20"/>
          <w:bdr w:val="none" w:sz="0" w:space="0" w:color="auto" w:frame="1"/>
          <w:shd w:val="clear" w:color="auto" w:fill="FFFFFF"/>
        </w:rPr>
        <w:t> Chromebooks, Tablets, Linux operating systems, Virtual machines, Windows 10 in S mode, Surface RT.  </w:t>
      </w:r>
    </w:p>
    <w:p w14:paraId="754956C3" w14:textId="77777777" w:rsidR="009F3FF6" w:rsidRDefault="009F3FF6" w:rsidP="007E76C8">
      <w:pPr>
        <w:overflowPunct w:val="0"/>
        <w:spacing w:line="264" w:lineRule="auto"/>
        <w:ind w:right="-15"/>
        <w:textAlignment w:val="baseline"/>
        <w:rPr>
          <w:rFonts w:ascii="Times New Roman" w:eastAsia="Times New Roman" w:hAnsi="Times New Roman"/>
          <w:b/>
          <w:bCs/>
          <w:color w:val="000000"/>
        </w:rPr>
      </w:pPr>
    </w:p>
    <w:p w14:paraId="6FF510AF" w14:textId="32B217D7"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9F3FF6">
        <w:rPr>
          <w:rFonts w:ascii="Times New Roman" w:eastAsia="Times New Roman" w:hAnsi="Times New Roman"/>
          <w:b/>
          <w:bCs/>
          <w:color w:val="000000"/>
        </w:rPr>
        <w:t>Practice Tests</w:t>
      </w:r>
      <w:r w:rsidRPr="007E76C8">
        <w:rPr>
          <w:rFonts w:ascii="Times New Roman" w:eastAsia="Times New Roman" w:hAnsi="Times New Roman"/>
          <w:b/>
          <w:bCs/>
          <w:color w:val="000000"/>
          <w:sz w:val="20"/>
          <w:szCs w:val="20"/>
        </w:rPr>
        <w:t xml:space="preserve">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0262B7E3" w14:textId="77777777" w:rsidR="00C5370F" w:rsidRPr="00FE5E35" w:rsidRDefault="00C5370F" w:rsidP="00C5370F">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will take the course tests</w:t>
      </w:r>
      <w:r>
        <w:rPr>
          <w:rFonts w:ascii="Times New Roman" w:eastAsia="Times New Roman" w:hAnsi="Times New Roman"/>
          <w:b/>
          <w:sz w:val="20"/>
          <w:szCs w:val="20"/>
          <w:lang w:eastAsia="ru-RU"/>
        </w:rPr>
        <w:t xml:space="preserve"> </w:t>
      </w:r>
      <w:r w:rsidRPr="00FE5E35">
        <w:rPr>
          <w:rFonts w:ascii="Times New Roman" w:eastAsia="Times New Roman" w:hAnsi="Times New Roman"/>
          <w:b/>
          <w:bCs/>
          <w:sz w:val="20"/>
          <w:szCs w:val="20"/>
          <w:lang w:eastAsia="ru-RU"/>
        </w:rPr>
        <w:t>in the Math Learning Lab in HHB202</w:t>
      </w:r>
      <w:r w:rsidRPr="00FE5E35">
        <w:rPr>
          <w:rFonts w:ascii="Times New Roman" w:eastAsia="Times New Roman" w:hAnsi="Times New Roman"/>
          <w:sz w:val="20"/>
          <w:szCs w:val="20"/>
          <w:lang w:eastAsia="ru-RU"/>
        </w:rPr>
        <w:t xml:space="preserve"> on the scheduled lab meeting date for each test (see the course schedule for each test date).</w:t>
      </w:r>
    </w:p>
    <w:p w14:paraId="11E000A3" w14:textId="77777777" w:rsidR="009054B8" w:rsidRPr="006E5B2D" w:rsidRDefault="009054B8" w:rsidP="0016510C">
      <w:pPr>
        <w:shd w:val="clear" w:color="auto" w:fill="FFFFFF"/>
        <w:spacing w:after="0" w:line="240" w:lineRule="auto"/>
        <w:ind w:left="432"/>
        <w:textAlignment w:val="baseline"/>
        <w:rPr>
          <w:rFonts w:ascii="Times New Roman" w:eastAsia="Times New Roman" w:hAnsi="Times New Roman"/>
          <w:color w:val="000000"/>
          <w:sz w:val="20"/>
          <w:szCs w:val="20"/>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153123A5" w:rsidR="006379B6" w:rsidRPr="006379B6" w:rsidRDefault="006379B6" w:rsidP="006379B6">
      <w:pPr>
        <w:pStyle w:val="Default"/>
        <w:rPr>
          <w:rFonts w:ascii="Times New Roman" w:hAnsi="Times New Roman"/>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0"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5FBEAD28" w14:textId="77777777" w:rsidR="00F97BF4" w:rsidRPr="00F97BF4" w:rsidRDefault="00F97BF4" w:rsidP="00F97BF4">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AF39A2" w:rsidRPr="00F97BF4" w14:paraId="22FD91D7" w14:textId="77777777" w:rsidTr="003778D7">
        <w:trPr>
          <w:trHeight w:val="258"/>
        </w:trPr>
        <w:tc>
          <w:tcPr>
            <w:tcW w:w="2970" w:type="dxa"/>
            <w:shd w:val="clear" w:color="auto" w:fill="auto"/>
          </w:tcPr>
          <w:p w14:paraId="79E945C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Grade Element</w:t>
            </w:r>
          </w:p>
        </w:tc>
        <w:tc>
          <w:tcPr>
            <w:tcW w:w="1620" w:type="dxa"/>
            <w:shd w:val="clear" w:color="auto" w:fill="auto"/>
          </w:tcPr>
          <w:p w14:paraId="05279F7F"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Max Pts per</w:t>
            </w:r>
          </w:p>
          <w:p w14:paraId="5C1E6C5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w:t>
            </w:r>
          </w:p>
        </w:tc>
        <w:tc>
          <w:tcPr>
            <w:tcW w:w="1980" w:type="dxa"/>
            <w:shd w:val="clear" w:color="auto" w:fill="auto"/>
          </w:tcPr>
          <w:p w14:paraId="162EBE4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No. of </w:t>
            </w:r>
          </w:p>
          <w:p w14:paraId="1A45F1D3"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Assignments</w:t>
            </w:r>
          </w:p>
        </w:tc>
        <w:tc>
          <w:tcPr>
            <w:tcW w:w="1908" w:type="dxa"/>
            <w:shd w:val="clear" w:color="auto" w:fill="auto"/>
          </w:tcPr>
          <w:p w14:paraId="085AEB32"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Total Points</w:t>
            </w:r>
          </w:p>
        </w:tc>
      </w:tr>
      <w:tr w:rsidR="00AF39A2" w:rsidRPr="00F97BF4" w14:paraId="6075E53A" w14:textId="77777777" w:rsidTr="003778D7">
        <w:trPr>
          <w:trHeight w:val="258"/>
        </w:trPr>
        <w:tc>
          <w:tcPr>
            <w:tcW w:w="2970" w:type="dxa"/>
            <w:shd w:val="clear" w:color="auto" w:fill="auto"/>
          </w:tcPr>
          <w:p w14:paraId="74D0B32E"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Homework</w:t>
            </w:r>
          </w:p>
        </w:tc>
        <w:tc>
          <w:tcPr>
            <w:tcW w:w="1620" w:type="dxa"/>
            <w:shd w:val="clear" w:color="auto" w:fill="auto"/>
          </w:tcPr>
          <w:p w14:paraId="0576CFE5"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shd w:val="clear" w:color="auto" w:fill="auto"/>
          </w:tcPr>
          <w:p w14:paraId="3A123220"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6719B65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r>
      <w:tr w:rsidR="00AF39A2" w14:paraId="42948720" w14:textId="77777777" w:rsidTr="003778D7">
        <w:trPr>
          <w:trHeight w:val="258"/>
        </w:trPr>
        <w:tc>
          <w:tcPr>
            <w:tcW w:w="2970" w:type="dxa"/>
            <w:shd w:val="clear" w:color="auto" w:fill="auto"/>
          </w:tcPr>
          <w:p w14:paraId="25E7BAF0"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Supplemental Review HW</w:t>
            </w:r>
          </w:p>
        </w:tc>
        <w:tc>
          <w:tcPr>
            <w:tcW w:w="1620" w:type="dxa"/>
            <w:shd w:val="clear" w:color="auto" w:fill="auto"/>
          </w:tcPr>
          <w:p w14:paraId="45FB4CFF"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1980" w:type="dxa"/>
            <w:shd w:val="clear" w:color="auto" w:fill="auto"/>
          </w:tcPr>
          <w:p w14:paraId="54C5BB3C"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shd w:val="clear" w:color="auto" w:fill="auto"/>
          </w:tcPr>
          <w:p w14:paraId="40ACDC84"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r>
      <w:tr w:rsidR="00AF39A2" w14:paraId="58710B6A" w14:textId="77777777" w:rsidTr="003778D7">
        <w:trPr>
          <w:trHeight w:val="258"/>
        </w:trPr>
        <w:tc>
          <w:tcPr>
            <w:tcW w:w="2970" w:type="dxa"/>
            <w:shd w:val="clear" w:color="auto" w:fill="auto"/>
          </w:tcPr>
          <w:p w14:paraId="5710A1ED"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Lesson Preps</w:t>
            </w:r>
          </w:p>
        </w:tc>
        <w:tc>
          <w:tcPr>
            <w:tcW w:w="1620" w:type="dxa"/>
            <w:shd w:val="clear" w:color="auto" w:fill="auto"/>
          </w:tcPr>
          <w:p w14:paraId="3420EFFE"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80" w:type="dxa"/>
            <w:shd w:val="clear" w:color="auto" w:fill="auto"/>
          </w:tcPr>
          <w:p w14:paraId="6EA3B684"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199DDE97" w14:textId="77777777" w:rsidR="00AF39A2"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24</w:t>
            </w:r>
          </w:p>
        </w:tc>
      </w:tr>
      <w:tr w:rsidR="00AF39A2" w:rsidRPr="00F97BF4" w14:paraId="6BA3B85D" w14:textId="77777777" w:rsidTr="003778D7">
        <w:trPr>
          <w:trHeight w:val="258"/>
        </w:trPr>
        <w:tc>
          <w:tcPr>
            <w:tcW w:w="2970" w:type="dxa"/>
            <w:shd w:val="clear" w:color="auto" w:fill="auto"/>
          </w:tcPr>
          <w:p w14:paraId="03CFC312"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Quizzes</w:t>
            </w:r>
          </w:p>
        </w:tc>
        <w:tc>
          <w:tcPr>
            <w:tcW w:w="1620" w:type="dxa"/>
            <w:shd w:val="clear" w:color="auto" w:fill="auto"/>
          </w:tcPr>
          <w:p w14:paraId="547B29AF"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shd w:val="clear" w:color="auto" w:fill="auto"/>
          </w:tcPr>
          <w:p w14:paraId="13FAF57E"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1DA8B13A"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r>
      <w:tr w:rsidR="00AF39A2" w:rsidRPr="00F97BF4" w14:paraId="368AB49A" w14:textId="77777777" w:rsidTr="003778D7">
        <w:trPr>
          <w:trHeight w:val="258"/>
        </w:trPr>
        <w:tc>
          <w:tcPr>
            <w:tcW w:w="2970" w:type="dxa"/>
            <w:shd w:val="clear" w:color="auto" w:fill="auto"/>
          </w:tcPr>
          <w:p w14:paraId="02E4ADC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Class Warmups</w:t>
            </w:r>
          </w:p>
        </w:tc>
        <w:tc>
          <w:tcPr>
            <w:tcW w:w="1620" w:type="dxa"/>
            <w:shd w:val="clear" w:color="auto" w:fill="auto"/>
          </w:tcPr>
          <w:p w14:paraId="19EAF3E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980" w:type="dxa"/>
            <w:shd w:val="clear" w:color="auto" w:fill="auto"/>
          </w:tcPr>
          <w:p w14:paraId="659C75A8"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3E5AA578"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r>
      <w:tr w:rsidR="00AF39A2" w:rsidRPr="00F97BF4" w14:paraId="08617256" w14:textId="77777777" w:rsidTr="003778D7">
        <w:trPr>
          <w:trHeight w:val="258"/>
        </w:trPr>
        <w:tc>
          <w:tcPr>
            <w:tcW w:w="2970" w:type="dxa"/>
            <w:shd w:val="clear" w:color="auto" w:fill="auto"/>
          </w:tcPr>
          <w:p w14:paraId="023F40C8"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Weekly Attendance</w:t>
            </w:r>
          </w:p>
        </w:tc>
        <w:tc>
          <w:tcPr>
            <w:tcW w:w="1620" w:type="dxa"/>
            <w:shd w:val="clear" w:color="auto" w:fill="auto"/>
          </w:tcPr>
          <w:p w14:paraId="4FA4DB0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80" w:type="dxa"/>
            <w:shd w:val="clear" w:color="auto" w:fill="auto"/>
          </w:tcPr>
          <w:p w14:paraId="02744384"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shd w:val="clear" w:color="auto" w:fill="auto"/>
          </w:tcPr>
          <w:p w14:paraId="414ED580"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72</w:t>
            </w:r>
          </w:p>
        </w:tc>
      </w:tr>
      <w:tr w:rsidR="00AF39A2" w:rsidRPr="00F97BF4" w14:paraId="3BDA019A" w14:textId="77777777" w:rsidTr="003778D7">
        <w:trPr>
          <w:trHeight w:val="258"/>
        </w:trPr>
        <w:tc>
          <w:tcPr>
            <w:tcW w:w="2970" w:type="dxa"/>
            <w:shd w:val="clear" w:color="auto" w:fill="auto"/>
          </w:tcPr>
          <w:p w14:paraId="1D6C07C3"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shd w:val="clear" w:color="auto" w:fill="auto"/>
          </w:tcPr>
          <w:p w14:paraId="5472985C"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c>
          <w:tcPr>
            <w:tcW w:w="1980" w:type="dxa"/>
            <w:shd w:val="clear" w:color="auto" w:fill="auto"/>
          </w:tcPr>
          <w:p w14:paraId="4B4BD711"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shd w:val="clear" w:color="auto" w:fill="auto"/>
          </w:tcPr>
          <w:p w14:paraId="37867241"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600</w:t>
            </w:r>
          </w:p>
        </w:tc>
      </w:tr>
      <w:tr w:rsidR="00AF39A2" w:rsidRPr="00F97BF4" w14:paraId="60EAC306" w14:textId="77777777" w:rsidTr="003778D7">
        <w:trPr>
          <w:trHeight w:val="258"/>
        </w:trPr>
        <w:tc>
          <w:tcPr>
            <w:tcW w:w="2970" w:type="dxa"/>
            <w:shd w:val="clear" w:color="auto" w:fill="auto"/>
          </w:tcPr>
          <w:p w14:paraId="357C508E"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shd w:val="clear" w:color="auto" w:fill="auto"/>
          </w:tcPr>
          <w:p w14:paraId="7D2B28BB"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shd w:val="clear" w:color="auto" w:fill="auto"/>
          </w:tcPr>
          <w:p w14:paraId="7BC68345"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shd w:val="clear" w:color="auto" w:fill="auto"/>
          </w:tcPr>
          <w:p w14:paraId="09A6D94B" w14:textId="77777777" w:rsidR="00AF39A2" w:rsidRPr="00F97BF4" w:rsidRDefault="00AF39A2"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D04CD7" w:rsidRPr="00F97BF4" w14:paraId="47B05419" w14:textId="77777777" w:rsidTr="003778D7">
        <w:trPr>
          <w:trHeight w:val="258"/>
        </w:trPr>
        <w:tc>
          <w:tcPr>
            <w:tcW w:w="2970" w:type="dxa"/>
            <w:shd w:val="clear" w:color="auto" w:fill="auto"/>
          </w:tcPr>
          <w:p w14:paraId="2FD0474F" w14:textId="29A6F3A1" w:rsidR="00D04CD7"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Practice Tests (Extra Points)</w:t>
            </w:r>
          </w:p>
        </w:tc>
        <w:tc>
          <w:tcPr>
            <w:tcW w:w="1620" w:type="dxa"/>
            <w:shd w:val="clear" w:color="auto" w:fill="auto"/>
          </w:tcPr>
          <w:p w14:paraId="644C8102" w14:textId="04DD381D" w:rsidR="00D04CD7" w:rsidRPr="00F97BF4"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80" w:type="dxa"/>
            <w:shd w:val="clear" w:color="auto" w:fill="auto"/>
          </w:tcPr>
          <w:p w14:paraId="65FE055D" w14:textId="35BE7518" w:rsidR="00D04CD7" w:rsidRPr="00F97BF4"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shd w:val="clear" w:color="auto" w:fill="auto"/>
          </w:tcPr>
          <w:p w14:paraId="5D20A03E" w14:textId="7C1A994C" w:rsidR="00D04CD7" w:rsidRDefault="00D04CD7" w:rsidP="003778D7">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w:t>
            </w:r>
          </w:p>
        </w:tc>
      </w:tr>
    </w:tbl>
    <w:p w14:paraId="4CF7C25F" w14:textId="276A3492" w:rsidR="00F97BF4" w:rsidRDefault="00F97BF4" w:rsidP="006379B6">
      <w:pPr>
        <w:pStyle w:val="Default"/>
        <w:rPr>
          <w:rFonts w:ascii="Times New Roman" w:hAnsi="Times New Roman"/>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923C50" w:rsidRPr="00F97BF4" w14:paraId="20C75B28" w14:textId="77777777" w:rsidTr="0043688F">
        <w:tc>
          <w:tcPr>
            <w:tcW w:w="4050" w:type="dxa"/>
            <w:shd w:val="clear" w:color="auto" w:fill="auto"/>
          </w:tcPr>
          <w:p w14:paraId="536851AB"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6411FA9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923C50" w:rsidRPr="00F97BF4" w14:paraId="393B4236" w14:textId="77777777" w:rsidTr="0043688F">
        <w:tc>
          <w:tcPr>
            <w:tcW w:w="4050" w:type="dxa"/>
            <w:shd w:val="clear" w:color="auto" w:fill="auto"/>
          </w:tcPr>
          <w:p w14:paraId="1B00E161"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900-1000</w:t>
            </w:r>
          </w:p>
        </w:tc>
        <w:tc>
          <w:tcPr>
            <w:tcW w:w="4428" w:type="dxa"/>
            <w:shd w:val="clear" w:color="auto" w:fill="auto"/>
          </w:tcPr>
          <w:p w14:paraId="0BD3038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923C50" w:rsidRPr="00F97BF4" w14:paraId="48B90370" w14:textId="77777777" w:rsidTr="0043688F">
        <w:tc>
          <w:tcPr>
            <w:tcW w:w="4050" w:type="dxa"/>
            <w:shd w:val="clear" w:color="auto" w:fill="auto"/>
          </w:tcPr>
          <w:p w14:paraId="3167E83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800-899</w:t>
            </w:r>
          </w:p>
        </w:tc>
        <w:tc>
          <w:tcPr>
            <w:tcW w:w="4428" w:type="dxa"/>
            <w:shd w:val="clear" w:color="auto" w:fill="auto"/>
          </w:tcPr>
          <w:p w14:paraId="7A451EB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923C50" w:rsidRPr="00F97BF4" w14:paraId="5D607346" w14:textId="77777777" w:rsidTr="0043688F">
        <w:tc>
          <w:tcPr>
            <w:tcW w:w="4050" w:type="dxa"/>
            <w:shd w:val="clear" w:color="auto" w:fill="auto"/>
          </w:tcPr>
          <w:p w14:paraId="7CC5C450"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700-799</w:t>
            </w:r>
          </w:p>
        </w:tc>
        <w:tc>
          <w:tcPr>
            <w:tcW w:w="4428" w:type="dxa"/>
            <w:shd w:val="clear" w:color="auto" w:fill="auto"/>
          </w:tcPr>
          <w:p w14:paraId="4A092F1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923C50" w:rsidRPr="00F97BF4" w14:paraId="35881DEB" w14:textId="77777777" w:rsidTr="0043688F">
        <w:tc>
          <w:tcPr>
            <w:tcW w:w="4050" w:type="dxa"/>
            <w:shd w:val="clear" w:color="auto" w:fill="auto"/>
          </w:tcPr>
          <w:p w14:paraId="5833302D"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500-699</w:t>
            </w:r>
          </w:p>
        </w:tc>
        <w:tc>
          <w:tcPr>
            <w:tcW w:w="4428" w:type="dxa"/>
            <w:shd w:val="clear" w:color="auto" w:fill="auto"/>
          </w:tcPr>
          <w:p w14:paraId="3ECC0FD4"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923C50" w:rsidRPr="00F97BF4" w14:paraId="3E481D86" w14:textId="77777777" w:rsidTr="0043688F">
        <w:tc>
          <w:tcPr>
            <w:tcW w:w="4050" w:type="dxa"/>
            <w:shd w:val="clear" w:color="auto" w:fill="auto"/>
          </w:tcPr>
          <w:p w14:paraId="41F09B69"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4686D93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402CC85D" w14:textId="110F6EDB" w:rsidR="00923C50" w:rsidRDefault="00923C50" w:rsidP="006379B6">
      <w:pPr>
        <w:pStyle w:val="Default"/>
        <w:rPr>
          <w:rFonts w:ascii="Times New Roman" w:hAnsi="Times New Roman"/>
          <w:sz w:val="20"/>
          <w:szCs w:val="20"/>
        </w:rPr>
      </w:pPr>
    </w:p>
    <w:p w14:paraId="181C7D96" w14:textId="77777777" w:rsidR="00923C50" w:rsidRDefault="00923C50" w:rsidP="006379B6">
      <w:pPr>
        <w:pStyle w:val="Default"/>
        <w:rPr>
          <w:rFonts w:ascii="Times New Roman" w:hAnsi="Times New Roman"/>
          <w:sz w:val="20"/>
          <w:szCs w:val="20"/>
        </w:rPr>
      </w:pPr>
    </w:p>
    <w:p w14:paraId="3912C51C" w14:textId="77777777" w:rsidR="00923C50" w:rsidRPr="006379B6" w:rsidRDefault="00923C50" w:rsidP="006379B6">
      <w:pPr>
        <w:pStyle w:val="Default"/>
        <w:rPr>
          <w:rFonts w:ascii="Times New Roman" w:hAnsi="Times New Roman"/>
          <w:sz w:val="20"/>
          <w:szCs w:val="20"/>
        </w:rPr>
      </w:pPr>
    </w:p>
    <w:p w14:paraId="1F9B64B1" w14:textId="77777777" w:rsidR="00923C50" w:rsidRDefault="00923C50" w:rsidP="00832028">
      <w:pPr>
        <w:pStyle w:val="Default"/>
        <w:rPr>
          <w:rFonts w:ascii="Times New Roman" w:hAnsi="Times New Roman" w:cs="Times New Roman"/>
          <w:b/>
          <w:bCs/>
          <w:color w:val="auto"/>
        </w:rPr>
      </w:pPr>
    </w:p>
    <w:p w14:paraId="70FAD9DC" w14:textId="77777777" w:rsidR="00923C50" w:rsidRDefault="00923C50" w:rsidP="00832028">
      <w:pPr>
        <w:pStyle w:val="Default"/>
        <w:rPr>
          <w:rFonts w:ascii="Times New Roman" w:hAnsi="Times New Roman" w:cs="Times New Roman"/>
          <w:b/>
          <w:bCs/>
          <w:color w:val="auto"/>
        </w:rPr>
      </w:pPr>
    </w:p>
    <w:p w14:paraId="1859FD6E" w14:textId="77777777" w:rsidR="00923C50" w:rsidRDefault="00923C50" w:rsidP="00832028">
      <w:pPr>
        <w:pStyle w:val="Default"/>
        <w:rPr>
          <w:rFonts w:ascii="Times New Roman" w:hAnsi="Times New Roman" w:cs="Times New Roman"/>
          <w:b/>
          <w:bCs/>
          <w:color w:val="auto"/>
        </w:rPr>
      </w:pPr>
    </w:p>
    <w:p w14:paraId="1EA609E2" w14:textId="77777777" w:rsidR="00923C50" w:rsidRDefault="00923C50" w:rsidP="00832028">
      <w:pPr>
        <w:pStyle w:val="Default"/>
        <w:rPr>
          <w:rFonts w:ascii="Times New Roman" w:hAnsi="Times New Roman" w:cs="Times New Roman"/>
          <w:b/>
          <w:bCs/>
          <w:color w:val="auto"/>
        </w:rPr>
      </w:pPr>
    </w:p>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633A8C50"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p>
    <w:p w14:paraId="46A39885" w14:textId="53DCEA32" w:rsidR="009F3FF6" w:rsidRDefault="009F3FF6" w:rsidP="009F3FF6">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The course practice tests provide up to 25 extra points by the end of the semester.  These points may be used to replace missed class meetings or assignments worth up to 25 points.</w:t>
      </w:r>
    </w:p>
    <w:p w14:paraId="56CD26D3" w14:textId="77777777" w:rsidR="00AA2EEF" w:rsidRDefault="00AA2EEF" w:rsidP="00AA2EEF">
      <w:p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b/>
          <w:bCs/>
          <w:sz w:val="20"/>
          <w:szCs w:val="20"/>
          <w:bdr w:val="none" w:sz="0" w:space="0" w:color="auto" w:frame="1"/>
        </w:rPr>
        <w:t>Math Learning Lab (MLL)</w:t>
      </w:r>
    </w:p>
    <w:p w14:paraId="17575D46" w14:textId="77777777" w:rsidR="00AA2EEF" w:rsidRDefault="00AA2EEF" w:rsidP="00AA2EEF">
      <w:p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sz w:val="20"/>
          <w:szCs w:val="20"/>
          <w:bdr w:val="none" w:sz="0" w:space="0" w:color="auto" w:frame="1"/>
        </w:rPr>
        <w:t>The </w:t>
      </w:r>
      <w:hyperlink r:id="rId11" w:tgtFrame="_blank" w:history="1">
        <w:r>
          <w:rPr>
            <w:rStyle w:val="Hyperlink"/>
            <w:rFonts w:ascii="Times New Roman" w:eastAsia="Times New Roman" w:hAnsi="Times New Roman"/>
            <w:b/>
            <w:bCs/>
            <w:color w:val="0563C1"/>
            <w:sz w:val="20"/>
            <w:szCs w:val="20"/>
            <w:bdr w:val="none" w:sz="0" w:space="0" w:color="auto" w:frame="1"/>
          </w:rPr>
          <w:t>Math Learning Lab</w:t>
        </w:r>
        <w:r>
          <w:rPr>
            <w:rStyle w:val="Hyperlink"/>
            <w:rFonts w:ascii="Times New Roman" w:eastAsia="Times New Roman" w:hAnsi="Times New Roman"/>
            <w:color w:val="0563C1"/>
            <w:sz w:val="20"/>
            <w:szCs w:val="20"/>
            <w:bdr w:val="none" w:sz="0" w:space="0" w:color="auto" w:frame="1"/>
          </w:rPr>
          <w:t> (</w:t>
        </w:r>
        <w:r>
          <w:rPr>
            <w:rStyle w:val="Hyperlink"/>
            <w:rFonts w:ascii="Times New Roman" w:eastAsia="Times New Roman" w:hAnsi="Times New Roman"/>
            <w:b/>
            <w:bCs/>
            <w:color w:val="0563C1"/>
            <w:sz w:val="20"/>
            <w:szCs w:val="20"/>
            <w:bdr w:val="none" w:sz="0" w:space="0" w:color="auto" w:frame="1"/>
          </w:rPr>
          <w:t>MLL</w:t>
        </w:r>
        <w:r>
          <w:rPr>
            <w:rStyle w:val="Hyperlink"/>
            <w:rFonts w:ascii="Times New Roman" w:eastAsia="Times New Roman" w:hAnsi="Times New Roman"/>
            <w:color w:val="0563C1"/>
            <w:sz w:val="20"/>
            <w:szCs w:val="20"/>
            <w:bdr w:val="none" w:sz="0" w:space="0" w:color="auto" w:frame="1"/>
          </w:rPr>
          <w:t>)</w:t>
        </w:r>
      </w:hyperlink>
      <w:r>
        <w:rPr>
          <w:rFonts w:ascii="Times New Roman" w:eastAsia="Times New Roman" w:hAnsi="Times New Roman"/>
          <w:color w:val="000000"/>
          <w:sz w:val="20"/>
          <w:szCs w:val="20"/>
          <w:bdr w:val="none" w:sz="0" w:space="0" w:color="auto" w:frame="1"/>
        </w:rPr>
        <w:t>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The MLL is open Monday-Friday from the first day of class to the last day of class.  Tutoring is NOT available during holidays, breaks, and Final Exam week.  No food or drink allowed except bottled water.</w:t>
      </w:r>
    </w:p>
    <w:p w14:paraId="1A05AA91" w14:textId="77777777" w:rsidR="00AA2EEF" w:rsidRDefault="00AA2EEF" w:rsidP="009F3FF6">
      <w:pPr>
        <w:rPr>
          <w:rFonts w:ascii="Times New Roman" w:hAnsi="Times New Roman"/>
          <w:b/>
          <w:bCs/>
          <w:shd w:val="clear" w:color="auto" w:fill="FFFFFF"/>
        </w:rPr>
      </w:pPr>
    </w:p>
    <w:p w14:paraId="5C2FFBFE" w14:textId="0DA1FA22" w:rsidR="009F3FF6" w:rsidRPr="00BF465A" w:rsidRDefault="00B20E77" w:rsidP="009F3FF6">
      <w:pPr>
        <w:rPr>
          <w:rFonts w:ascii="Times New Roman" w:eastAsia="Times New Roman" w:hAnsi="Times New Roman"/>
          <w:b/>
          <w:bCs/>
          <w:color w:val="000000"/>
        </w:rPr>
      </w:pPr>
      <w:r w:rsidRPr="00B20E77">
        <w:rPr>
          <w:rFonts w:ascii="Times New Roman" w:hAnsi="Times New Roman"/>
          <w:b/>
          <w:bCs/>
          <w:shd w:val="clear" w:color="auto" w:fill="FFFFFF"/>
        </w:rPr>
        <w:t>Extended Absences</w:t>
      </w:r>
      <w:r w:rsidRPr="00B20E77">
        <w:rPr>
          <w:rFonts w:ascii="Times New Roman" w:hAnsi="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9F3FF6">
        <w:rPr>
          <w:rFonts w:ascii="Times New Roman" w:hAnsi="Times New Roman"/>
          <w:sz w:val="20"/>
          <w:szCs w:val="20"/>
          <w:shd w:val="clear" w:color="auto" w:fill="FFFFFF"/>
        </w:rPr>
        <w:t xml:space="preserve">  </w:t>
      </w:r>
      <w:r w:rsidR="009F3FF6" w:rsidRPr="00870064">
        <w:rPr>
          <w:rFonts w:ascii="Times New Roman" w:eastAsia="Times New Roman" w:hAnsi="Times New Roman"/>
          <w:b/>
          <w:bCs/>
          <w:color w:val="000000"/>
        </w:rPr>
        <w:t>More than two weeks of missed meetings is considered too much to be successful in the course. </w:t>
      </w:r>
    </w:p>
    <w:p w14:paraId="0418EC61" w14:textId="77777777" w:rsidR="00FF5172" w:rsidRDefault="00FF5172" w:rsidP="006D296E">
      <w:pPr>
        <w:pStyle w:val="Default"/>
        <w:rPr>
          <w:rFonts w:ascii="Times New Roman" w:hAnsi="Times New Roman" w:cs="Times New Roman"/>
          <w:b/>
          <w:bCs/>
          <w:color w:val="auto"/>
        </w:rPr>
      </w:pP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12CC7"/>
    <w:multiLevelType w:val="hybridMultilevel"/>
    <w:tmpl w:val="B69881D2"/>
    <w:lvl w:ilvl="0" w:tplc="FC48E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0"/>
  </w:num>
  <w:num w:numId="4">
    <w:abstractNumId w:val="26"/>
  </w:num>
  <w:num w:numId="5">
    <w:abstractNumId w:val="25"/>
  </w:num>
  <w:num w:numId="6">
    <w:abstractNumId w:val="5"/>
  </w:num>
  <w:num w:numId="7">
    <w:abstractNumId w:val="12"/>
  </w:num>
  <w:num w:numId="8">
    <w:abstractNumId w:val="8"/>
  </w:num>
  <w:num w:numId="9">
    <w:abstractNumId w:val="18"/>
  </w:num>
  <w:num w:numId="10">
    <w:abstractNumId w:val="23"/>
  </w:num>
  <w:num w:numId="11">
    <w:abstractNumId w:val="22"/>
  </w:num>
  <w:num w:numId="12">
    <w:abstractNumId w:val="28"/>
  </w:num>
  <w:num w:numId="13">
    <w:abstractNumId w:val="21"/>
  </w:num>
  <w:num w:numId="14">
    <w:abstractNumId w:val="29"/>
  </w:num>
  <w:num w:numId="15">
    <w:abstractNumId w:val="27"/>
  </w:num>
  <w:num w:numId="16">
    <w:abstractNumId w:val="17"/>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4"/>
  </w:num>
  <w:num w:numId="25">
    <w:abstractNumId w:val="13"/>
  </w:num>
  <w:num w:numId="26">
    <w:abstractNumId w:val="16"/>
  </w:num>
  <w:num w:numId="27">
    <w:abstractNumId w:val="2"/>
  </w:num>
  <w:num w:numId="28">
    <w:abstractNumId w:val="19"/>
  </w:num>
  <w:num w:numId="29">
    <w:abstractNumId w:val="7"/>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53C"/>
    <w:rsid w:val="0005651E"/>
    <w:rsid w:val="00066E32"/>
    <w:rsid w:val="00076EF5"/>
    <w:rsid w:val="0007727F"/>
    <w:rsid w:val="00081F65"/>
    <w:rsid w:val="0009063C"/>
    <w:rsid w:val="00095E3F"/>
    <w:rsid w:val="000A0784"/>
    <w:rsid w:val="000A422E"/>
    <w:rsid w:val="000B5050"/>
    <w:rsid w:val="000B5939"/>
    <w:rsid w:val="000D0925"/>
    <w:rsid w:val="000D0A9C"/>
    <w:rsid w:val="000E29A7"/>
    <w:rsid w:val="000E746D"/>
    <w:rsid w:val="000F0001"/>
    <w:rsid w:val="000F2D8F"/>
    <w:rsid w:val="000F320F"/>
    <w:rsid w:val="0010489D"/>
    <w:rsid w:val="00106F46"/>
    <w:rsid w:val="0011667B"/>
    <w:rsid w:val="001306B6"/>
    <w:rsid w:val="00131182"/>
    <w:rsid w:val="00131971"/>
    <w:rsid w:val="001448D4"/>
    <w:rsid w:val="0015283C"/>
    <w:rsid w:val="00156DE6"/>
    <w:rsid w:val="001602BF"/>
    <w:rsid w:val="0016389E"/>
    <w:rsid w:val="0016510C"/>
    <w:rsid w:val="0016789C"/>
    <w:rsid w:val="00172074"/>
    <w:rsid w:val="0018739B"/>
    <w:rsid w:val="0019027A"/>
    <w:rsid w:val="001A521D"/>
    <w:rsid w:val="001A698B"/>
    <w:rsid w:val="001C0C53"/>
    <w:rsid w:val="001C1F0D"/>
    <w:rsid w:val="001E00FF"/>
    <w:rsid w:val="001E04A6"/>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0E38"/>
    <w:rsid w:val="0028169B"/>
    <w:rsid w:val="002848FF"/>
    <w:rsid w:val="002875C8"/>
    <w:rsid w:val="0029285F"/>
    <w:rsid w:val="00295848"/>
    <w:rsid w:val="002A1864"/>
    <w:rsid w:val="002A4F3B"/>
    <w:rsid w:val="002B284C"/>
    <w:rsid w:val="002B3DCB"/>
    <w:rsid w:val="002B5D9A"/>
    <w:rsid w:val="002B62C4"/>
    <w:rsid w:val="002C4B77"/>
    <w:rsid w:val="002D2869"/>
    <w:rsid w:val="002D2942"/>
    <w:rsid w:val="002E0481"/>
    <w:rsid w:val="002E2FA3"/>
    <w:rsid w:val="002E3D56"/>
    <w:rsid w:val="002E4E18"/>
    <w:rsid w:val="002E55AE"/>
    <w:rsid w:val="002F09BC"/>
    <w:rsid w:val="00302D6C"/>
    <w:rsid w:val="00325F3C"/>
    <w:rsid w:val="0033431F"/>
    <w:rsid w:val="00340031"/>
    <w:rsid w:val="0035254D"/>
    <w:rsid w:val="00361683"/>
    <w:rsid w:val="00362497"/>
    <w:rsid w:val="00366B3F"/>
    <w:rsid w:val="00372735"/>
    <w:rsid w:val="00374822"/>
    <w:rsid w:val="0038170E"/>
    <w:rsid w:val="0038287A"/>
    <w:rsid w:val="00382D0D"/>
    <w:rsid w:val="00385E1D"/>
    <w:rsid w:val="003876D0"/>
    <w:rsid w:val="00392535"/>
    <w:rsid w:val="003A1EA8"/>
    <w:rsid w:val="003A23D3"/>
    <w:rsid w:val="003A53A8"/>
    <w:rsid w:val="003B3C48"/>
    <w:rsid w:val="003B6834"/>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2E5F"/>
    <w:rsid w:val="00437F22"/>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7EA8"/>
    <w:rsid w:val="00540440"/>
    <w:rsid w:val="00550FCD"/>
    <w:rsid w:val="00551850"/>
    <w:rsid w:val="00552B84"/>
    <w:rsid w:val="00553A6F"/>
    <w:rsid w:val="00564CEC"/>
    <w:rsid w:val="00576913"/>
    <w:rsid w:val="00581E4F"/>
    <w:rsid w:val="00581F1D"/>
    <w:rsid w:val="00587FE2"/>
    <w:rsid w:val="005922F1"/>
    <w:rsid w:val="00593E82"/>
    <w:rsid w:val="00596C88"/>
    <w:rsid w:val="005A285B"/>
    <w:rsid w:val="005A3DC3"/>
    <w:rsid w:val="005A5266"/>
    <w:rsid w:val="005A6B91"/>
    <w:rsid w:val="005B5D9D"/>
    <w:rsid w:val="005C3BDB"/>
    <w:rsid w:val="005D187E"/>
    <w:rsid w:val="005D30BE"/>
    <w:rsid w:val="005E09E4"/>
    <w:rsid w:val="005E13C4"/>
    <w:rsid w:val="005E32B2"/>
    <w:rsid w:val="005E5250"/>
    <w:rsid w:val="005E5A8B"/>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D2A"/>
    <w:rsid w:val="0065001B"/>
    <w:rsid w:val="00650E09"/>
    <w:rsid w:val="00656F81"/>
    <w:rsid w:val="006574DA"/>
    <w:rsid w:val="0066021E"/>
    <w:rsid w:val="00666624"/>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3729"/>
    <w:rsid w:val="006D5C64"/>
    <w:rsid w:val="006E5B2D"/>
    <w:rsid w:val="006E5BEA"/>
    <w:rsid w:val="006F75B2"/>
    <w:rsid w:val="007037E7"/>
    <w:rsid w:val="00705F28"/>
    <w:rsid w:val="00720E1D"/>
    <w:rsid w:val="00721475"/>
    <w:rsid w:val="00721557"/>
    <w:rsid w:val="00732050"/>
    <w:rsid w:val="00736ABD"/>
    <w:rsid w:val="0073786A"/>
    <w:rsid w:val="0074155A"/>
    <w:rsid w:val="007652D0"/>
    <w:rsid w:val="007803FF"/>
    <w:rsid w:val="0078293E"/>
    <w:rsid w:val="00792AD7"/>
    <w:rsid w:val="007A74DB"/>
    <w:rsid w:val="007A75B3"/>
    <w:rsid w:val="007A766B"/>
    <w:rsid w:val="007B4C53"/>
    <w:rsid w:val="007C07BC"/>
    <w:rsid w:val="007C0D8D"/>
    <w:rsid w:val="007E6B63"/>
    <w:rsid w:val="007E76C8"/>
    <w:rsid w:val="007F0E4B"/>
    <w:rsid w:val="00800BFD"/>
    <w:rsid w:val="00806738"/>
    <w:rsid w:val="00810731"/>
    <w:rsid w:val="00813ADB"/>
    <w:rsid w:val="00817859"/>
    <w:rsid w:val="008243E4"/>
    <w:rsid w:val="0082719B"/>
    <w:rsid w:val="00832028"/>
    <w:rsid w:val="0084147A"/>
    <w:rsid w:val="008432A4"/>
    <w:rsid w:val="008469BD"/>
    <w:rsid w:val="00850C43"/>
    <w:rsid w:val="00852D3E"/>
    <w:rsid w:val="008600FF"/>
    <w:rsid w:val="00862B7B"/>
    <w:rsid w:val="008706C0"/>
    <w:rsid w:val="00872B34"/>
    <w:rsid w:val="00884D70"/>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054B8"/>
    <w:rsid w:val="009105A3"/>
    <w:rsid w:val="00910A97"/>
    <w:rsid w:val="0091191F"/>
    <w:rsid w:val="00913342"/>
    <w:rsid w:val="00913581"/>
    <w:rsid w:val="009230D9"/>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3DA1"/>
    <w:rsid w:val="009E4081"/>
    <w:rsid w:val="009E5C90"/>
    <w:rsid w:val="009F19F3"/>
    <w:rsid w:val="009F3FF6"/>
    <w:rsid w:val="009F4179"/>
    <w:rsid w:val="00A02C0F"/>
    <w:rsid w:val="00A03ED3"/>
    <w:rsid w:val="00A04FA9"/>
    <w:rsid w:val="00A11131"/>
    <w:rsid w:val="00A1116C"/>
    <w:rsid w:val="00A13A43"/>
    <w:rsid w:val="00A20FA2"/>
    <w:rsid w:val="00A23C2D"/>
    <w:rsid w:val="00A277FE"/>
    <w:rsid w:val="00A33B77"/>
    <w:rsid w:val="00A43CCC"/>
    <w:rsid w:val="00A50621"/>
    <w:rsid w:val="00A6688E"/>
    <w:rsid w:val="00A66C0C"/>
    <w:rsid w:val="00A7030F"/>
    <w:rsid w:val="00A724C3"/>
    <w:rsid w:val="00A730C4"/>
    <w:rsid w:val="00A74EDE"/>
    <w:rsid w:val="00A759FB"/>
    <w:rsid w:val="00A77534"/>
    <w:rsid w:val="00A8333D"/>
    <w:rsid w:val="00A86839"/>
    <w:rsid w:val="00A9626C"/>
    <w:rsid w:val="00A96CCE"/>
    <w:rsid w:val="00AA2EEF"/>
    <w:rsid w:val="00AA7945"/>
    <w:rsid w:val="00AA7EAD"/>
    <w:rsid w:val="00AB0B4B"/>
    <w:rsid w:val="00AB48CD"/>
    <w:rsid w:val="00AC1DAD"/>
    <w:rsid w:val="00AC22E6"/>
    <w:rsid w:val="00AC2A20"/>
    <w:rsid w:val="00AC5B45"/>
    <w:rsid w:val="00AD38FD"/>
    <w:rsid w:val="00AD4583"/>
    <w:rsid w:val="00AD5C8B"/>
    <w:rsid w:val="00AD76B0"/>
    <w:rsid w:val="00AE13D3"/>
    <w:rsid w:val="00AE252D"/>
    <w:rsid w:val="00AF39A2"/>
    <w:rsid w:val="00AF6555"/>
    <w:rsid w:val="00B01707"/>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15AB2"/>
    <w:rsid w:val="00C209AE"/>
    <w:rsid w:val="00C22AF9"/>
    <w:rsid w:val="00C2347A"/>
    <w:rsid w:val="00C32B3E"/>
    <w:rsid w:val="00C347DA"/>
    <w:rsid w:val="00C402B5"/>
    <w:rsid w:val="00C4290F"/>
    <w:rsid w:val="00C44845"/>
    <w:rsid w:val="00C44D96"/>
    <w:rsid w:val="00C45F1B"/>
    <w:rsid w:val="00C46429"/>
    <w:rsid w:val="00C5370F"/>
    <w:rsid w:val="00C56539"/>
    <w:rsid w:val="00C60305"/>
    <w:rsid w:val="00C60474"/>
    <w:rsid w:val="00C612EB"/>
    <w:rsid w:val="00C61567"/>
    <w:rsid w:val="00C62738"/>
    <w:rsid w:val="00C629AE"/>
    <w:rsid w:val="00C653CD"/>
    <w:rsid w:val="00C660BF"/>
    <w:rsid w:val="00C66E1F"/>
    <w:rsid w:val="00C7319A"/>
    <w:rsid w:val="00C75F45"/>
    <w:rsid w:val="00C77196"/>
    <w:rsid w:val="00C7773C"/>
    <w:rsid w:val="00C90B31"/>
    <w:rsid w:val="00C93A32"/>
    <w:rsid w:val="00CA5F36"/>
    <w:rsid w:val="00CB0DD8"/>
    <w:rsid w:val="00CB3A04"/>
    <w:rsid w:val="00CB593A"/>
    <w:rsid w:val="00CB5953"/>
    <w:rsid w:val="00CD385E"/>
    <w:rsid w:val="00CD4D85"/>
    <w:rsid w:val="00CD62B4"/>
    <w:rsid w:val="00CE22D9"/>
    <w:rsid w:val="00CE461C"/>
    <w:rsid w:val="00CE671E"/>
    <w:rsid w:val="00CF07E3"/>
    <w:rsid w:val="00CF4912"/>
    <w:rsid w:val="00CF6B33"/>
    <w:rsid w:val="00D01B17"/>
    <w:rsid w:val="00D04CD7"/>
    <w:rsid w:val="00D11E92"/>
    <w:rsid w:val="00D15EA1"/>
    <w:rsid w:val="00D319AB"/>
    <w:rsid w:val="00D42DAF"/>
    <w:rsid w:val="00D57E85"/>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65DD"/>
    <w:rsid w:val="00E666F4"/>
    <w:rsid w:val="00E673A2"/>
    <w:rsid w:val="00E70EEA"/>
    <w:rsid w:val="00E82BF9"/>
    <w:rsid w:val="00EB1B76"/>
    <w:rsid w:val="00EC270A"/>
    <w:rsid w:val="00ED0D9D"/>
    <w:rsid w:val="00ED65BB"/>
    <w:rsid w:val="00EE518D"/>
    <w:rsid w:val="00F07505"/>
    <w:rsid w:val="00F20389"/>
    <w:rsid w:val="00F41C2D"/>
    <w:rsid w:val="00F4476A"/>
    <w:rsid w:val="00F46274"/>
    <w:rsid w:val="00F5316E"/>
    <w:rsid w:val="00F568F0"/>
    <w:rsid w:val="00F56D16"/>
    <w:rsid w:val="00F6576E"/>
    <w:rsid w:val="00F75312"/>
    <w:rsid w:val="00F75DD6"/>
    <w:rsid w:val="00F76A6D"/>
    <w:rsid w:val="00F86A7F"/>
    <w:rsid w:val="00F91923"/>
    <w:rsid w:val="00F91CA6"/>
    <w:rsid w:val="00F93D2A"/>
    <w:rsid w:val="00F97BF4"/>
    <w:rsid w:val="00FA33F9"/>
    <w:rsid w:val="00FB4E63"/>
    <w:rsid w:val="00FB6116"/>
    <w:rsid w:val="00FC63E0"/>
    <w:rsid w:val="00FC6B1E"/>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 w:type="character" w:customStyle="1" w:styleId="IntroChar">
    <w:name w:val="Intro Char"/>
    <w:link w:val="Intro"/>
    <w:locked/>
    <w:rsid w:val="00D57E85"/>
    <w:rPr>
      <w:rFonts w:ascii="Arial" w:hAnsi="Arial" w:cs="Arial"/>
      <w:color w:val="000000"/>
      <w:sz w:val="24"/>
      <w:szCs w:val="24"/>
    </w:rPr>
  </w:style>
  <w:style w:type="paragraph" w:customStyle="1" w:styleId="Intro">
    <w:name w:val="Intro"/>
    <w:basedOn w:val="Normal"/>
    <w:link w:val="IntroChar"/>
    <w:qFormat/>
    <w:rsid w:val="00D57E85"/>
    <w:pPr>
      <w:spacing w:after="12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6E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324741959">
      <w:bodyDiv w:val="1"/>
      <w:marLeft w:val="0"/>
      <w:marRight w:val="0"/>
      <w:marTop w:val="0"/>
      <w:marBottom w:val="0"/>
      <w:divBdr>
        <w:top w:val="none" w:sz="0" w:space="0" w:color="auto"/>
        <w:left w:val="none" w:sz="0" w:space="0" w:color="auto"/>
        <w:bottom w:val="none" w:sz="0" w:space="0" w:color="auto"/>
        <w:right w:val="none" w:sz="0" w:space="0" w:color="auto"/>
      </w:divBdr>
    </w:div>
    <w:div w:id="481047233">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781534739">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ecure.cas.uab.edu/mll/d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stomercare.bncollege.com/hc/en-us" TargetMode="External"/><Relationship Id="rId11" Type="http://schemas.openxmlformats.org/officeDocument/2006/relationships/hyperlink" Target="https://www.uab.edu/cas/mathematics/student-resources/math-learning-lab" TargetMode="Externa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test-it-out.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E1E7-940C-4FAF-B611-6CE9A744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2834</Words>
  <Characters>16155</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18952</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Land</dc:creator>
  <cp:lastModifiedBy>Coleman, Daniel J</cp:lastModifiedBy>
  <cp:revision>2</cp:revision>
  <cp:lastPrinted>2020-08-03T17:18:00Z</cp:lastPrinted>
  <dcterms:created xsi:type="dcterms:W3CDTF">2022-01-13T21:58:00Z</dcterms:created>
  <dcterms:modified xsi:type="dcterms:W3CDTF">2022-01-13T21:58:00Z</dcterms:modified>
</cp:coreProperties>
</file>