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78" w:rsidRDefault="002E0778" w:rsidP="006C5F0A">
      <w:pPr>
        <w:rPr>
          <w:b/>
          <w:szCs w:val="24"/>
        </w:rPr>
      </w:pPr>
    </w:p>
    <w:p w:rsidR="006C5F0A" w:rsidRPr="00702BAF" w:rsidRDefault="008B3703" w:rsidP="006C5F0A">
      <w:pPr>
        <w:rPr>
          <w:b/>
          <w:sz w:val="22"/>
          <w:szCs w:val="22"/>
        </w:rPr>
      </w:pPr>
      <w:r w:rsidRPr="008B3703">
        <w:rPr>
          <w:b/>
          <w:szCs w:val="24"/>
        </w:rPr>
        <w:t>Date of Visit: ____/____/_____</w:t>
      </w:r>
    </w:p>
    <w:p w:rsidR="006C5F0A" w:rsidRPr="00653F92" w:rsidRDefault="006C5F0A" w:rsidP="006C5F0A">
      <w:pPr>
        <w:pStyle w:val="Heading2"/>
        <w:jc w:val="left"/>
        <w:rPr>
          <w:sz w:val="16"/>
          <w:szCs w:val="16"/>
        </w:rPr>
      </w:pPr>
    </w:p>
    <w:p w:rsidR="00B901A3" w:rsidRPr="00DE4317" w:rsidRDefault="00DE4317" w:rsidP="00DE4317">
      <w:pPr>
        <w:pStyle w:val="Heading2"/>
        <w:rPr>
          <w:sz w:val="28"/>
        </w:rPr>
      </w:pPr>
      <w:r>
        <w:t>SCREENING VISIT</w:t>
      </w:r>
    </w:p>
    <w:p w:rsidR="00B901A3" w:rsidRDefault="00B901A3" w:rsidP="00B901A3">
      <w:pPr>
        <w:pStyle w:val="Heading5"/>
        <w:rPr>
          <w:u w:val="none"/>
        </w:rPr>
      </w:pPr>
      <w:r>
        <w:rPr>
          <w:u w:val="none"/>
        </w:rPr>
        <w:t>Informed Consent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664"/>
        <w:gridCol w:w="708"/>
        <w:gridCol w:w="700"/>
        <w:gridCol w:w="684"/>
      </w:tblGrid>
      <w:tr w:rsidR="008E0755" w:rsidTr="008E0755">
        <w:tc>
          <w:tcPr>
            <w:tcW w:w="7664" w:type="dxa"/>
          </w:tcPr>
          <w:p w:rsidR="008E0755" w:rsidRDefault="008E0755" w:rsidP="00E87AC8">
            <w:pPr>
              <w:pStyle w:val="Heading5"/>
            </w:pPr>
          </w:p>
        </w:tc>
        <w:tc>
          <w:tcPr>
            <w:tcW w:w="708" w:type="dxa"/>
          </w:tcPr>
          <w:p w:rsidR="008E0755" w:rsidRDefault="008E0755" w:rsidP="00E87AC8">
            <w:pPr>
              <w:pStyle w:val="Heading6"/>
            </w:pPr>
            <w:r>
              <w:t>Yes</w:t>
            </w:r>
          </w:p>
        </w:tc>
        <w:tc>
          <w:tcPr>
            <w:tcW w:w="700" w:type="dxa"/>
          </w:tcPr>
          <w:p w:rsidR="008E0755" w:rsidRDefault="008E0755" w:rsidP="00E87AC8">
            <w:pPr>
              <w:pStyle w:val="Heading6"/>
            </w:pPr>
            <w:r>
              <w:t>No</w:t>
            </w:r>
          </w:p>
        </w:tc>
        <w:tc>
          <w:tcPr>
            <w:tcW w:w="684" w:type="dxa"/>
          </w:tcPr>
          <w:p w:rsidR="008E0755" w:rsidRDefault="008E0755" w:rsidP="00E87AC8">
            <w:pPr>
              <w:pStyle w:val="Heading6"/>
            </w:pPr>
            <w:r>
              <w:t>N/A</w:t>
            </w:r>
          </w:p>
        </w:tc>
      </w:tr>
      <w:tr w:rsidR="008E0755" w:rsidTr="008E0755">
        <w:tc>
          <w:tcPr>
            <w:tcW w:w="7664" w:type="dxa"/>
          </w:tcPr>
          <w:p w:rsidR="008E0755" w:rsidRDefault="008E0755" w:rsidP="002E0778">
            <w:pPr>
              <w:ind w:left="360"/>
              <w:rPr>
                <w:sz w:val="22"/>
              </w:rPr>
            </w:pPr>
            <w:r>
              <w:rPr>
                <w:sz w:val="22"/>
              </w:rPr>
              <w:t>Did the subject sign and date the informed consent form prior to any study procedures being done?</w:t>
            </w:r>
          </w:p>
        </w:tc>
        <w:tc>
          <w:tcPr>
            <w:tcW w:w="708" w:type="dxa"/>
          </w:tcPr>
          <w:p w:rsidR="008E0755" w:rsidRDefault="008E0755" w:rsidP="00E87AC8">
            <w:pPr>
              <w:jc w:val="center"/>
            </w:pPr>
          </w:p>
          <w:p w:rsidR="008E0755" w:rsidRDefault="008E0755" w:rsidP="00E87AC8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B71">
              <w:fldChar w:fldCharType="separate"/>
            </w:r>
            <w:r>
              <w:fldChar w:fldCharType="end"/>
            </w:r>
          </w:p>
        </w:tc>
        <w:tc>
          <w:tcPr>
            <w:tcW w:w="700" w:type="dxa"/>
          </w:tcPr>
          <w:p w:rsidR="008E0755" w:rsidRDefault="008E0755" w:rsidP="00E87AC8">
            <w:pPr>
              <w:jc w:val="center"/>
            </w:pPr>
          </w:p>
          <w:p w:rsidR="008E0755" w:rsidRDefault="008E0755" w:rsidP="00E87AC8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B71">
              <w:fldChar w:fldCharType="separate"/>
            </w:r>
            <w:r>
              <w:fldChar w:fldCharType="end"/>
            </w:r>
          </w:p>
        </w:tc>
        <w:tc>
          <w:tcPr>
            <w:tcW w:w="684" w:type="dxa"/>
          </w:tcPr>
          <w:p w:rsidR="008E0755" w:rsidRDefault="008E0755" w:rsidP="00E87AC8">
            <w:pPr>
              <w:jc w:val="center"/>
            </w:pPr>
          </w:p>
        </w:tc>
      </w:tr>
      <w:tr w:rsidR="008E0755" w:rsidTr="008E0755">
        <w:tc>
          <w:tcPr>
            <w:tcW w:w="7664" w:type="dxa"/>
          </w:tcPr>
          <w:p w:rsidR="008E0755" w:rsidRDefault="008E0755" w:rsidP="002E0778">
            <w:pPr>
              <w:ind w:left="360"/>
              <w:rPr>
                <w:sz w:val="22"/>
              </w:rPr>
            </w:pPr>
            <w:r>
              <w:rPr>
                <w:sz w:val="22"/>
              </w:rPr>
              <w:t>Did the subject consent to the optional PK study? (if applicable to your site)</w:t>
            </w:r>
          </w:p>
        </w:tc>
        <w:tc>
          <w:tcPr>
            <w:tcW w:w="708" w:type="dxa"/>
          </w:tcPr>
          <w:p w:rsidR="008E0755" w:rsidRDefault="008E0755" w:rsidP="00E87AC8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B71">
              <w:fldChar w:fldCharType="separate"/>
            </w:r>
            <w:r>
              <w:fldChar w:fldCharType="end"/>
            </w:r>
          </w:p>
        </w:tc>
        <w:tc>
          <w:tcPr>
            <w:tcW w:w="700" w:type="dxa"/>
          </w:tcPr>
          <w:p w:rsidR="008E0755" w:rsidRDefault="008E0755" w:rsidP="00E87AC8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B71">
              <w:fldChar w:fldCharType="separate"/>
            </w:r>
            <w:r>
              <w:fldChar w:fldCharType="end"/>
            </w:r>
          </w:p>
        </w:tc>
        <w:tc>
          <w:tcPr>
            <w:tcW w:w="684" w:type="dxa"/>
          </w:tcPr>
          <w:p w:rsidR="008E0755" w:rsidRDefault="008E0755" w:rsidP="00E87AC8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B71">
              <w:fldChar w:fldCharType="separate"/>
            </w:r>
            <w:r>
              <w:fldChar w:fldCharType="end"/>
            </w:r>
          </w:p>
        </w:tc>
      </w:tr>
      <w:tr w:rsidR="008E0755" w:rsidTr="008E0755">
        <w:tc>
          <w:tcPr>
            <w:tcW w:w="7664" w:type="dxa"/>
          </w:tcPr>
          <w:p w:rsidR="008E0755" w:rsidRDefault="008E0755" w:rsidP="002E0778">
            <w:pPr>
              <w:ind w:left="360"/>
              <w:rPr>
                <w:sz w:val="22"/>
              </w:rPr>
            </w:pPr>
            <w:r>
              <w:rPr>
                <w:sz w:val="22"/>
              </w:rPr>
              <w:t>Did the subject consent to the optional RHC study? (if applicable to your site)</w:t>
            </w:r>
          </w:p>
        </w:tc>
        <w:tc>
          <w:tcPr>
            <w:tcW w:w="708" w:type="dxa"/>
          </w:tcPr>
          <w:p w:rsidR="008E0755" w:rsidRDefault="008E0755" w:rsidP="00E87AC8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B71">
              <w:fldChar w:fldCharType="separate"/>
            </w:r>
            <w:r>
              <w:fldChar w:fldCharType="end"/>
            </w:r>
          </w:p>
        </w:tc>
        <w:tc>
          <w:tcPr>
            <w:tcW w:w="700" w:type="dxa"/>
          </w:tcPr>
          <w:p w:rsidR="008E0755" w:rsidRDefault="008E0755" w:rsidP="00E87AC8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B71">
              <w:fldChar w:fldCharType="separate"/>
            </w:r>
            <w:r>
              <w:fldChar w:fldCharType="end"/>
            </w:r>
          </w:p>
        </w:tc>
        <w:tc>
          <w:tcPr>
            <w:tcW w:w="684" w:type="dxa"/>
          </w:tcPr>
          <w:p w:rsidR="008E0755" w:rsidRDefault="008E0755" w:rsidP="00E87AC8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B71">
              <w:fldChar w:fldCharType="separate"/>
            </w:r>
            <w:r>
              <w:fldChar w:fldCharType="end"/>
            </w:r>
          </w:p>
        </w:tc>
      </w:tr>
    </w:tbl>
    <w:p w:rsidR="00EB2393" w:rsidRPr="00653F92" w:rsidRDefault="00EB2393" w:rsidP="00B901A3">
      <w:pPr>
        <w:tabs>
          <w:tab w:val="left" w:pos="900"/>
          <w:tab w:val="left" w:pos="4320"/>
          <w:tab w:val="left" w:pos="7920"/>
          <w:tab w:val="left" w:pos="9720"/>
          <w:tab w:val="right" w:pos="10080"/>
        </w:tabs>
        <w:rPr>
          <w:sz w:val="16"/>
          <w:szCs w:val="16"/>
          <w:u w:val="single"/>
        </w:rPr>
      </w:pPr>
    </w:p>
    <w:p w:rsidR="00EB2393" w:rsidRPr="001572B0" w:rsidRDefault="00EB2393" w:rsidP="00EB2393">
      <w:pPr>
        <w:pStyle w:val="ListEnd"/>
      </w:pPr>
      <w:r w:rsidRPr="001572B0">
        <w:rPr>
          <w:sz w:val="22"/>
          <w:szCs w:val="22"/>
        </w:rPr>
        <w:t xml:space="preserve">Between </w:t>
      </w:r>
      <w:r w:rsidR="00457A4B">
        <w:rPr>
          <w:sz w:val="22"/>
          <w:szCs w:val="22"/>
        </w:rPr>
        <w:t>3 days up to 120</w:t>
      </w:r>
      <w:r w:rsidRPr="001572B0">
        <w:rPr>
          <w:sz w:val="22"/>
          <w:szCs w:val="22"/>
        </w:rPr>
        <w:t xml:space="preserve"> days prior to the scheduled Baseline visit complete the following activities, after obtaining voluntary informed consent:</w:t>
      </w:r>
      <w:r w:rsidRPr="001572B0">
        <w:t xml:space="preserve"> </w:t>
      </w:r>
    </w:p>
    <w:p w:rsidR="00EB2393" w:rsidRPr="0040542D" w:rsidRDefault="00EB2393" w:rsidP="00EB2393">
      <w:pPr>
        <w:pStyle w:val="ListBullet"/>
        <w:numPr>
          <w:ilvl w:val="0"/>
          <w:numId w:val="0"/>
        </w:numPr>
        <w:rPr>
          <w:sz w:val="16"/>
          <w:szCs w:val="16"/>
          <w:highlight w:val="yellow"/>
        </w:rPr>
      </w:pPr>
    </w:p>
    <w:p w:rsidR="00745E08" w:rsidRPr="001572B0" w:rsidRDefault="00AB3688" w:rsidP="00745E08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45E08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745E08" w:rsidRPr="001572B0">
        <w:rPr>
          <w:sz w:val="22"/>
          <w:szCs w:val="22"/>
        </w:rPr>
        <w:t xml:space="preserve"> Evaluate Inclusion/Exclusion Criteria </w:t>
      </w:r>
    </w:p>
    <w:p w:rsidR="00EB2393" w:rsidRPr="001572B0" w:rsidRDefault="00AB3688" w:rsidP="00EB2393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2393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2073CD" w:rsidRPr="001572B0">
        <w:rPr>
          <w:sz w:val="22"/>
          <w:szCs w:val="22"/>
        </w:rPr>
        <w:t xml:space="preserve"> </w:t>
      </w:r>
      <w:r w:rsidR="00EB2393" w:rsidRPr="001572B0">
        <w:rPr>
          <w:sz w:val="22"/>
          <w:szCs w:val="22"/>
        </w:rPr>
        <w:t>Record Demographic Information</w:t>
      </w:r>
    </w:p>
    <w:p w:rsidR="002E0778" w:rsidRPr="001572B0" w:rsidRDefault="00AB3688" w:rsidP="002E0778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E0778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2E0778" w:rsidRPr="001572B0">
        <w:rPr>
          <w:sz w:val="22"/>
          <w:szCs w:val="22"/>
        </w:rPr>
        <w:t xml:space="preserve"> </w:t>
      </w:r>
      <w:r w:rsidR="00457A4B" w:rsidRPr="001572B0">
        <w:rPr>
          <w:sz w:val="22"/>
          <w:szCs w:val="22"/>
        </w:rPr>
        <w:t xml:space="preserve">Record PAH History </w:t>
      </w:r>
    </w:p>
    <w:p w:rsidR="00457A4B" w:rsidRPr="001572B0" w:rsidRDefault="00AB3688" w:rsidP="00EB2393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2393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2073CD" w:rsidRPr="001572B0">
        <w:rPr>
          <w:sz w:val="22"/>
          <w:szCs w:val="22"/>
        </w:rPr>
        <w:t xml:space="preserve"> </w:t>
      </w:r>
      <w:r w:rsidR="00457A4B" w:rsidRPr="00457A4B">
        <w:rPr>
          <w:sz w:val="22"/>
          <w:szCs w:val="22"/>
        </w:rPr>
        <w:t>Record Medical History</w:t>
      </w:r>
      <w:bookmarkStart w:id="0" w:name="_GoBack"/>
      <w:bookmarkEnd w:id="0"/>
    </w:p>
    <w:p w:rsidR="002E0778" w:rsidRPr="001572B0" w:rsidRDefault="00AB3688" w:rsidP="002E0778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E0778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2E0778" w:rsidRPr="001572B0">
        <w:rPr>
          <w:sz w:val="22"/>
          <w:szCs w:val="22"/>
        </w:rPr>
        <w:t xml:space="preserve"> </w:t>
      </w:r>
      <w:r w:rsidR="00457A4B" w:rsidRPr="001572B0">
        <w:rPr>
          <w:sz w:val="22"/>
          <w:szCs w:val="22"/>
        </w:rPr>
        <w:t xml:space="preserve">Perform a Physical Examination </w:t>
      </w:r>
    </w:p>
    <w:p w:rsidR="00115A2A" w:rsidRPr="001572B0" w:rsidRDefault="00AB3688" w:rsidP="00EB2393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2393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2073CD" w:rsidRPr="001572B0">
        <w:rPr>
          <w:sz w:val="22"/>
          <w:szCs w:val="22"/>
        </w:rPr>
        <w:t xml:space="preserve"> </w:t>
      </w:r>
      <w:r w:rsidR="00EB2393" w:rsidRPr="001572B0">
        <w:rPr>
          <w:sz w:val="22"/>
          <w:szCs w:val="22"/>
        </w:rPr>
        <w:t>Record WHO Functional Class</w:t>
      </w:r>
      <w:r w:rsidR="00A46241" w:rsidRPr="001572B0">
        <w:rPr>
          <w:sz w:val="22"/>
          <w:szCs w:val="22"/>
        </w:rPr>
        <w:t xml:space="preserve"> </w:t>
      </w:r>
    </w:p>
    <w:p w:rsidR="00457A4B" w:rsidRDefault="00AB3688" w:rsidP="00EB2393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2393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2073CD" w:rsidRPr="001572B0">
        <w:rPr>
          <w:sz w:val="22"/>
          <w:szCs w:val="22"/>
        </w:rPr>
        <w:t xml:space="preserve"> </w:t>
      </w:r>
      <w:r w:rsidR="00457A4B" w:rsidRPr="001572B0">
        <w:rPr>
          <w:sz w:val="22"/>
          <w:szCs w:val="22"/>
        </w:rPr>
        <w:t>Record Vital Signs after five minutes of seated rest</w:t>
      </w:r>
    </w:p>
    <w:p w:rsidR="00457A4B" w:rsidRPr="001572B0" w:rsidRDefault="00457A4B" w:rsidP="00457A4B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72B0">
        <w:instrText xml:space="preserve"> FORMCHECKBOX </w:instrText>
      </w:r>
      <w:r w:rsidR="00E54B71">
        <w:fldChar w:fldCharType="separate"/>
      </w:r>
      <w:r w:rsidRPr="001572B0">
        <w:fldChar w:fldCharType="end"/>
      </w:r>
      <w:r>
        <w:t xml:space="preserve"> </w:t>
      </w:r>
      <w:r w:rsidRPr="001572B0">
        <w:rPr>
          <w:sz w:val="22"/>
          <w:szCs w:val="22"/>
        </w:rPr>
        <w:t xml:space="preserve">Time subject took second </w:t>
      </w:r>
      <w:r w:rsidR="00F266EE">
        <w:rPr>
          <w:sz w:val="22"/>
          <w:szCs w:val="22"/>
        </w:rPr>
        <w:t xml:space="preserve">or third </w:t>
      </w:r>
      <w:r w:rsidRPr="001572B0">
        <w:rPr>
          <w:sz w:val="22"/>
          <w:szCs w:val="22"/>
        </w:rPr>
        <w:t>dose of inhaled treprostinil</w:t>
      </w:r>
      <w:r w:rsidR="001C38ED">
        <w:rPr>
          <w:sz w:val="22"/>
          <w:szCs w:val="22"/>
        </w:rPr>
        <w:t xml:space="preserve"> </w:t>
      </w:r>
      <w:r w:rsidR="001C38ED" w:rsidRPr="00782232">
        <w:rPr>
          <w:sz w:val="20"/>
        </w:rPr>
        <w:t>(</w:t>
      </w:r>
      <w:r w:rsidR="001C38ED" w:rsidRPr="00782232">
        <w:rPr>
          <w:i/>
          <w:sz w:val="20"/>
        </w:rPr>
        <w:t xml:space="preserve">please </w:t>
      </w:r>
      <w:r w:rsidR="00E525DC">
        <w:rPr>
          <w:i/>
          <w:sz w:val="20"/>
        </w:rPr>
        <w:t xml:space="preserve">circle the dose and </w:t>
      </w:r>
      <w:r w:rsidR="001C38ED" w:rsidRPr="00782232">
        <w:rPr>
          <w:i/>
          <w:sz w:val="20"/>
        </w:rPr>
        <w:t>update Tyvaso Dosing Log</w:t>
      </w:r>
      <w:r w:rsidR="001C38ED" w:rsidRPr="00782232">
        <w:rPr>
          <w:sz w:val="20"/>
        </w:rPr>
        <w:t>)</w:t>
      </w:r>
    </w:p>
    <w:p w:rsidR="00457A4B" w:rsidRPr="001572B0" w:rsidRDefault="00457A4B" w:rsidP="00457A4B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t xml:space="preserve">       Dose time ___:___ 24-clock (00:00-23:59)  Dose ______ breaths</w:t>
      </w:r>
    </w:p>
    <w:p w:rsidR="00457A4B" w:rsidRPr="001572B0" w:rsidRDefault="00AB3688" w:rsidP="00457A4B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B4446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4B4446" w:rsidRPr="001572B0">
        <w:rPr>
          <w:sz w:val="22"/>
          <w:szCs w:val="22"/>
        </w:rPr>
        <w:t xml:space="preserve"> </w:t>
      </w:r>
      <w:r w:rsidR="00457A4B" w:rsidRPr="001572B0">
        <w:rPr>
          <w:sz w:val="22"/>
          <w:szCs w:val="22"/>
        </w:rPr>
        <w:t xml:space="preserve">12-Lead ECG following </w:t>
      </w:r>
      <w:r w:rsidR="00457A4B">
        <w:rPr>
          <w:sz w:val="22"/>
          <w:szCs w:val="22"/>
        </w:rPr>
        <w:t xml:space="preserve">at least </w:t>
      </w:r>
      <w:r w:rsidR="00457A4B" w:rsidRPr="001572B0">
        <w:rPr>
          <w:sz w:val="22"/>
          <w:szCs w:val="22"/>
        </w:rPr>
        <w:t>a 5-minute rest in a semi-recumbent position (</w:t>
      </w:r>
      <w:r w:rsidR="00457A4B" w:rsidRPr="001572B0">
        <w:rPr>
          <w:b/>
          <w:sz w:val="22"/>
          <w:szCs w:val="22"/>
        </w:rPr>
        <w:t xml:space="preserve">1-2 </w:t>
      </w:r>
      <w:proofErr w:type="spellStart"/>
      <w:r w:rsidR="00457A4B" w:rsidRPr="001572B0">
        <w:rPr>
          <w:b/>
          <w:sz w:val="22"/>
          <w:szCs w:val="22"/>
        </w:rPr>
        <w:t>hrs</w:t>
      </w:r>
      <w:proofErr w:type="spellEnd"/>
      <w:r w:rsidR="00457A4B" w:rsidRPr="001572B0">
        <w:rPr>
          <w:b/>
          <w:sz w:val="22"/>
          <w:szCs w:val="22"/>
        </w:rPr>
        <w:t xml:space="preserve"> </w:t>
      </w:r>
      <w:r w:rsidR="00FC7C7B" w:rsidRPr="0050060D">
        <w:rPr>
          <w:b/>
          <w:sz w:val="22"/>
          <w:szCs w:val="22"/>
        </w:rPr>
        <w:t>(± 15 minutes)</w:t>
      </w:r>
      <w:r w:rsidR="00FC7C7B">
        <w:rPr>
          <w:sz w:val="22"/>
          <w:szCs w:val="22"/>
        </w:rPr>
        <w:t xml:space="preserve"> </w:t>
      </w:r>
      <w:r w:rsidR="00457A4B" w:rsidRPr="001572B0">
        <w:rPr>
          <w:b/>
          <w:sz w:val="22"/>
          <w:szCs w:val="22"/>
        </w:rPr>
        <w:t>after</w:t>
      </w:r>
      <w:r w:rsidR="00457A4B" w:rsidRPr="001572B0">
        <w:rPr>
          <w:sz w:val="22"/>
          <w:szCs w:val="22"/>
        </w:rPr>
        <w:t xml:space="preserve"> second </w:t>
      </w:r>
      <w:r w:rsidR="00F266EE">
        <w:rPr>
          <w:sz w:val="22"/>
          <w:szCs w:val="22"/>
        </w:rPr>
        <w:t xml:space="preserve">or third </w:t>
      </w:r>
      <w:r w:rsidR="00457A4B" w:rsidRPr="001572B0">
        <w:rPr>
          <w:sz w:val="22"/>
          <w:szCs w:val="22"/>
        </w:rPr>
        <w:t>inhaled trepros</w:t>
      </w:r>
      <w:r w:rsidR="00457A4B">
        <w:rPr>
          <w:sz w:val="22"/>
          <w:szCs w:val="22"/>
        </w:rPr>
        <w:t>t</w:t>
      </w:r>
      <w:r w:rsidR="00457A4B" w:rsidRPr="001572B0">
        <w:rPr>
          <w:sz w:val="22"/>
          <w:szCs w:val="22"/>
        </w:rPr>
        <w:t>inil dose</w:t>
      </w:r>
      <w:r w:rsidR="00F266EE">
        <w:rPr>
          <w:sz w:val="22"/>
          <w:szCs w:val="22"/>
        </w:rPr>
        <w:t>,</w:t>
      </w:r>
      <w:r w:rsidR="00457A4B" w:rsidRPr="00CE4234">
        <w:rPr>
          <w:sz w:val="22"/>
          <w:szCs w:val="22"/>
        </w:rPr>
        <w:t xml:space="preserve"> </w:t>
      </w:r>
      <w:r w:rsidR="00457A4B">
        <w:rPr>
          <w:sz w:val="22"/>
          <w:szCs w:val="22"/>
        </w:rPr>
        <w:t>or approximately 4-6 hours after waking</w:t>
      </w:r>
      <w:r w:rsidR="00457A4B" w:rsidRPr="001572B0">
        <w:rPr>
          <w:sz w:val="22"/>
          <w:szCs w:val="22"/>
        </w:rPr>
        <w:t>)</w:t>
      </w:r>
    </w:p>
    <w:p w:rsidR="00457A4B" w:rsidRDefault="00457A4B" w:rsidP="00457A4B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tab/>
      </w:r>
      <w:r w:rsidR="0013348B">
        <w:rPr>
          <w:sz w:val="22"/>
          <w:szCs w:val="22"/>
        </w:rPr>
        <w:tab/>
      </w:r>
      <w:proofErr w:type="spellStart"/>
      <w:r w:rsidRPr="001572B0">
        <w:rPr>
          <w:sz w:val="22"/>
          <w:szCs w:val="22"/>
        </w:rPr>
        <w:t>QTc</w:t>
      </w:r>
      <w:proofErr w:type="spellEnd"/>
      <w:r w:rsidRPr="001572B0">
        <w:rPr>
          <w:sz w:val="22"/>
          <w:szCs w:val="22"/>
        </w:rPr>
        <w:t xml:space="preserve"> Calculation Method: _____________________________________</w:t>
      </w:r>
    </w:p>
    <w:p w:rsidR="007F278D" w:rsidRDefault="007F278D" w:rsidP="00457A4B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13348B">
        <w:rPr>
          <w:sz w:val="22"/>
          <w:szCs w:val="22"/>
        </w:rPr>
        <w:tab/>
      </w:r>
      <w:r>
        <w:rPr>
          <w:sz w:val="22"/>
          <w:szCs w:val="22"/>
        </w:rPr>
        <w:t xml:space="preserve">Sinus Rhythm (circle one):           Abnormal / Normal </w:t>
      </w:r>
    </w:p>
    <w:p w:rsidR="00EB2393" w:rsidRPr="001572B0" w:rsidRDefault="00AB3688" w:rsidP="00CE4234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2393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2073CD" w:rsidRPr="001572B0">
        <w:rPr>
          <w:sz w:val="22"/>
          <w:szCs w:val="22"/>
        </w:rPr>
        <w:t xml:space="preserve"> </w:t>
      </w:r>
      <w:r w:rsidR="00EB2393" w:rsidRPr="001572B0">
        <w:rPr>
          <w:sz w:val="22"/>
          <w:szCs w:val="22"/>
        </w:rPr>
        <w:t xml:space="preserve">Conduct an </w:t>
      </w:r>
      <w:r w:rsidR="00457A4B">
        <w:rPr>
          <w:sz w:val="22"/>
          <w:szCs w:val="22"/>
        </w:rPr>
        <w:t>unencouraged 6-Minute Walk Test</w:t>
      </w:r>
      <w:r w:rsidR="00C8692C" w:rsidRPr="001572B0">
        <w:rPr>
          <w:sz w:val="22"/>
          <w:szCs w:val="22"/>
        </w:rPr>
        <w:t xml:space="preserve"> </w:t>
      </w:r>
      <w:r w:rsidR="001572B0" w:rsidRPr="001572B0">
        <w:rPr>
          <w:sz w:val="22"/>
          <w:szCs w:val="22"/>
        </w:rPr>
        <w:t>(</w:t>
      </w:r>
      <w:r w:rsidR="00457A4B" w:rsidRPr="001572B0">
        <w:rPr>
          <w:b/>
          <w:sz w:val="22"/>
          <w:szCs w:val="22"/>
        </w:rPr>
        <w:t xml:space="preserve">1-2 </w:t>
      </w:r>
      <w:proofErr w:type="spellStart"/>
      <w:r w:rsidR="00457A4B" w:rsidRPr="001572B0">
        <w:rPr>
          <w:b/>
          <w:sz w:val="22"/>
          <w:szCs w:val="22"/>
        </w:rPr>
        <w:t>hrs</w:t>
      </w:r>
      <w:proofErr w:type="spellEnd"/>
      <w:r w:rsidR="00457A4B" w:rsidRPr="0050060D">
        <w:rPr>
          <w:b/>
          <w:sz w:val="22"/>
          <w:szCs w:val="22"/>
        </w:rPr>
        <w:t xml:space="preserve"> </w:t>
      </w:r>
      <w:r w:rsidR="00FC7C7B" w:rsidRPr="0050060D">
        <w:rPr>
          <w:b/>
          <w:sz w:val="22"/>
          <w:szCs w:val="22"/>
        </w:rPr>
        <w:t xml:space="preserve">(± 15 minutes) </w:t>
      </w:r>
      <w:r w:rsidR="00457A4B" w:rsidRPr="0050060D">
        <w:rPr>
          <w:b/>
          <w:sz w:val="22"/>
          <w:szCs w:val="22"/>
        </w:rPr>
        <w:t xml:space="preserve">after </w:t>
      </w:r>
      <w:r w:rsidR="00457A4B" w:rsidRPr="001572B0">
        <w:rPr>
          <w:sz w:val="22"/>
          <w:szCs w:val="22"/>
        </w:rPr>
        <w:t>second</w:t>
      </w:r>
      <w:r w:rsidR="00F266EE">
        <w:rPr>
          <w:sz w:val="22"/>
          <w:szCs w:val="22"/>
        </w:rPr>
        <w:t xml:space="preserve"> or third</w:t>
      </w:r>
      <w:r w:rsidR="00457A4B" w:rsidRPr="001572B0">
        <w:rPr>
          <w:sz w:val="22"/>
          <w:szCs w:val="22"/>
        </w:rPr>
        <w:t xml:space="preserve"> inhaled trepros</w:t>
      </w:r>
      <w:r w:rsidR="00457A4B">
        <w:rPr>
          <w:sz w:val="22"/>
          <w:szCs w:val="22"/>
        </w:rPr>
        <w:t>t</w:t>
      </w:r>
      <w:r w:rsidR="00457A4B" w:rsidRPr="001572B0">
        <w:rPr>
          <w:sz w:val="22"/>
          <w:szCs w:val="22"/>
        </w:rPr>
        <w:t>inil dose</w:t>
      </w:r>
      <w:r w:rsidR="00F266EE">
        <w:rPr>
          <w:sz w:val="22"/>
          <w:szCs w:val="22"/>
        </w:rPr>
        <w:t>,</w:t>
      </w:r>
      <w:r w:rsidR="00457A4B" w:rsidRPr="00CE4234">
        <w:rPr>
          <w:sz w:val="22"/>
          <w:szCs w:val="22"/>
        </w:rPr>
        <w:t xml:space="preserve"> </w:t>
      </w:r>
      <w:r w:rsidR="00457A4B">
        <w:rPr>
          <w:sz w:val="22"/>
          <w:szCs w:val="22"/>
        </w:rPr>
        <w:t>or approximately 4-6 hours</w:t>
      </w:r>
      <w:r w:rsidR="009F668C">
        <w:rPr>
          <w:sz w:val="22"/>
          <w:szCs w:val="22"/>
        </w:rPr>
        <w:t xml:space="preserve"> (± 15 minutes) </w:t>
      </w:r>
      <w:r w:rsidR="00457A4B">
        <w:rPr>
          <w:sz w:val="22"/>
          <w:szCs w:val="22"/>
        </w:rPr>
        <w:t xml:space="preserve"> after waking</w:t>
      </w:r>
      <w:r w:rsidR="001572B0" w:rsidRPr="001572B0">
        <w:rPr>
          <w:sz w:val="22"/>
          <w:szCs w:val="22"/>
        </w:rPr>
        <w:t>)</w:t>
      </w:r>
    </w:p>
    <w:p w:rsidR="00E8510F" w:rsidRPr="001572B0" w:rsidRDefault="00AB3688" w:rsidP="00410E6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8510F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E8510F" w:rsidRPr="001572B0">
        <w:rPr>
          <w:sz w:val="22"/>
          <w:szCs w:val="22"/>
        </w:rPr>
        <w:t xml:space="preserve"> </w:t>
      </w:r>
      <w:r w:rsidR="00457A4B">
        <w:rPr>
          <w:sz w:val="22"/>
          <w:szCs w:val="22"/>
        </w:rPr>
        <w:t xml:space="preserve">Record </w:t>
      </w:r>
      <w:r w:rsidR="00E8510F" w:rsidRPr="001572B0">
        <w:rPr>
          <w:sz w:val="22"/>
          <w:szCs w:val="22"/>
        </w:rPr>
        <w:t>Borg Dyspnea Sc</w:t>
      </w:r>
      <w:r w:rsidR="001572B0" w:rsidRPr="001572B0">
        <w:rPr>
          <w:sz w:val="22"/>
          <w:szCs w:val="22"/>
        </w:rPr>
        <w:t>ore</w:t>
      </w:r>
    </w:p>
    <w:p w:rsidR="00EB2393" w:rsidRPr="001572B0" w:rsidRDefault="00AB3688" w:rsidP="00457A4B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2393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2073CD" w:rsidRPr="001572B0">
        <w:rPr>
          <w:sz w:val="22"/>
          <w:szCs w:val="22"/>
        </w:rPr>
        <w:t xml:space="preserve"> </w:t>
      </w:r>
      <w:r w:rsidR="00EB2393" w:rsidRPr="001572B0">
        <w:rPr>
          <w:sz w:val="22"/>
          <w:szCs w:val="22"/>
        </w:rPr>
        <w:t xml:space="preserve">Obtain blood and urine samples for Clinical Laboratory Parameters </w:t>
      </w:r>
      <w:r w:rsidR="00457A4B">
        <w:rPr>
          <w:sz w:val="22"/>
          <w:szCs w:val="22"/>
        </w:rPr>
        <w:t xml:space="preserve">(serum chemistry, hematology, coagulation, urinalysis and NT-pro-BNP) </w:t>
      </w:r>
      <w:r w:rsidR="002E0778" w:rsidRPr="001572B0">
        <w:rPr>
          <w:sz w:val="22"/>
          <w:szCs w:val="22"/>
        </w:rPr>
        <w:t>– Central Lab</w:t>
      </w:r>
    </w:p>
    <w:p w:rsidR="00EB2393" w:rsidRPr="001572B0" w:rsidRDefault="00AB3688" w:rsidP="00EB2393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2393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2073CD" w:rsidRPr="001572B0">
        <w:rPr>
          <w:sz w:val="22"/>
          <w:szCs w:val="22"/>
        </w:rPr>
        <w:t xml:space="preserve"> </w:t>
      </w:r>
      <w:r w:rsidR="00EB2393" w:rsidRPr="001572B0">
        <w:rPr>
          <w:sz w:val="22"/>
          <w:szCs w:val="22"/>
        </w:rPr>
        <w:t xml:space="preserve">Obtain </w:t>
      </w:r>
      <w:r w:rsidR="002B117F" w:rsidRPr="001572B0">
        <w:rPr>
          <w:sz w:val="22"/>
          <w:szCs w:val="22"/>
        </w:rPr>
        <w:t xml:space="preserve">a </w:t>
      </w:r>
      <w:r w:rsidR="00A6567F" w:rsidRPr="00457A4B">
        <w:rPr>
          <w:b/>
          <w:sz w:val="22"/>
          <w:szCs w:val="22"/>
          <w:u w:val="single"/>
        </w:rPr>
        <w:t>S</w:t>
      </w:r>
      <w:r w:rsidR="00EB2393" w:rsidRPr="00457A4B">
        <w:rPr>
          <w:b/>
          <w:sz w:val="22"/>
          <w:szCs w:val="22"/>
          <w:u w:val="single"/>
        </w:rPr>
        <w:t>erum</w:t>
      </w:r>
      <w:r w:rsidR="00EB2393" w:rsidRPr="001572B0">
        <w:rPr>
          <w:sz w:val="22"/>
          <w:szCs w:val="22"/>
        </w:rPr>
        <w:t xml:space="preserve"> </w:t>
      </w:r>
      <w:r w:rsidR="00A6567F" w:rsidRPr="001572B0">
        <w:rPr>
          <w:sz w:val="22"/>
          <w:szCs w:val="22"/>
        </w:rPr>
        <w:t>p</w:t>
      </w:r>
      <w:r w:rsidR="00EB2393" w:rsidRPr="001572B0">
        <w:rPr>
          <w:sz w:val="22"/>
          <w:szCs w:val="22"/>
        </w:rPr>
        <w:t xml:space="preserve">regnancy </w:t>
      </w:r>
      <w:r w:rsidR="00A6567F" w:rsidRPr="001572B0">
        <w:rPr>
          <w:sz w:val="22"/>
          <w:szCs w:val="22"/>
        </w:rPr>
        <w:t>t</w:t>
      </w:r>
      <w:r w:rsidR="00EB2393" w:rsidRPr="001572B0">
        <w:rPr>
          <w:sz w:val="22"/>
          <w:szCs w:val="22"/>
        </w:rPr>
        <w:t>est (for women of childbearing potential)</w:t>
      </w:r>
      <w:r w:rsidR="002E0778" w:rsidRPr="001572B0">
        <w:rPr>
          <w:sz w:val="22"/>
          <w:szCs w:val="22"/>
        </w:rPr>
        <w:t xml:space="preserve"> – Central Lab</w:t>
      </w:r>
      <w:r w:rsidR="000821AE">
        <w:rPr>
          <w:sz w:val="22"/>
          <w:szCs w:val="22"/>
        </w:rPr>
        <w:t xml:space="preserve">       </w:t>
      </w:r>
      <w:r w:rsidR="000821AE"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821AE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="000821AE" w:rsidRPr="001572B0">
        <w:rPr>
          <w:sz w:val="22"/>
          <w:szCs w:val="22"/>
        </w:rPr>
        <w:fldChar w:fldCharType="end"/>
      </w:r>
      <w:r w:rsidR="000821AE">
        <w:rPr>
          <w:sz w:val="22"/>
          <w:szCs w:val="22"/>
        </w:rPr>
        <w:t>N/A</w:t>
      </w:r>
    </w:p>
    <w:p w:rsidR="00EB2393" w:rsidRPr="001572B0" w:rsidRDefault="00AB3688" w:rsidP="00EB2393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2393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2073CD" w:rsidRPr="001572B0">
        <w:rPr>
          <w:sz w:val="22"/>
          <w:szCs w:val="22"/>
        </w:rPr>
        <w:t xml:space="preserve"> </w:t>
      </w:r>
      <w:r w:rsidR="00457A4B" w:rsidRPr="001572B0">
        <w:rPr>
          <w:sz w:val="22"/>
          <w:szCs w:val="22"/>
        </w:rPr>
        <w:t xml:space="preserve">Record </w:t>
      </w:r>
      <w:r w:rsidR="004670BF">
        <w:rPr>
          <w:sz w:val="22"/>
          <w:szCs w:val="22"/>
        </w:rPr>
        <w:t>c</w:t>
      </w:r>
      <w:r w:rsidR="00457A4B" w:rsidRPr="001572B0">
        <w:rPr>
          <w:sz w:val="22"/>
          <w:szCs w:val="22"/>
        </w:rPr>
        <w:t xml:space="preserve">urrent </w:t>
      </w:r>
      <w:r w:rsidR="004670BF">
        <w:rPr>
          <w:sz w:val="22"/>
          <w:szCs w:val="22"/>
        </w:rPr>
        <w:t>m</w:t>
      </w:r>
      <w:r w:rsidR="00457A4B" w:rsidRPr="001572B0">
        <w:rPr>
          <w:sz w:val="22"/>
          <w:szCs w:val="22"/>
        </w:rPr>
        <w:t>edications</w:t>
      </w:r>
    </w:p>
    <w:p w:rsidR="0000404C" w:rsidRPr="001572B0" w:rsidRDefault="00AB3688" w:rsidP="00F04D2E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2393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2073CD" w:rsidRPr="001572B0">
        <w:rPr>
          <w:sz w:val="22"/>
          <w:szCs w:val="22"/>
        </w:rPr>
        <w:t xml:space="preserve"> </w:t>
      </w:r>
      <w:r w:rsidR="00457A4B" w:rsidRPr="001572B0">
        <w:rPr>
          <w:sz w:val="22"/>
          <w:szCs w:val="22"/>
        </w:rPr>
        <w:t xml:space="preserve">Record </w:t>
      </w:r>
      <w:r w:rsidR="004670BF">
        <w:rPr>
          <w:sz w:val="22"/>
          <w:szCs w:val="22"/>
        </w:rPr>
        <w:t>a</w:t>
      </w:r>
      <w:r w:rsidR="00457A4B" w:rsidRPr="001572B0">
        <w:rPr>
          <w:sz w:val="22"/>
          <w:szCs w:val="22"/>
        </w:rPr>
        <w:t xml:space="preserve">dverse </w:t>
      </w:r>
      <w:r w:rsidR="004670BF">
        <w:rPr>
          <w:sz w:val="22"/>
          <w:szCs w:val="22"/>
        </w:rPr>
        <w:t>e</w:t>
      </w:r>
      <w:r w:rsidR="00457A4B" w:rsidRPr="001572B0">
        <w:rPr>
          <w:sz w:val="22"/>
          <w:szCs w:val="22"/>
        </w:rPr>
        <w:t>vents</w:t>
      </w:r>
    </w:p>
    <w:p w:rsidR="0063736A" w:rsidRPr="001572B0" w:rsidRDefault="00AB3688" w:rsidP="00EB2393">
      <w:pPr>
        <w:pStyle w:val="ListBullet"/>
        <w:numPr>
          <w:ilvl w:val="0"/>
          <w:numId w:val="0"/>
        </w:numPr>
        <w:spacing w:line="360" w:lineRule="auto"/>
        <w:rPr>
          <w:b/>
          <w:i/>
          <w:sz w:val="20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F6EAB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7F6EAB" w:rsidRPr="001572B0">
        <w:rPr>
          <w:sz w:val="22"/>
          <w:szCs w:val="22"/>
        </w:rPr>
        <w:t xml:space="preserve"> Schedule Baseline Visit</w:t>
      </w:r>
    </w:p>
    <w:p w:rsidR="00741148" w:rsidRPr="001572B0" w:rsidRDefault="00741148" w:rsidP="00741148">
      <w:pPr>
        <w:pStyle w:val="ListBullet"/>
        <w:numPr>
          <w:ilvl w:val="0"/>
          <w:numId w:val="0"/>
        </w:numPr>
        <w:spacing w:line="360" w:lineRule="auto"/>
        <w:rPr>
          <w:b/>
          <w:i/>
          <w:sz w:val="20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Pr="001572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proofErr w:type="spellStart"/>
      <w:r>
        <w:rPr>
          <w:sz w:val="22"/>
          <w:szCs w:val="22"/>
        </w:rPr>
        <w:t>Tyvaso</w:t>
      </w:r>
      <w:proofErr w:type="spellEnd"/>
      <w:r>
        <w:rPr>
          <w:sz w:val="22"/>
          <w:szCs w:val="22"/>
        </w:rPr>
        <w:t xml:space="preserve"> naïve </w:t>
      </w:r>
      <w:r w:rsidR="000F190B">
        <w:rPr>
          <w:sz w:val="22"/>
          <w:szCs w:val="22"/>
        </w:rPr>
        <w:t>subjects</w:t>
      </w:r>
      <w:r>
        <w:rPr>
          <w:sz w:val="22"/>
          <w:szCs w:val="22"/>
        </w:rPr>
        <w:t xml:space="preserve">, complete </w:t>
      </w:r>
      <w:proofErr w:type="spellStart"/>
      <w:r>
        <w:rPr>
          <w:sz w:val="22"/>
          <w:szCs w:val="22"/>
        </w:rPr>
        <w:t>Accredo</w:t>
      </w:r>
      <w:proofErr w:type="spellEnd"/>
      <w:r>
        <w:rPr>
          <w:sz w:val="22"/>
          <w:szCs w:val="22"/>
        </w:rPr>
        <w:t xml:space="preserve"> “Notice of Enrollment of New Tyvaso Patient” form</w:t>
      </w:r>
    </w:p>
    <w:p w:rsidR="00782232" w:rsidRDefault="00782232" w:rsidP="00DE4317">
      <w:pPr>
        <w:rPr>
          <w:b/>
          <w:sz w:val="22"/>
          <w:szCs w:val="22"/>
        </w:rPr>
      </w:pPr>
    </w:p>
    <w:p w:rsidR="00782232" w:rsidRDefault="00782232" w:rsidP="00DE4317">
      <w:pPr>
        <w:rPr>
          <w:b/>
          <w:sz w:val="22"/>
          <w:szCs w:val="22"/>
        </w:rPr>
      </w:pPr>
    </w:p>
    <w:p w:rsidR="00F9063B" w:rsidRPr="0040542D" w:rsidRDefault="00BB437A" w:rsidP="00DE4317">
      <w:pPr>
        <w:rPr>
          <w:b/>
          <w:highlight w:val="yellow"/>
        </w:rPr>
      </w:pPr>
      <w:r>
        <w:rPr>
          <w:b/>
          <w:sz w:val="22"/>
          <w:szCs w:val="22"/>
        </w:rPr>
        <w:t>C</w:t>
      </w:r>
      <w:r w:rsidR="008B3703" w:rsidRPr="001572B0">
        <w:rPr>
          <w:b/>
          <w:sz w:val="22"/>
          <w:szCs w:val="22"/>
        </w:rPr>
        <w:t>ompleted by: __________________Signature: __________________  Date: ____/____/_____</w:t>
      </w:r>
      <w:r w:rsidR="008B3703" w:rsidRPr="0040542D">
        <w:rPr>
          <w:b/>
          <w:highlight w:val="yellow"/>
        </w:rPr>
        <w:br w:type="page"/>
      </w:r>
    </w:p>
    <w:p w:rsidR="00DE4317" w:rsidRPr="0040542D" w:rsidRDefault="00DE4317" w:rsidP="00DE4317">
      <w:pPr>
        <w:rPr>
          <w:sz w:val="22"/>
          <w:szCs w:val="22"/>
          <w:highlight w:val="yellow"/>
        </w:rPr>
      </w:pPr>
    </w:p>
    <w:p w:rsidR="0063736A" w:rsidRPr="00DF2C62" w:rsidRDefault="0063736A" w:rsidP="0063736A">
      <w:pPr>
        <w:pStyle w:val="ListBullet"/>
        <w:numPr>
          <w:ilvl w:val="0"/>
          <w:numId w:val="0"/>
        </w:numPr>
        <w:spacing w:line="360" w:lineRule="auto"/>
        <w:jc w:val="center"/>
        <w:rPr>
          <w:b/>
        </w:rPr>
      </w:pPr>
      <w:r w:rsidRPr="00DF2C62">
        <w:rPr>
          <w:b/>
        </w:rPr>
        <w:t xml:space="preserve">BASELINE VISIT </w:t>
      </w:r>
      <w:r w:rsidR="00A777EE">
        <w:rPr>
          <w:b/>
        </w:rPr>
        <w:t>– DAY 1</w:t>
      </w:r>
    </w:p>
    <w:p w:rsidR="00DF2C62" w:rsidRPr="00DF2C62" w:rsidRDefault="00DF2C62" w:rsidP="00DF2C62">
      <w:pPr>
        <w:rPr>
          <w:b/>
        </w:rPr>
      </w:pPr>
      <w:r w:rsidRPr="00DF2C62">
        <w:rPr>
          <w:b/>
        </w:rPr>
        <w:t>Baseline Day 1 Date of Visit: ____/____/_____</w:t>
      </w:r>
    </w:p>
    <w:p w:rsidR="008C7B26" w:rsidRPr="00FA32A2" w:rsidRDefault="008C7B26" w:rsidP="008666D6">
      <w:pPr>
        <w:pStyle w:val="ListBullet"/>
        <w:numPr>
          <w:ilvl w:val="0"/>
          <w:numId w:val="0"/>
        </w:numPr>
        <w:rPr>
          <w:b/>
          <w:sz w:val="22"/>
          <w:szCs w:val="22"/>
        </w:rPr>
      </w:pPr>
    </w:p>
    <w:p w:rsidR="00DF2C62" w:rsidRPr="00FA32A2" w:rsidRDefault="00FC7C7B" w:rsidP="00683CD4">
      <w:pPr>
        <w:pStyle w:val="ListBullet"/>
        <w:numPr>
          <w:ilvl w:val="0"/>
          <w:numId w:val="0"/>
        </w:numPr>
        <w:spacing w:line="360" w:lineRule="auto"/>
        <w:rPr>
          <w:b/>
          <w:i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A5E6A" wp14:editId="2004BD69">
                <wp:simplePos x="0" y="0"/>
                <wp:positionH relativeFrom="column">
                  <wp:posOffset>-11430</wp:posOffset>
                </wp:positionH>
                <wp:positionV relativeFrom="paragraph">
                  <wp:posOffset>234315</wp:posOffset>
                </wp:positionV>
                <wp:extent cx="6629400" cy="1552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24" w:rsidRDefault="001C1524" w:rsidP="00FC7C7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E92D80">
                              <w:rPr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2315D5">
                              <w:rPr>
                                <w:b/>
                                <w:sz w:val="22"/>
                                <w:szCs w:val="22"/>
                              </w:rPr>
                              <w:t>Optional RHC assessment may be performed within 0-21 days prior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to,</w:t>
                            </w:r>
                            <w:r w:rsidRPr="002315D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or on, Day 1 of </w:t>
                            </w:r>
                            <w:r w:rsidRPr="002315D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the scheduled </w:t>
                            </w:r>
                          </w:p>
                          <w:p w:rsidR="001C1524" w:rsidRPr="002315D5" w:rsidRDefault="001C1524" w:rsidP="00774332">
                            <w:pPr>
                              <w:ind w:firstLine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15D5">
                              <w:rPr>
                                <w:b/>
                                <w:sz w:val="22"/>
                                <w:szCs w:val="22"/>
                              </w:rPr>
                              <w:t>Baseline Visit.</w:t>
                            </w:r>
                          </w:p>
                          <w:p w:rsidR="001C1524" w:rsidRPr="001160A0" w:rsidRDefault="001C1524" w:rsidP="00FC7C7B">
                            <w:pPr>
                              <w:ind w:left="720" w:hanging="7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160A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Date RHC assessment completed: </w:t>
                            </w:r>
                            <w:r w:rsidRPr="001160A0">
                              <w:rPr>
                                <w:b/>
                                <w:sz w:val="22"/>
                              </w:rPr>
                              <w:t>____/____/_____</w:t>
                            </w:r>
                          </w:p>
                          <w:p w:rsidR="001C1524" w:rsidRPr="00D32D3F" w:rsidRDefault="001C1524" w:rsidP="00FC7C7B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D32D3F">
                              <w:rPr>
                                <w:sz w:val="22"/>
                                <w:szCs w:val="22"/>
                              </w:rPr>
                              <w:t>For subjects who consent to participate, RHC should be performed within 1-2 hours (± 15 minutes) after the second or third dose of inhaled treprostinil. Please record second or third daily dose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(circle one) </w:t>
                            </w:r>
                            <w:r w:rsidRPr="00D32D3F">
                              <w:rPr>
                                <w:sz w:val="22"/>
                                <w:szCs w:val="22"/>
                              </w:rPr>
                              <w:t xml:space="preserve">of inhaled treprostinil and update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D32D3F">
                              <w:rPr>
                                <w:sz w:val="22"/>
                                <w:szCs w:val="22"/>
                              </w:rPr>
                              <w:t>Tyvaso Dosing log.</w:t>
                            </w:r>
                          </w:p>
                          <w:p w:rsidR="001C1524" w:rsidRDefault="001C1524" w:rsidP="00FC7C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572B0">
                              <w:rPr>
                                <w:sz w:val="22"/>
                                <w:szCs w:val="22"/>
                              </w:rPr>
                              <w:t>Dose time ___:___ 24-clock (00:00-23:59)  Dose ______ breaths</w:t>
                            </w:r>
                          </w:p>
                          <w:p w:rsidR="001C1524" w:rsidRPr="00F348CD" w:rsidRDefault="001C1524" w:rsidP="009D5C4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348CD">
                              <w:rPr>
                                <w:b/>
                                <w:sz w:val="22"/>
                                <w:szCs w:val="22"/>
                              </w:rPr>
                              <w:t>N/A</w:t>
                            </w:r>
                          </w:p>
                          <w:p w:rsidR="001C1524" w:rsidRPr="002315D5" w:rsidRDefault="001C1524" w:rsidP="00FC7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A5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18.45pt;width:522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" strokecolor="red" strokeweight="1.5pt">
                <v:textbox>
                  <w:txbxContent>
                    <w:p w:rsidR="001C1524" w:rsidRDefault="001C1524" w:rsidP="00FC7C7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 w:rsidRPr="00E92D80">
                        <w:rPr>
                          <w:sz w:val="32"/>
                          <w:szCs w:val="22"/>
                        </w:rPr>
                        <w:t xml:space="preserve"> </w:t>
                      </w:r>
                      <w:r w:rsidRPr="002315D5">
                        <w:rPr>
                          <w:b/>
                          <w:sz w:val="22"/>
                          <w:szCs w:val="22"/>
                        </w:rPr>
                        <w:t>Optional RHC assessment may be performed within 0-21 days prior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to,</w:t>
                      </w:r>
                      <w:r w:rsidRPr="002315D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or on, Day 1 of </w:t>
                      </w:r>
                      <w:r w:rsidRPr="002315D5">
                        <w:rPr>
                          <w:b/>
                          <w:sz w:val="22"/>
                          <w:szCs w:val="22"/>
                        </w:rPr>
                        <w:t xml:space="preserve">the scheduled </w:t>
                      </w:r>
                    </w:p>
                    <w:p w:rsidR="001C1524" w:rsidRPr="002315D5" w:rsidRDefault="001C1524" w:rsidP="00774332">
                      <w:pPr>
                        <w:ind w:firstLine="360"/>
                        <w:rPr>
                          <w:b/>
                          <w:sz w:val="22"/>
                          <w:szCs w:val="22"/>
                        </w:rPr>
                      </w:pPr>
                      <w:r w:rsidRPr="002315D5">
                        <w:rPr>
                          <w:b/>
                          <w:sz w:val="22"/>
                          <w:szCs w:val="22"/>
                        </w:rPr>
                        <w:t>Baseline Visit.</w:t>
                      </w:r>
                    </w:p>
                    <w:p w:rsidR="001C1524" w:rsidRPr="001160A0" w:rsidRDefault="001C1524" w:rsidP="00FC7C7B">
                      <w:pPr>
                        <w:ind w:left="720" w:hanging="7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160A0">
                        <w:rPr>
                          <w:b/>
                          <w:sz w:val="22"/>
                          <w:szCs w:val="22"/>
                        </w:rPr>
                        <w:t xml:space="preserve">Date RHC assessment completed: </w:t>
                      </w:r>
                      <w:r w:rsidRPr="001160A0">
                        <w:rPr>
                          <w:b/>
                          <w:sz w:val="22"/>
                        </w:rPr>
                        <w:t>____/____/_____</w:t>
                      </w:r>
                    </w:p>
                    <w:p w:rsidR="001C1524" w:rsidRPr="00D32D3F" w:rsidRDefault="001C1524" w:rsidP="00FC7C7B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D32D3F">
                        <w:rPr>
                          <w:sz w:val="22"/>
                          <w:szCs w:val="22"/>
                        </w:rPr>
                        <w:t>For subjects who consent to participate, RHC should be performed within 1-2 hours (± 15 minutes) after the second or third dose of inhaled treprostinil. Please record second or third daily dose</w:t>
                      </w:r>
                      <w:r>
                        <w:rPr>
                          <w:sz w:val="22"/>
                          <w:szCs w:val="22"/>
                        </w:rPr>
                        <w:t xml:space="preserve"> (circle one) </w:t>
                      </w:r>
                      <w:r w:rsidRPr="00D32D3F">
                        <w:rPr>
                          <w:sz w:val="22"/>
                          <w:szCs w:val="22"/>
                        </w:rPr>
                        <w:t xml:space="preserve">of inhaled treprostinil and update </w:t>
                      </w:r>
                      <w:r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Pr="00D32D3F">
                        <w:rPr>
                          <w:sz w:val="22"/>
                          <w:szCs w:val="22"/>
                        </w:rPr>
                        <w:t>Tyvaso Dosing log.</w:t>
                      </w:r>
                    </w:p>
                    <w:p w:rsidR="001C1524" w:rsidRDefault="001C1524" w:rsidP="00FC7C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572B0">
                        <w:rPr>
                          <w:sz w:val="22"/>
                          <w:szCs w:val="22"/>
                        </w:rPr>
                        <w:t>Dose time ___:___ 24-clock (00:00-23:59)  Dose ______ breaths</w:t>
                      </w:r>
                    </w:p>
                    <w:p w:rsidR="001C1524" w:rsidRPr="00F348CD" w:rsidRDefault="001C1524" w:rsidP="009D5C4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360" w:lineRule="auto"/>
                        <w:ind w:left="360" w:hanging="360"/>
                        <w:rPr>
                          <w:b/>
                          <w:szCs w:val="22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F348CD">
                        <w:rPr>
                          <w:b/>
                          <w:sz w:val="22"/>
                          <w:szCs w:val="22"/>
                        </w:rPr>
                        <w:t>N/A</w:t>
                      </w:r>
                    </w:p>
                    <w:p w:rsidR="001C1524" w:rsidRPr="002315D5" w:rsidRDefault="001C1524" w:rsidP="00FC7C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2C62" w:rsidRPr="00FA32A2">
        <w:rPr>
          <w:b/>
          <w:i/>
          <w:szCs w:val="22"/>
          <w:u w:val="single"/>
        </w:rPr>
        <w:t xml:space="preserve">Prior to </w:t>
      </w:r>
      <w:r w:rsidR="00DF2C62" w:rsidRPr="00D01B2C">
        <w:rPr>
          <w:b/>
          <w:i/>
          <w:szCs w:val="22"/>
          <w:u w:val="single"/>
        </w:rPr>
        <w:t>randomization</w:t>
      </w:r>
    </w:p>
    <w:p w:rsidR="00FC7C7B" w:rsidRDefault="00FC7C7B" w:rsidP="00F1178C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FC7C7B" w:rsidRDefault="00FC7C7B" w:rsidP="00F1178C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FC7C7B" w:rsidRDefault="00FC7C7B" w:rsidP="00F1178C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FC7C7B" w:rsidRDefault="00FC7C7B" w:rsidP="00F1178C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FC7C7B" w:rsidRDefault="00FC7C7B" w:rsidP="00F1178C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774332" w:rsidRDefault="00774332" w:rsidP="00F1178C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9D5C43" w:rsidRDefault="009D5C43" w:rsidP="009D5C43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:rsidR="0063736A" w:rsidRPr="00C64AE8" w:rsidRDefault="00AB3688" w:rsidP="00F1178C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DF2C62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3736A" w:rsidRPr="00DF2C62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DF2C62">
        <w:rPr>
          <w:sz w:val="22"/>
          <w:szCs w:val="22"/>
        </w:rPr>
        <w:fldChar w:fldCharType="end"/>
      </w:r>
      <w:r w:rsidR="001570E2" w:rsidRPr="00DF2C62">
        <w:rPr>
          <w:sz w:val="22"/>
          <w:szCs w:val="22"/>
        </w:rPr>
        <w:t xml:space="preserve"> </w:t>
      </w:r>
      <w:r w:rsidR="00EE3D52" w:rsidRPr="00C64AE8">
        <w:rPr>
          <w:sz w:val="20"/>
        </w:rPr>
        <w:t xml:space="preserve">Update Medical History, as necessary </w:t>
      </w:r>
    </w:p>
    <w:p w:rsidR="001955BE" w:rsidRPr="00C64AE8" w:rsidRDefault="00AB3688" w:rsidP="001955BE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955BE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1955BE" w:rsidRPr="00C64AE8">
        <w:rPr>
          <w:sz w:val="20"/>
        </w:rPr>
        <w:t xml:space="preserve"> </w:t>
      </w:r>
      <w:r w:rsidR="00EE3D52" w:rsidRPr="00C64AE8">
        <w:rPr>
          <w:sz w:val="20"/>
        </w:rPr>
        <w:t xml:space="preserve">Perform a Physical Examination </w:t>
      </w:r>
    </w:p>
    <w:p w:rsidR="0063736A" w:rsidRPr="00C64AE8" w:rsidRDefault="00AB3688" w:rsidP="008666D6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3736A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1570E2" w:rsidRPr="00C64AE8">
        <w:rPr>
          <w:sz w:val="20"/>
        </w:rPr>
        <w:t xml:space="preserve"> </w:t>
      </w:r>
      <w:r w:rsidR="00EE3D52" w:rsidRPr="00C64AE8">
        <w:rPr>
          <w:sz w:val="20"/>
        </w:rPr>
        <w:t>Record WHO Functional</w:t>
      </w:r>
      <w:r w:rsidR="009C766B">
        <w:rPr>
          <w:sz w:val="20"/>
        </w:rPr>
        <w:t xml:space="preserve"> Class</w:t>
      </w:r>
    </w:p>
    <w:p w:rsidR="0063736A" w:rsidRPr="00C64AE8" w:rsidRDefault="00AB3688" w:rsidP="008666D6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3736A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63736A" w:rsidRPr="00C64AE8">
        <w:rPr>
          <w:sz w:val="20"/>
        </w:rPr>
        <w:t xml:space="preserve"> </w:t>
      </w:r>
      <w:r w:rsidR="00EE3D52" w:rsidRPr="00C64AE8">
        <w:rPr>
          <w:sz w:val="20"/>
        </w:rPr>
        <w:t>Record Vital Signs after five minutes of seated rest</w:t>
      </w:r>
    </w:p>
    <w:p w:rsidR="00FC7C7B" w:rsidRPr="00C64AE8" w:rsidRDefault="00AB3688" w:rsidP="0050060D">
      <w:pPr>
        <w:pStyle w:val="ListBullet"/>
        <w:numPr>
          <w:ilvl w:val="0"/>
          <w:numId w:val="0"/>
        </w:numPr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F2C62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DF2C62" w:rsidRPr="00C64AE8">
        <w:rPr>
          <w:sz w:val="20"/>
        </w:rPr>
        <w:t xml:space="preserve"> </w:t>
      </w:r>
      <w:r w:rsidR="00EE3D52" w:rsidRPr="00C64AE8">
        <w:rPr>
          <w:sz w:val="20"/>
        </w:rPr>
        <w:t xml:space="preserve">Obtain blood and urine samples for Clinical Laboratory Parameters </w:t>
      </w:r>
    </w:p>
    <w:p w:rsidR="00EE3D52" w:rsidRPr="00C64AE8" w:rsidRDefault="00EE3D52" w:rsidP="0050060D">
      <w:pPr>
        <w:pStyle w:val="ListBullet"/>
        <w:numPr>
          <w:ilvl w:val="0"/>
          <w:numId w:val="0"/>
        </w:numPr>
        <w:spacing w:line="360" w:lineRule="auto"/>
        <w:ind w:left="360"/>
        <w:rPr>
          <w:sz w:val="20"/>
        </w:rPr>
      </w:pPr>
      <w:r w:rsidRPr="00C64AE8">
        <w:rPr>
          <w:sz w:val="20"/>
        </w:rPr>
        <w:t xml:space="preserve">(serum chemistry, hematology, coagulation, urinalysis and NT-pro-BNP) – Central Lab </w:t>
      </w:r>
    </w:p>
    <w:p w:rsidR="00DF2C62" w:rsidRPr="00C64AE8" w:rsidRDefault="00AB3688" w:rsidP="00EE3D52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F2C62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DF2C62" w:rsidRPr="00C64AE8">
        <w:rPr>
          <w:sz w:val="20"/>
        </w:rPr>
        <w:t xml:space="preserve"> Perform a </w:t>
      </w:r>
      <w:r w:rsidR="00EE3D52" w:rsidRPr="00C64AE8">
        <w:rPr>
          <w:b/>
          <w:sz w:val="20"/>
          <w:u w:val="single"/>
        </w:rPr>
        <w:t>urine</w:t>
      </w:r>
      <w:r w:rsidR="00DF2C62" w:rsidRPr="00C64AE8">
        <w:rPr>
          <w:sz w:val="20"/>
        </w:rPr>
        <w:t xml:space="preserve"> pregnancy test (for women of childbearing potential</w:t>
      </w:r>
      <w:r w:rsidR="00DF2C62" w:rsidRPr="000821AE">
        <w:rPr>
          <w:sz w:val="20"/>
        </w:rPr>
        <w:t xml:space="preserve">) </w:t>
      </w:r>
      <w:r w:rsidR="000821AE" w:rsidRPr="000821AE">
        <w:rPr>
          <w:sz w:val="20"/>
        </w:rPr>
        <w:t xml:space="preserve">    </w:t>
      </w:r>
      <w:r w:rsidR="000821AE" w:rsidRPr="00D01B2C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821AE" w:rsidRPr="00D01B2C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="000821AE" w:rsidRPr="00D01B2C">
        <w:rPr>
          <w:sz w:val="20"/>
        </w:rPr>
        <w:fldChar w:fldCharType="end"/>
      </w:r>
      <w:r w:rsidR="000821AE" w:rsidRPr="00D01B2C">
        <w:rPr>
          <w:sz w:val="20"/>
        </w:rPr>
        <w:t>N/A</w:t>
      </w:r>
    </w:p>
    <w:p w:rsidR="00DF2C62" w:rsidRPr="00C64AE8" w:rsidRDefault="00DF2C62" w:rsidP="0050060D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0"/>
        </w:rPr>
      </w:pPr>
      <w:r w:rsidRPr="00C64AE8">
        <w:rPr>
          <w:sz w:val="20"/>
        </w:rPr>
        <w:t xml:space="preserve">      Results: </w:t>
      </w:r>
      <w:r w:rsidR="00AB3688"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="00AB3688" w:rsidRPr="00C64AE8">
        <w:rPr>
          <w:sz w:val="20"/>
        </w:rPr>
        <w:fldChar w:fldCharType="end"/>
      </w:r>
      <w:r w:rsidRPr="00C64AE8">
        <w:rPr>
          <w:sz w:val="20"/>
        </w:rPr>
        <w:t xml:space="preserve"> Positive (do not enroll)    </w:t>
      </w:r>
      <w:r w:rsidR="00AB3688"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="00AB3688" w:rsidRPr="00C64AE8">
        <w:rPr>
          <w:sz w:val="20"/>
        </w:rPr>
        <w:fldChar w:fldCharType="end"/>
      </w:r>
      <w:r w:rsidRPr="00C64AE8">
        <w:rPr>
          <w:sz w:val="20"/>
        </w:rPr>
        <w:t xml:space="preserve"> Negative</w:t>
      </w:r>
    </w:p>
    <w:p w:rsidR="00DF2C62" w:rsidRPr="00C64AE8" w:rsidRDefault="00AB3688" w:rsidP="00DF2C62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F2C62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DF2C62" w:rsidRPr="00C64AE8">
        <w:rPr>
          <w:sz w:val="20"/>
        </w:rPr>
        <w:t xml:space="preserve"> Update concomitant medications, as necessary</w:t>
      </w:r>
    </w:p>
    <w:p w:rsidR="00D01B2C" w:rsidRDefault="00EE3D52" w:rsidP="00683CD4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Pr="00C64AE8">
        <w:rPr>
          <w:sz w:val="20"/>
        </w:rPr>
        <w:t xml:space="preserve"> Confirm Inclusion/Exclusion Criteria</w:t>
      </w:r>
      <w:r w:rsidR="00C64AE8">
        <w:rPr>
          <w:sz w:val="20"/>
        </w:rPr>
        <w:t>. Please have the investigator sign off on the Inclusion/Exclusion Criteria worksheet</w:t>
      </w:r>
      <w:r w:rsidR="009D5C43">
        <w:rPr>
          <w:sz w:val="20"/>
        </w:rPr>
        <w:t xml:space="preserve"> and </w:t>
      </w:r>
      <w:proofErr w:type="spellStart"/>
      <w:r w:rsidR="009D5C43">
        <w:rPr>
          <w:sz w:val="20"/>
        </w:rPr>
        <w:t>eCRF</w:t>
      </w:r>
      <w:proofErr w:type="spellEnd"/>
      <w:r w:rsidR="00C64AE8">
        <w:rPr>
          <w:sz w:val="20"/>
        </w:rPr>
        <w:t xml:space="preserve"> to confirm eligibility</w:t>
      </w:r>
      <w:r w:rsidR="00076B16">
        <w:rPr>
          <w:sz w:val="20"/>
        </w:rPr>
        <w:t>.</w:t>
      </w:r>
    </w:p>
    <w:p w:rsidR="00DF2C62" w:rsidRPr="00C64AE8" w:rsidRDefault="00DF2C62" w:rsidP="00683CD4">
      <w:pPr>
        <w:pStyle w:val="ListBullet"/>
        <w:numPr>
          <w:ilvl w:val="0"/>
          <w:numId w:val="0"/>
        </w:numPr>
        <w:spacing w:line="360" w:lineRule="auto"/>
        <w:rPr>
          <w:b/>
          <w:i/>
          <w:sz w:val="22"/>
          <w:u w:val="single"/>
        </w:rPr>
      </w:pPr>
      <w:r w:rsidRPr="00C64AE8">
        <w:rPr>
          <w:b/>
          <w:i/>
          <w:sz w:val="22"/>
          <w:u w:val="single"/>
        </w:rPr>
        <w:t>Randomization and following</w:t>
      </w:r>
    </w:p>
    <w:p w:rsidR="00DF2C62" w:rsidRPr="00C64AE8" w:rsidRDefault="00AB3688" w:rsidP="00DF2C62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F2C62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DF2C62" w:rsidRPr="00C64AE8">
        <w:rPr>
          <w:sz w:val="20"/>
        </w:rPr>
        <w:t xml:space="preserve"> </w:t>
      </w:r>
      <w:r w:rsidR="00EE3D52" w:rsidRPr="00C64AE8">
        <w:rPr>
          <w:sz w:val="20"/>
        </w:rPr>
        <w:t>Randomize subject in IRT</w:t>
      </w:r>
    </w:p>
    <w:p w:rsidR="0072755F" w:rsidRPr="00C64AE8" w:rsidRDefault="00AB3688" w:rsidP="0072755F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2755F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72755F" w:rsidRPr="00C64AE8">
        <w:rPr>
          <w:sz w:val="20"/>
        </w:rPr>
        <w:t xml:space="preserve"> Conduct an unencouraged 6-Minute Walk Test (</w:t>
      </w:r>
      <w:r w:rsidR="0072755F" w:rsidRPr="00C64AE8">
        <w:rPr>
          <w:sz w:val="20"/>
          <w:u w:val="single"/>
        </w:rPr>
        <w:t>within 1 h</w:t>
      </w:r>
      <w:r w:rsidR="00EE3D52" w:rsidRPr="00C64AE8">
        <w:rPr>
          <w:sz w:val="20"/>
          <w:u w:val="single"/>
        </w:rPr>
        <w:t>ou</w:t>
      </w:r>
      <w:r w:rsidR="0072755F" w:rsidRPr="00C64AE8">
        <w:rPr>
          <w:sz w:val="20"/>
          <w:u w:val="single"/>
        </w:rPr>
        <w:t xml:space="preserve">r </w:t>
      </w:r>
      <w:r w:rsidR="00F266EE" w:rsidRPr="00C64AE8">
        <w:rPr>
          <w:sz w:val="20"/>
          <w:u w:val="single"/>
        </w:rPr>
        <w:t xml:space="preserve">(± 15 minutes) </w:t>
      </w:r>
      <w:r w:rsidR="00EE3D52" w:rsidRPr="00C64AE8">
        <w:rPr>
          <w:sz w:val="20"/>
          <w:u w:val="single"/>
        </w:rPr>
        <w:t>before</w:t>
      </w:r>
      <w:r w:rsidR="0072755F" w:rsidRPr="00C64AE8">
        <w:rPr>
          <w:sz w:val="20"/>
          <w:u w:val="single"/>
        </w:rPr>
        <w:t xml:space="preserve"> the second </w:t>
      </w:r>
      <w:r w:rsidR="00F266EE" w:rsidRPr="00C64AE8">
        <w:rPr>
          <w:sz w:val="20"/>
          <w:u w:val="single"/>
        </w:rPr>
        <w:t xml:space="preserve">or third </w:t>
      </w:r>
      <w:r w:rsidR="0072755F" w:rsidRPr="00C64AE8">
        <w:rPr>
          <w:sz w:val="20"/>
          <w:u w:val="single"/>
        </w:rPr>
        <w:t>dose of inhaled treprostinil</w:t>
      </w:r>
      <w:r w:rsidR="0072755F" w:rsidRPr="00C64AE8">
        <w:rPr>
          <w:sz w:val="20"/>
        </w:rPr>
        <w:t>)</w:t>
      </w:r>
    </w:p>
    <w:p w:rsidR="0072755F" w:rsidRPr="00C64AE8" w:rsidRDefault="00AB3688" w:rsidP="0072755F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2755F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72755F" w:rsidRPr="00C64AE8">
        <w:rPr>
          <w:sz w:val="20"/>
        </w:rPr>
        <w:t xml:space="preserve"> </w:t>
      </w:r>
      <w:r w:rsidR="00EE3D52" w:rsidRPr="00C64AE8">
        <w:rPr>
          <w:sz w:val="20"/>
        </w:rPr>
        <w:t xml:space="preserve">Record </w:t>
      </w:r>
      <w:r w:rsidR="0072755F" w:rsidRPr="00C64AE8">
        <w:rPr>
          <w:sz w:val="20"/>
        </w:rPr>
        <w:t xml:space="preserve">Borg Dyspnea Score </w:t>
      </w:r>
    </w:p>
    <w:p w:rsidR="008A3D78" w:rsidRPr="00C64AE8" w:rsidRDefault="00AB3688" w:rsidP="008A3D78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A3D78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8A3D78" w:rsidRPr="00C64AE8">
        <w:rPr>
          <w:sz w:val="20"/>
        </w:rPr>
        <w:t xml:space="preserve"> </w:t>
      </w:r>
      <w:r w:rsidR="00EE3D52" w:rsidRPr="00C64AE8">
        <w:rPr>
          <w:sz w:val="20"/>
        </w:rPr>
        <w:t xml:space="preserve">Administer second </w:t>
      </w:r>
      <w:r w:rsidR="00F266EE" w:rsidRPr="00C64AE8">
        <w:rPr>
          <w:sz w:val="20"/>
        </w:rPr>
        <w:t xml:space="preserve">or third </w:t>
      </w:r>
      <w:r w:rsidR="00EE3D52" w:rsidRPr="00C64AE8">
        <w:rPr>
          <w:sz w:val="20"/>
        </w:rPr>
        <w:t xml:space="preserve">dose of inhaled </w:t>
      </w:r>
      <w:proofErr w:type="spellStart"/>
      <w:r w:rsidR="00EE3D52" w:rsidRPr="00C64AE8">
        <w:rPr>
          <w:sz w:val="20"/>
        </w:rPr>
        <w:t>treprostinil</w:t>
      </w:r>
      <w:proofErr w:type="spellEnd"/>
      <w:r w:rsidR="001C38ED" w:rsidRPr="00C64AE8">
        <w:rPr>
          <w:sz w:val="20"/>
        </w:rPr>
        <w:t xml:space="preserve"> (</w:t>
      </w:r>
      <w:r w:rsidR="001C38ED" w:rsidRPr="00C64AE8">
        <w:rPr>
          <w:i/>
          <w:sz w:val="20"/>
        </w:rPr>
        <w:t xml:space="preserve">please </w:t>
      </w:r>
      <w:r w:rsidR="00E525DC" w:rsidRPr="00C64AE8">
        <w:rPr>
          <w:i/>
          <w:sz w:val="20"/>
        </w:rPr>
        <w:t>cir</w:t>
      </w:r>
      <w:r w:rsidR="00774332" w:rsidRPr="00C64AE8">
        <w:rPr>
          <w:i/>
          <w:sz w:val="20"/>
        </w:rPr>
        <w:t>c</w:t>
      </w:r>
      <w:r w:rsidR="00E525DC" w:rsidRPr="00C64AE8">
        <w:rPr>
          <w:i/>
          <w:sz w:val="20"/>
        </w:rPr>
        <w:t xml:space="preserve">le the dose and </w:t>
      </w:r>
      <w:r w:rsidR="001C38ED" w:rsidRPr="00C64AE8">
        <w:rPr>
          <w:i/>
          <w:sz w:val="20"/>
        </w:rPr>
        <w:t>update Tyvaso Dosing Log</w:t>
      </w:r>
      <w:r w:rsidR="001C38ED" w:rsidRPr="00C64AE8">
        <w:rPr>
          <w:sz w:val="20"/>
        </w:rPr>
        <w:t>)</w:t>
      </w:r>
    </w:p>
    <w:p w:rsidR="008A3D78" w:rsidRPr="00C64AE8" w:rsidRDefault="00FA32A2" w:rsidP="0072755F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t xml:space="preserve">           </w:t>
      </w:r>
      <w:r w:rsidR="008A3D78" w:rsidRPr="00C64AE8">
        <w:rPr>
          <w:sz w:val="20"/>
        </w:rPr>
        <w:t>Dose time ___:___ 24-clock (00:00-23:59)  Dose ______ breaths per dose</w:t>
      </w:r>
    </w:p>
    <w:p w:rsidR="007806FB" w:rsidRPr="00C64AE8" w:rsidRDefault="00AB3688" w:rsidP="007806FB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806FB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7806FB" w:rsidRPr="00C64AE8">
        <w:rPr>
          <w:sz w:val="20"/>
        </w:rPr>
        <w:t xml:space="preserve"> </w:t>
      </w:r>
      <w:r w:rsidR="00EE3D52" w:rsidRPr="00C64AE8">
        <w:rPr>
          <w:sz w:val="20"/>
        </w:rPr>
        <w:t xml:space="preserve">Record a </w:t>
      </w:r>
      <w:r w:rsidR="007806FB" w:rsidRPr="00C64AE8">
        <w:rPr>
          <w:sz w:val="20"/>
        </w:rPr>
        <w:t xml:space="preserve">12-Lead ECG following a 5-minute rest in a semi-recumbent position (between </w:t>
      </w:r>
      <w:r w:rsidR="007806FB" w:rsidRPr="00C64AE8">
        <w:rPr>
          <w:b/>
          <w:sz w:val="20"/>
        </w:rPr>
        <w:t xml:space="preserve">1-2 </w:t>
      </w:r>
      <w:proofErr w:type="spellStart"/>
      <w:r w:rsidR="007806FB" w:rsidRPr="00C64AE8">
        <w:rPr>
          <w:b/>
          <w:sz w:val="20"/>
        </w:rPr>
        <w:t>hrs</w:t>
      </w:r>
      <w:proofErr w:type="spellEnd"/>
      <w:r w:rsidR="007806FB" w:rsidRPr="00C64AE8">
        <w:rPr>
          <w:b/>
          <w:sz w:val="20"/>
        </w:rPr>
        <w:t xml:space="preserve"> </w:t>
      </w:r>
      <w:r w:rsidR="003572C9" w:rsidRPr="00C64AE8">
        <w:rPr>
          <w:b/>
          <w:sz w:val="20"/>
        </w:rPr>
        <w:t>(± 15 minutes)</w:t>
      </w:r>
      <w:r w:rsidR="003572C9" w:rsidRPr="00C64AE8">
        <w:rPr>
          <w:sz w:val="20"/>
        </w:rPr>
        <w:t xml:space="preserve"> </w:t>
      </w:r>
      <w:r w:rsidR="007806FB" w:rsidRPr="00C64AE8">
        <w:rPr>
          <w:b/>
          <w:sz w:val="20"/>
        </w:rPr>
        <w:t>after</w:t>
      </w:r>
      <w:r w:rsidR="007806FB" w:rsidRPr="00C64AE8">
        <w:rPr>
          <w:sz w:val="20"/>
        </w:rPr>
        <w:t xml:space="preserve"> second </w:t>
      </w:r>
      <w:r w:rsidR="00F266EE" w:rsidRPr="00C64AE8">
        <w:rPr>
          <w:sz w:val="20"/>
        </w:rPr>
        <w:t xml:space="preserve">or third </w:t>
      </w:r>
      <w:r w:rsidR="007806FB" w:rsidRPr="00C64AE8">
        <w:rPr>
          <w:sz w:val="20"/>
        </w:rPr>
        <w:t>inhaled treprostinil dose)</w:t>
      </w:r>
    </w:p>
    <w:p w:rsidR="007806FB" w:rsidRPr="00C64AE8" w:rsidRDefault="007806FB" w:rsidP="0072755F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tab/>
      </w:r>
      <w:r w:rsidR="003572C9" w:rsidRPr="00C64AE8">
        <w:rPr>
          <w:sz w:val="20"/>
        </w:rPr>
        <w:tab/>
      </w:r>
      <w:proofErr w:type="spellStart"/>
      <w:r w:rsidRPr="00C64AE8">
        <w:rPr>
          <w:sz w:val="20"/>
        </w:rPr>
        <w:t>QTc</w:t>
      </w:r>
      <w:proofErr w:type="spellEnd"/>
      <w:r w:rsidRPr="00C64AE8">
        <w:rPr>
          <w:sz w:val="20"/>
        </w:rPr>
        <w:t xml:space="preserve"> Calculation Method: _____________________________________</w:t>
      </w:r>
    </w:p>
    <w:p w:rsidR="007F278D" w:rsidRPr="00C64AE8" w:rsidRDefault="007F278D" w:rsidP="0050060D">
      <w:pPr>
        <w:pStyle w:val="ListBullet"/>
        <w:numPr>
          <w:ilvl w:val="0"/>
          <w:numId w:val="0"/>
        </w:numPr>
        <w:spacing w:line="360" w:lineRule="auto"/>
        <w:ind w:firstLine="720"/>
        <w:rPr>
          <w:sz w:val="20"/>
        </w:rPr>
      </w:pPr>
      <w:r w:rsidRPr="00C64AE8">
        <w:rPr>
          <w:sz w:val="20"/>
        </w:rPr>
        <w:lastRenderedPageBreak/>
        <w:t>Sinus Rhythm (circle one):           Abnormal / Normal</w:t>
      </w:r>
    </w:p>
    <w:p w:rsidR="00BA0B69" w:rsidRPr="00C64AE8" w:rsidRDefault="00AB3688" w:rsidP="00BA0B69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A0B69"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="00BA0B69" w:rsidRPr="00C64AE8">
        <w:rPr>
          <w:sz w:val="20"/>
        </w:rPr>
        <w:t xml:space="preserve"> </w:t>
      </w:r>
      <w:r w:rsidR="00B45CE8" w:rsidRPr="00C64AE8">
        <w:rPr>
          <w:sz w:val="20"/>
        </w:rPr>
        <w:t xml:space="preserve">Record </w:t>
      </w:r>
      <w:r w:rsidR="00C449A6" w:rsidRPr="00C64AE8">
        <w:rPr>
          <w:sz w:val="20"/>
        </w:rPr>
        <w:t>c</w:t>
      </w:r>
      <w:r w:rsidR="00B45CE8" w:rsidRPr="00C64AE8">
        <w:rPr>
          <w:sz w:val="20"/>
        </w:rPr>
        <w:t xml:space="preserve">oncomitant </w:t>
      </w:r>
      <w:r w:rsidR="00C449A6" w:rsidRPr="00C64AE8">
        <w:rPr>
          <w:sz w:val="20"/>
        </w:rPr>
        <w:t>m</w:t>
      </w:r>
      <w:r w:rsidR="00B45CE8" w:rsidRPr="00C64AE8">
        <w:rPr>
          <w:sz w:val="20"/>
        </w:rPr>
        <w:t xml:space="preserve">edications </w:t>
      </w:r>
    </w:p>
    <w:p w:rsidR="00EE3D52" w:rsidRPr="00C64AE8" w:rsidRDefault="00EE3D52" w:rsidP="00EE3D52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Pr="00C64AE8">
        <w:rPr>
          <w:sz w:val="20"/>
        </w:rPr>
        <w:t xml:space="preserve"> Record </w:t>
      </w:r>
      <w:r w:rsidR="00A04840" w:rsidRPr="00C64AE8">
        <w:rPr>
          <w:sz w:val="20"/>
        </w:rPr>
        <w:t>a</w:t>
      </w:r>
      <w:r w:rsidRPr="00C64AE8">
        <w:rPr>
          <w:sz w:val="20"/>
        </w:rPr>
        <w:t xml:space="preserve">dverse </w:t>
      </w:r>
      <w:r w:rsidR="00A04840" w:rsidRPr="00C64AE8">
        <w:rPr>
          <w:sz w:val="20"/>
        </w:rPr>
        <w:t>e</w:t>
      </w:r>
      <w:r w:rsidRPr="00C64AE8">
        <w:rPr>
          <w:sz w:val="20"/>
        </w:rPr>
        <w:t xml:space="preserve">vents </w:t>
      </w:r>
    </w:p>
    <w:p w:rsidR="003572C9" w:rsidRPr="00C64AE8" w:rsidRDefault="00741148" w:rsidP="00741148">
      <w:pPr>
        <w:pStyle w:val="ListBullet"/>
        <w:numPr>
          <w:ilvl w:val="0"/>
          <w:numId w:val="0"/>
        </w:numPr>
        <w:spacing w:line="360" w:lineRule="auto"/>
        <w:rPr>
          <w:sz w:val="20"/>
        </w:rPr>
      </w:pPr>
      <w:r w:rsidRPr="00C64AE8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64AE8">
        <w:rPr>
          <w:sz w:val="20"/>
        </w:rPr>
        <w:instrText xml:space="preserve"> FORMCHECKBOX </w:instrText>
      </w:r>
      <w:r w:rsidR="00E54B71">
        <w:rPr>
          <w:sz w:val="20"/>
        </w:rPr>
      </w:r>
      <w:r w:rsidR="00E54B71">
        <w:rPr>
          <w:sz w:val="20"/>
        </w:rPr>
        <w:fldChar w:fldCharType="separate"/>
      </w:r>
      <w:r w:rsidRPr="00C64AE8">
        <w:rPr>
          <w:sz w:val="20"/>
        </w:rPr>
        <w:fldChar w:fldCharType="end"/>
      </w:r>
      <w:r w:rsidRPr="00C64AE8">
        <w:rPr>
          <w:sz w:val="20"/>
        </w:rPr>
        <w:t xml:space="preserve"> For </w:t>
      </w:r>
      <w:proofErr w:type="spellStart"/>
      <w:r w:rsidRPr="00C64AE8">
        <w:rPr>
          <w:sz w:val="20"/>
        </w:rPr>
        <w:t>Tyvaso</w:t>
      </w:r>
      <w:proofErr w:type="spellEnd"/>
      <w:r w:rsidRPr="00C64AE8">
        <w:rPr>
          <w:sz w:val="20"/>
        </w:rPr>
        <w:t xml:space="preserve"> experienced </w:t>
      </w:r>
      <w:r w:rsidR="000F190B">
        <w:rPr>
          <w:sz w:val="20"/>
        </w:rPr>
        <w:t>subject</w:t>
      </w:r>
      <w:r w:rsidR="000F190B" w:rsidRPr="00C64AE8">
        <w:rPr>
          <w:sz w:val="20"/>
        </w:rPr>
        <w:t>s</w:t>
      </w:r>
      <w:r w:rsidRPr="00C64AE8">
        <w:rPr>
          <w:sz w:val="20"/>
        </w:rPr>
        <w:t xml:space="preserve">, complete </w:t>
      </w:r>
      <w:proofErr w:type="spellStart"/>
      <w:r w:rsidRPr="00C64AE8">
        <w:rPr>
          <w:sz w:val="20"/>
        </w:rPr>
        <w:t>Accredo</w:t>
      </w:r>
      <w:proofErr w:type="spellEnd"/>
      <w:r w:rsidRPr="00C64AE8">
        <w:rPr>
          <w:sz w:val="20"/>
        </w:rPr>
        <w:t xml:space="preserve"> “Notice of  Clinical Study Randomization for Current </w:t>
      </w:r>
    </w:p>
    <w:p w:rsidR="00741148" w:rsidRPr="00C64AE8" w:rsidRDefault="00741148" w:rsidP="0013348B">
      <w:pPr>
        <w:pStyle w:val="ListBullet"/>
        <w:numPr>
          <w:ilvl w:val="0"/>
          <w:numId w:val="0"/>
        </w:numPr>
        <w:spacing w:line="360" w:lineRule="auto"/>
        <w:ind w:firstLine="360"/>
        <w:rPr>
          <w:b/>
          <w:i/>
          <w:sz w:val="20"/>
        </w:rPr>
      </w:pPr>
      <w:r w:rsidRPr="00C64AE8">
        <w:rPr>
          <w:sz w:val="20"/>
        </w:rPr>
        <w:t>Tyvaso Patient” form</w:t>
      </w:r>
    </w:p>
    <w:p w:rsidR="00C64AE8" w:rsidRDefault="00C64AE8">
      <w:pPr>
        <w:rPr>
          <w:b/>
          <w:sz w:val="22"/>
          <w:szCs w:val="22"/>
        </w:rPr>
      </w:pPr>
    </w:p>
    <w:p w:rsidR="00B45CE8" w:rsidRPr="0040542D" w:rsidRDefault="00A777EE">
      <w:pPr>
        <w:rPr>
          <w:b/>
          <w:sz w:val="22"/>
          <w:szCs w:val="22"/>
          <w:highlight w:val="yellow"/>
        </w:rPr>
      </w:pPr>
      <w:r w:rsidRPr="00A777EE">
        <w:rPr>
          <w:b/>
          <w:sz w:val="22"/>
          <w:szCs w:val="22"/>
        </w:rPr>
        <w:t>Completed by: __________________</w:t>
      </w:r>
      <w:r w:rsidR="00FC7C7B">
        <w:rPr>
          <w:b/>
          <w:sz w:val="22"/>
          <w:szCs w:val="22"/>
        </w:rPr>
        <w:t xml:space="preserve">  </w:t>
      </w:r>
      <w:r w:rsidRPr="00A777EE">
        <w:rPr>
          <w:b/>
          <w:sz w:val="22"/>
          <w:szCs w:val="22"/>
        </w:rPr>
        <w:t xml:space="preserve">Signature: __________________  Date: </w:t>
      </w:r>
      <w:r w:rsidRPr="00A777EE">
        <w:rPr>
          <w:b/>
        </w:rPr>
        <w:t>____/____/_____</w:t>
      </w:r>
      <w:r w:rsidR="00B45CE8" w:rsidRPr="0040542D">
        <w:rPr>
          <w:bCs/>
          <w:sz w:val="22"/>
          <w:szCs w:val="22"/>
          <w:highlight w:val="yellow"/>
        </w:rPr>
        <w:br w:type="page"/>
      </w:r>
    </w:p>
    <w:p w:rsidR="00B45CE8" w:rsidRPr="0040542D" w:rsidRDefault="00B45CE8" w:rsidP="0063736A">
      <w:pPr>
        <w:pStyle w:val="Heading3"/>
        <w:rPr>
          <w:rFonts w:ascii="Times New Roman" w:hAnsi="Times New Roman" w:cs="Times New Roman"/>
          <w:bCs w:val="0"/>
          <w:sz w:val="22"/>
          <w:szCs w:val="22"/>
          <w:highlight w:val="yellow"/>
        </w:rPr>
      </w:pPr>
    </w:p>
    <w:p w:rsidR="00B45CE8" w:rsidRPr="00A777EE" w:rsidRDefault="00B45CE8" w:rsidP="00B45CE8">
      <w:pPr>
        <w:pStyle w:val="ListBullet"/>
        <w:numPr>
          <w:ilvl w:val="0"/>
          <w:numId w:val="0"/>
        </w:numPr>
        <w:spacing w:line="360" w:lineRule="auto"/>
        <w:jc w:val="center"/>
        <w:rPr>
          <w:b/>
        </w:rPr>
      </w:pPr>
      <w:r w:rsidRPr="00A777EE">
        <w:rPr>
          <w:b/>
        </w:rPr>
        <w:t xml:space="preserve">BASELINE VISIT </w:t>
      </w:r>
      <w:r w:rsidR="00A777EE" w:rsidRPr="00A777EE">
        <w:rPr>
          <w:b/>
        </w:rPr>
        <w:t>– DAY 2</w:t>
      </w:r>
    </w:p>
    <w:p w:rsidR="0072755F" w:rsidRDefault="0072755F" w:rsidP="0072755F">
      <w:pPr>
        <w:rPr>
          <w:b/>
        </w:rPr>
      </w:pPr>
      <w:r>
        <w:rPr>
          <w:b/>
        </w:rPr>
        <w:t>Baseline Day 2</w:t>
      </w:r>
      <w:r w:rsidRPr="00DF2C62">
        <w:rPr>
          <w:b/>
        </w:rPr>
        <w:t xml:space="preserve"> Date of Visit: ____/____/_____</w:t>
      </w:r>
    </w:p>
    <w:p w:rsidR="00FA32A2" w:rsidRPr="0050060D" w:rsidRDefault="00FA32A2" w:rsidP="0072755F">
      <w:pPr>
        <w:rPr>
          <w:b/>
          <w:sz w:val="22"/>
        </w:rPr>
      </w:pPr>
    </w:p>
    <w:p w:rsidR="00A777EE" w:rsidRPr="0050060D" w:rsidRDefault="00AB3688" w:rsidP="00A777EE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77EE"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="00A777EE" w:rsidRPr="0050060D">
        <w:rPr>
          <w:sz w:val="22"/>
        </w:rPr>
        <w:t xml:space="preserve"> </w:t>
      </w:r>
      <w:r w:rsidR="00EE3D52" w:rsidRPr="0050060D">
        <w:rPr>
          <w:sz w:val="22"/>
        </w:rPr>
        <w:t xml:space="preserve">Provide </w:t>
      </w:r>
      <w:proofErr w:type="spellStart"/>
      <w:r w:rsidR="00EE3D52" w:rsidRPr="0050060D">
        <w:rPr>
          <w:sz w:val="22"/>
        </w:rPr>
        <w:t>Tyvaso</w:t>
      </w:r>
      <w:proofErr w:type="spellEnd"/>
      <w:r w:rsidR="00EE3D52" w:rsidRPr="0050060D">
        <w:rPr>
          <w:sz w:val="22"/>
        </w:rPr>
        <w:t xml:space="preserve"> starter kits</w:t>
      </w:r>
      <w:r w:rsidR="00C01B81" w:rsidRPr="0050060D">
        <w:rPr>
          <w:sz w:val="22"/>
        </w:rPr>
        <w:t xml:space="preserve"> for experienced Tyvaso users</w:t>
      </w:r>
      <w:r w:rsidR="00EE3D52" w:rsidRPr="0050060D">
        <w:rPr>
          <w:sz w:val="22"/>
        </w:rPr>
        <w:t>, and document any training</w:t>
      </w:r>
    </w:p>
    <w:p w:rsidR="00A777EE" w:rsidRPr="0050060D" w:rsidRDefault="00A777EE" w:rsidP="00A777EE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</w:rPr>
      </w:pPr>
      <w:r w:rsidRPr="0050060D">
        <w:rPr>
          <w:sz w:val="22"/>
        </w:rPr>
        <w:t xml:space="preserve">      Nebulizer 1 Serial number: ___________________ </w:t>
      </w:r>
      <w:r w:rsidR="002D5880" w:rsidRPr="0050060D">
        <w:rPr>
          <w:sz w:val="22"/>
        </w:rPr>
        <w:t xml:space="preserve">     Lot Number: ___________________</w:t>
      </w:r>
    </w:p>
    <w:p w:rsidR="00A777EE" w:rsidRPr="0050060D" w:rsidRDefault="00A777EE" w:rsidP="00A777EE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</w:rPr>
      </w:pPr>
      <w:r w:rsidRPr="0050060D">
        <w:rPr>
          <w:sz w:val="22"/>
        </w:rPr>
        <w:t xml:space="preserve">      Nebulizer 2 Serial number: ___________________</w:t>
      </w:r>
    </w:p>
    <w:p w:rsidR="00C01B81" w:rsidRPr="0050060D" w:rsidRDefault="00C01B81" w:rsidP="00A777EE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Pr="0050060D">
        <w:rPr>
          <w:sz w:val="22"/>
        </w:rPr>
        <w:t xml:space="preserve"> Record the Tyvaso starter kit information for inexperienced Tyvaso users, after they receive their kit from the </w:t>
      </w:r>
      <w:proofErr w:type="spellStart"/>
      <w:r w:rsidRPr="0050060D">
        <w:rPr>
          <w:sz w:val="22"/>
        </w:rPr>
        <w:t>Acreedo</w:t>
      </w:r>
      <w:proofErr w:type="spellEnd"/>
      <w:r w:rsidRPr="0050060D">
        <w:rPr>
          <w:sz w:val="22"/>
        </w:rPr>
        <w:t xml:space="preserve"> nurse</w:t>
      </w:r>
    </w:p>
    <w:p w:rsidR="00C01B81" w:rsidRPr="0050060D" w:rsidRDefault="00C01B81" w:rsidP="00782232">
      <w:pPr>
        <w:pStyle w:val="ListBullet"/>
        <w:numPr>
          <w:ilvl w:val="0"/>
          <w:numId w:val="0"/>
        </w:numPr>
        <w:spacing w:line="360" w:lineRule="auto"/>
        <w:ind w:left="360"/>
        <w:rPr>
          <w:sz w:val="22"/>
        </w:rPr>
      </w:pPr>
      <w:r w:rsidRPr="0050060D">
        <w:rPr>
          <w:sz w:val="22"/>
        </w:rPr>
        <w:t>Nebulizer 1 Serial number: ___________________      Lot Number: ___________________</w:t>
      </w:r>
    </w:p>
    <w:p w:rsidR="00C01B81" w:rsidRPr="0050060D" w:rsidRDefault="00C01B81" w:rsidP="00C01B8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</w:rPr>
      </w:pPr>
      <w:r w:rsidRPr="0050060D">
        <w:rPr>
          <w:sz w:val="22"/>
        </w:rPr>
        <w:t xml:space="preserve">      </w:t>
      </w:r>
      <w:r w:rsidR="00530E78" w:rsidRPr="0050060D">
        <w:rPr>
          <w:sz w:val="22"/>
        </w:rPr>
        <w:tab/>
      </w:r>
      <w:r w:rsidRPr="0050060D">
        <w:rPr>
          <w:sz w:val="22"/>
        </w:rPr>
        <w:t>Nebulizer 2 Serial number: ___________________</w:t>
      </w:r>
    </w:p>
    <w:p w:rsidR="00AD2FF5" w:rsidRPr="0050060D" w:rsidRDefault="00AB3688" w:rsidP="00A777EE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2FF5"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="00AD2FF5" w:rsidRPr="0050060D">
        <w:rPr>
          <w:sz w:val="22"/>
        </w:rPr>
        <w:t xml:space="preserve"> </w:t>
      </w:r>
      <w:r w:rsidR="00FF3678" w:rsidRPr="0050060D">
        <w:rPr>
          <w:sz w:val="22"/>
        </w:rPr>
        <w:t xml:space="preserve">If subject’s specialty pharmacy is other than </w:t>
      </w:r>
      <w:proofErr w:type="spellStart"/>
      <w:r w:rsidR="00FF3678" w:rsidRPr="0050060D">
        <w:rPr>
          <w:sz w:val="22"/>
        </w:rPr>
        <w:t>Acreedo</w:t>
      </w:r>
      <w:proofErr w:type="spellEnd"/>
      <w:r w:rsidR="00FF3678" w:rsidRPr="0050060D">
        <w:rPr>
          <w:sz w:val="22"/>
        </w:rPr>
        <w:t xml:space="preserve">, </w:t>
      </w:r>
      <w:r w:rsidR="000A7960" w:rsidRPr="0050060D">
        <w:rPr>
          <w:sz w:val="22"/>
        </w:rPr>
        <w:t>site staff should call</w:t>
      </w:r>
      <w:r w:rsidR="00B52F32" w:rsidRPr="0050060D">
        <w:rPr>
          <w:sz w:val="22"/>
        </w:rPr>
        <w:t xml:space="preserve"> </w:t>
      </w:r>
      <w:r w:rsidR="00AD2FF5" w:rsidRPr="0050060D">
        <w:rPr>
          <w:sz w:val="22"/>
        </w:rPr>
        <w:t>specialty pharmacy</w:t>
      </w:r>
      <w:r w:rsidR="00B52F32" w:rsidRPr="0050060D">
        <w:rPr>
          <w:sz w:val="22"/>
        </w:rPr>
        <w:t xml:space="preserve"> to discontinue Tyvaso supply</w:t>
      </w:r>
      <w:r w:rsidR="00FF3678" w:rsidRPr="0050060D">
        <w:rPr>
          <w:sz w:val="22"/>
        </w:rPr>
        <w:t>.</w:t>
      </w:r>
    </w:p>
    <w:p w:rsidR="0063736A" w:rsidRPr="0050060D" w:rsidRDefault="00AB3688" w:rsidP="008C7B26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18C2"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="001570E2" w:rsidRPr="0050060D">
        <w:rPr>
          <w:sz w:val="22"/>
        </w:rPr>
        <w:t xml:space="preserve"> </w:t>
      </w:r>
      <w:r w:rsidR="0063736A" w:rsidRPr="0050060D">
        <w:rPr>
          <w:sz w:val="22"/>
        </w:rPr>
        <w:t xml:space="preserve">Supply study drug </w:t>
      </w:r>
      <w:r w:rsidR="00A777EE" w:rsidRPr="0050060D">
        <w:rPr>
          <w:sz w:val="22"/>
        </w:rPr>
        <w:t xml:space="preserve">starter </w:t>
      </w:r>
      <w:r w:rsidR="0063736A" w:rsidRPr="0050060D">
        <w:rPr>
          <w:sz w:val="22"/>
        </w:rPr>
        <w:t xml:space="preserve">kit </w:t>
      </w:r>
      <w:r w:rsidR="00EE3D52" w:rsidRPr="0050060D">
        <w:rPr>
          <w:sz w:val="22"/>
        </w:rPr>
        <w:t xml:space="preserve">supply </w:t>
      </w:r>
    </w:p>
    <w:p w:rsidR="00F429DB" w:rsidRPr="0050060D" w:rsidRDefault="00AB3688" w:rsidP="00453B57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C2EE4"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="00BC2EE4" w:rsidRPr="0050060D">
        <w:rPr>
          <w:sz w:val="22"/>
        </w:rPr>
        <w:t xml:space="preserve"> </w:t>
      </w:r>
      <w:r w:rsidR="00453B57" w:rsidRPr="0050060D">
        <w:rPr>
          <w:sz w:val="22"/>
        </w:rPr>
        <w:t xml:space="preserve">Provide training/instructions for subject participation in the study: study drug (packaging, storage, accountability, </w:t>
      </w:r>
      <w:proofErr w:type="spellStart"/>
      <w:r w:rsidR="00453B57" w:rsidRPr="0050060D">
        <w:rPr>
          <w:sz w:val="22"/>
        </w:rPr>
        <w:t>etc</w:t>
      </w:r>
      <w:proofErr w:type="spellEnd"/>
      <w:r w:rsidR="00453B57" w:rsidRPr="0050060D">
        <w:rPr>
          <w:sz w:val="22"/>
        </w:rPr>
        <w:t>), daily QID dosing for study drug and inhaled treprostinil, regular telephone calls, date of next study visit, and importance of attending all study visits, etc.</w:t>
      </w:r>
    </w:p>
    <w:p w:rsidR="00E525DC" w:rsidRPr="0050060D" w:rsidRDefault="00E525DC" w:rsidP="00E525DC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Pr="0050060D">
        <w:rPr>
          <w:sz w:val="22"/>
        </w:rPr>
        <w:t xml:space="preserve"> Conduct an unencouraged 6-Minute Walk Test (</w:t>
      </w:r>
      <w:r w:rsidRPr="0050060D">
        <w:rPr>
          <w:sz w:val="22"/>
          <w:u w:val="single"/>
        </w:rPr>
        <w:t>within 1 hour (± 15 minutes)  prior to the second or third dose of inhaled treprostinil and study drug</w:t>
      </w:r>
      <w:r w:rsidRPr="0050060D">
        <w:rPr>
          <w:sz w:val="22"/>
        </w:rPr>
        <w:t>)</w:t>
      </w:r>
    </w:p>
    <w:p w:rsidR="00E525DC" w:rsidRPr="0050060D" w:rsidRDefault="00E525DC" w:rsidP="00E525DC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highlight w:val="yellow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Pr="0050060D">
        <w:rPr>
          <w:sz w:val="22"/>
        </w:rPr>
        <w:t xml:space="preserve"> Record Borg Dyspnea Score</w:t>
      </w:r>
    </w:p>
    <w:p w:rsidR="00A777EE" w:rsidRPr="0050060D" w:rsidRDefault="00AB3688" w:rsidP="00A777EE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77EE"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="00A777EE" w:rsidRPr="0050060D">
        <w:rPr>
          <w:sz w:val="22"/>
        </w:rPr>
        <w:t xml:space="preserve"> </w:t>
      </w:r>
      <w:r w:rsidR="00453B57" w:rsidRPr="0050060D">
        <w:rPr>
          <w:sz w:val="22"/>
        </w:rPr>
        <w:t>Observe and record</w:t>
      </w:r>
      <w:r w:rsidR="00E525DC" w:rsidRPr="0050060D">
        <w:rPr>
          <w:sz w:val="22"/>
        </w:rPr>
        <w:t xml:space="preserve"> the co-administration of the</w:t>
      </w:r>
      <w:r w:rsidR="00453B57" w:rsidRPr="0050060D">
        <w:rPr>
          <w:sz w:val="22"/>
        </w:rPr>
        <w:t xml:space="preserve"> </w:t>
      </w:r>
      <w:r w:rsidR="00E525DC" w:rsidRPr="0050060D">
        <w:rPr>
          <w:sz w:val="22"/>
        </w:rPr>
        <w:t>second or third daily dose of inhaled treprostinil and initial dose of study drug.</w:t>
      </w:r>
      <w:r w:rsidR="009D2D6B" w:rsidRPr="0050060D">
        <w:rPr>
          <w:sz w:val="22"/>
        </w:rPr>
        <w:t xml:space="preserve"> </w:t>
      </w:r>
      <w:r w:rsidR="009D2D6B" w:rsidRPr="0050060D">
        <w:rPr>
          <w:i/>
          <w:sz w:val="20"/>
          <w:szCs w:val="18"/>
        </w:rPr>
        <w:t>(please</w:t>
      </w:r>
      <w:r w:rsidR="00E525DC" w:rsidRPr="0050060D">
        <w:rPr>
          <w:i/>
          <w:sz w:val="20"/>
          <w:szCs w:val="18"/>
        </w:rPr>
        <w:t xml:space="preserve"> circle the dose and</w:t>
      </w:r>
      <w:r w:rsidR="009D2D6B" w:rsidRPr="0050060D">
        <w:rPr>
          <w:i/>
          <w:sz w:val="20"/>
          <w:szCs w:val="18"/>
        </w:rPr>
        <w:t xml:space="preserve"> update appropriate logs)</w:t>
      </w:r>
    </w:p>
    <w:p w:rsidR="00782232" w:rsidRPr="0050060D" w:rsidRDefault="00A777EE" w:rsidP="00A777EE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/>
          <w:i/>
          <w:sz w:val="22"/>
        </w:rPr>
      </w:pPr>
      <w:r w:rsidRPr="0050060D">
        <w:rPr>
          <w:b/>
          <w:i/>
          <w:sz w:val="22"/>
        </w:rPr>
        <w:t xml:space="preserve">The </w:t>
      </w:r>
      <w:r w:rsidR="00DE4D8D" w:rsidRPr="0050060D">
        <w:rPr>
          <w:b/>
          <w:i/>
          <w:sz w:val="22"/>
        </w:rPr>
        <w:t>subject</w:t>
      </w:r>
      <w:r w:rsidR="00453B57" w:rsidRPr="0050060D">
        <w:rPr>
          <w:b/>
          <w:i/>
          <w:sz w:val="22"/>
        </w:rPr>
        <w:t xml:space="preserve"> must be followed for a 2-3 </w:t>
      </w:r>
      <w:r w:rsidRPr="0050060D">
        <w:rPr>
          <w:b/>
          <w:i/>
          <w:sz w:val="22"/>
        </w:rPr>
        <w:t>hour observation period following this dose.</w:t>
      </w:r>
      <w:r w:rsidR="001C38ED" w:rsidRPr="0050060D">
        <w:rPr>
          <w:b/>
          <w:i/>
          <w:sz w:val="22"/>
        </w:rPr>
        <w:t xml:space="preserve"> </w:t>
      </w:r>
    </w:p>
    <w:p w:rsidR="00A777EE" w:rsidRPr="0050060D" w:rsidRDefault="00782232" w:rsidP="00A777EE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</w:rPr>
      </w:pPr>
      <w:r w:rsidRPr="0050060D">
        <w:rPr>
          <w:b/>
          <w:i/>
          <w:sz w:val="22"/>
        </w:rPr>
        <w:t xml:space="preserve"> </w:t>
      </w:r>
      <w:r w:rsidR="00A777EE" w:rsidRPr="0050060D">
        <w:rPr>
          <w:sz w:val="22"/>
        </w:rPr>
        <w:t>Study Drug Dose Time:________</w:t>
      </w:r>
      <w:r w:rsidR="00A777EE" w:rsidRPr="0050060D">
        <w:rPr>
          <w:b/>
          <w:sz w:val="22"/>
        </w:rPr>
        <w:t xml:space="preserve"> </w:t>
      </w:r>
      <w:r w:rsidR="00A777EE" w:rsidRPr="0050060D">
        <w:rPr>
          <w:sz w:val="22"/>
        </w:rPr>
        <w:t xml:space="preserve">24-clock (00:00-23:59)  </w:t>
      </w:r>
      <w:r w:rsidR="00A777EE" w:rsidRPr="0050060D">
        <w:rPr>
          <w:b/>
          <w:sz w:val="22"/>
        </w:rPr>
        <w:tab/>
      </w:r>
      <w:r w:rsidR="00A777EE" w:rsidRPr="0050060D">
        <w:rPr>
          <w:sz w:val="22"/>
        </w:rPr>
        <w:t>Dose:____</w:t>
      </w:r>
      <w:r w:rsidR="003577ED" w:rsidRPr="0050060D">
        <w:rPr>
          <w:sz w:val="22"/>
          <w:u w:val="single"/>
        </w:rPr>
        <w:t>1</w:t>
      </w:r>
      <w:r w:rsidR="00A777EE" w:rsidRPr="0050060D">
        <w:rPr>
          <w:sz w:val="22"/>
        </w:rPr>
        <w:t>____</w:t>
      </w:r>
      <w:r w:rsidR="00A777EE" w:rsidRPr="0050060D">
        <w:rPr>
          <w:b/>
          <w:sz w:val="22"/>
        </w:rPr>
        <w:t xml:space="preserve"> </w:t>
      </w:r>
      <w:r w:rsidR="00A777EE" w:rsidRPr="0050060D">
        <w:rPr>
          <w:sz w:val="22"/>
        </w:rPr>
        <w:t>tab</w:t>
      </w:r>
      <w:r w:rsidR="00DB2201" w:rsidRPr="0050060D">
        <w:rPr>
          <w:sz w:val="22"/>
        </w:rPr>
        <w:t xml:space="preserve"> QID</w:t>
      </w:r>
      <w:r w:rsidR="001C38ED" w:rsidRPr="0050060D">
        <w:rPr>
          <w:sz w:val="22"/>
        </w:rPr>
        <w:t xml:space="preserve"> </w:t>
      </w:r>
    </w:p>
    <w:p w:rsidR="00A777EE" w:rsidRPr="0050060D" w:rsidRDefault="00A777EE" w:rsidP="00A777EE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/>
          <w:sz w:val="22"/>
        </w:rPr>
      </w:pPr>
      <w:r w:rsidRPr="0050060D">
        <w:rPr>
          <w:sz w:val="22"/>
        </w:rPr>
        <w:t xml:space="preserve"> Inhaled Treprostinil Dose Time:________</w:t>
      </w:r>
      <w:r w:rsidRPr="0050060D">
        <w:rPr>
          <w:b/>
          <w:sz w:val="22"/>
        </w:rPr>
        <w:t xml:space="preserve"> </w:t>
      </w:r>
      <w:r w:rsidRPr="0050060D">
        <w:rPr>
          <w:sz w:val="22"/>
        </w:rPr>
        <w:t>24-clock (00:00-23:59)  Dose:________</w:t>
      </w:r>
      <w:r w:rsidRPr="0050060D">
        <w:rPr>
          <w:b/>
          <w:sz w:val="22"/>
        </w:rPr>
        <w:t xml:space="preserve"> </w:t>
      </w:r>
      <w:r w:rsidR="00CB1B9D" w:rsidRPr="0050060D">
        <w:rPr>
          <w:sz w:val="22"/>
        </w:rPr>
        <w:t>breath</w:t>
      </w:r>
      <w:r w:rsidRPr="0050060D">
        <w:rPr>
          <w:sz w:val="22"/>
        </w:rPr>
        <w:t>s</w:t>
      </w:r>
      <w:r w:rsidR="00DB2201" w:rsidRPr="0050060D">
        <w:rPr>
          <w:sz w:val="22"/>
        </w:rPr>
        <w:t xml:space="preserve"> per dose</w:t>
      </w:r>
    </w:p>
    <w:p w:rsidR="0063736A" w:rsidRPr="0050060D" w:rsidRDefault="00AB3688" w:rsidP="00B018C2">
      <w:pPr>
        <w:pStyle w:val="ListBullet"/>
        <w:numPr>
          <w:ilvl w:val="0"/>
          <w:numId w:val="0"/>
        </w:numPr>
        <w:spacing w:line="360" w:lineRule="auto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18C2"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="00B018C2" w:rsidRPr="0050060D">
        <w:rPr>
          <w:sz w:val="22"/>
        </w:rPr>
        <w:t xml:space="preserve"> </w:t>
      </w:r>
      <w:r w:rsidR="0063736A" w:rsidRPr="0050060D">
        <w:rPr>
          <w:sz w:val="22"/>
        </w:rPr>
        <w:t xml:space="preserve">Assess </w:t>
      </w:r>
      <w:r w:rsidR="00DE4D8D" w:rsidRPr="0050060D">
        <w:rPr>
          <w:sz w:val="22"/>
        </w:rPr>
        <w:t>subject</w:t>
      </w:r>
      <w:r w:rsidR="0063736A" w:rsidRPr="0050060D">
        <w:rPr>
          <w:sz w:val="22"/>
        </w:rPr>
        <w:t>’s tolerability to BPS-</w:t>
      </w:r>
      <w:r w:rsidR="00BC2EE4" w:rsidRPr="0050060D">
        <w:rPr>
          <w:sz w:val="22"/>
        </w:rPr>
        <w:t>314</w:t>
      </w:r>
      <w:r w:rsidR="00BC2EE4" w:rsidRPr="0050060D">
        <w:rPr>
          <w:i/>
          <w:sz w:val="22"/>
        </w:rPr>
        <w:t>d</w:t>
      </w:r>
      <w:r w:rsidR="00BC2EE4" w:rsidRPr="0050060D">
        <w:rPr>
          <w:sz w:val="22"/>
        </w:rPr>
        <w:t>-</w:t>
      </w:r>
      <w:r w:rsidR="0063736A" w:rsidRPr="0050060D">
        <w:rPr>
          <w:sz w:val="22"/>
        </w:rPr>
        <w:t>MR dose</w:t>
      </w:r>
    </w:p>
    <w:p w:rsidR="00453B57" w:rsidRPr="0050060D" w:rsidRDefault="00453B57" w:rsidP="00B018C2">
      <w:pPr>
        <w:pStyle w:val="ListBullet"/>
        <w:numPr>
          <w:ilvl w:val="0"/>
          <w:numId w:val="0"/>
        </w:numPr>
        <w:spacing w:line="360" w:lineRule="auto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Pr="0050060D">
        <w:rPr>
          <w:sz w:val="22"/>
        </w:rPr>
        <w:t xml:space="preserve"> Record concomitant medications</w:t>
      </w:r>
    </w:p>
    <w:p w:rsidR="00453B57" w:rsidRPr="0050060D" w:rsidRDefault="00453B57" w:rsidP="00B018C2">
      <w:pPr>
        <w:pStyle w:val="ListBullet"/>
        <w:numPr>
          <w:ilvl w:val="0"/>
          <w:numId w:val="0"/>
        </w:numPr>
        <w:spacing w:line="360" w:lineRule="auto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Pr="0050060D">
        <w:rPr>
          <w:sz w:val="22"/>
        </w:rPr>
        <w:t xml:space="preserve"> Record </w:t>
      </w:r>
      <w:r w:rsidR="00A04840">
        <w:rPr>
          <w:sz w:val="22"/>
        </w:rPr>
        <w:t>a</w:t>
      </w:r>
      <w:r w:rsidR="00C449A6">
        <w:rPr>
          <w:sz w:val="22"/>
        </w:rPr>
        <w:t xml:space="preserve">dverse </w:t>
      </w:r>
      <w:r w:rsidR="00A04840">
        <w:rPr>
          <w:sz w:val="22"/>
        </w:rPr>
        <w:t>e</w:t>
      </w:r>
      <w:r w:rsidR="00C449A6">
        <w:rPr>
          <w:sz w:val="22"/>
        </w:rPr>
        <w:t>vent</w:t>
      </w:r>
      <w:r w:rsidRPr="0050060D">
        <w:rPr>
          <w:sz w:val="22"/>
        </w:rPr>
        <w:t>s</w:t>
      </w:r>
    </w:p>
    <w:p w:rsidR="00453B57" w:rsidRPr="0050060D" w:rsidRDefault="00453B57" w:rsidP="00774332">
      <w:pPr>
        <w:pStyle w:val="ListBullet"/>
        <w:numPr>
          <w:ilvl w:val="0"/>
          <w:numId w:val="0"/>
        </w:numPr>
        <w:spacing w:line="360" w:lineRule="auto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Pr="0050060D">
        <w:rPr>
          <w:sz w:val="22"/>
        </w:rPr>
        <w:t xml:space="preserve"> For subjects electing to participate in the optional plasma concentration assessment, provide Week 4 and Week 12 (first quarterly visit) drug dosing record.</w:t>
      </w:r>
    </w:p>
    <w:p w:rsidR="0063736A" w:rsidRPr="0050060D" w:rsidRDefault="00AB3688" w:rsidP="00BC2EE4">
      <w:pPr>
        <w:pStyle w:val="ListBullet"/>
        <w:numPr>
          <w:ilvl w:val="0"/>
          <w:numId w:val="0"/>
        </w:numPr>
        <w:spacing w:line="360" w:lineRule="auto"/>
        <w:rPr>
          <w:sz w:val="22"/>
        </w:rPr>
      </w:pPr>
      <w:r w:rsidRPr="0050060D">
        <w:rPr>
          <w:sz w:val="22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18C2"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="003E59DA" w:rsidRPr="0050060D">
        <w:rPr>
          <w:sz w:val="22"/>
        </w:rPr>
        <w:t xml:space="preserve"> </w:t>
      </w:r>
      <w:r w:rsidR="00DE4D8D" w:rsidRPr="0050060D">
        <w:rPr>
          <w:sz w:val="22"/>
        </w:rPr>
        <w:t>Subject</w:t>
      </w:r>
      <w:r w:rsidR="00B018C2" w:rsidRPr="0050060D">
        <w:rPr>
          <w:sz w:val="22"/>
        </w:rPr>
        <w:t xml:space="preserve"> </w:t>
      </w:r>
      <w:r w:rsidR="003E59DA" w:rsidRPr="0050060D">
        <w:rPr>
          <w:sz w:val="22"/>
        </w:rPr>
        <w:t xml:space="preserve">was reminded </w:t>
      </w:r>
      <w:r w:rsidR="00B018C2" w:rsidRPr="0050060D">
        <w:rPr>
          <w:sz w:val="22"/>
        </w:rPr>
        <w:t>to call</w:t>
      </w:r>
      <w:r w:rsidR="0063736A" w:rsidRPr="0050060D">
        <w:rPr>
          <w:sz w:val="22"/>
        </w:rPr>
        <w:t xml:space="preserve"> study site coordinator or investigator at any time</w:t>
      </w:r>
      <w:r w:rsidR="003E59DA" w:rsidRPr="0050060D">
        <w:rPr>
          <w:sz w:val="22"/>
        </w:rPr>
        <w:t xml:space="preserve"> to discuss </w:t>
      </w:r>
      <w:r w:rsidR="008803DD" w:rsidRPr="0050060D">
        <w:rPr>
          <w:sz w:val="22"/>
        </w:rPr>
        <w:t xml:space="preserve">any </w:t>
      </w:r>
      <w:r w:rsidR="003E59DA" w:rsidRPr="0050060D">
        <w:rPr>
          <w:sz w:val="22"/>
        </w:rPr>
        <w:t>issues.</w:t>
      </w:r>
    </w:p>
    <w:p w:rsidR="00B45CE8" w:rsidRPr="0050060D" w:rsidRDefault="00AB3688" w:rsidP="0050060D">
      <w:pPr>
        <w:spacing w:line="360" w:lineRule="auto"/>
        <w:ind w:left="360" w:hanging="360"/>
        <w:rPr>
          <w:sz w:val="22"/>
        </w:rPr>
      </w:pPr>
      <w:r w:rsidRPr="0050060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17852" w:rsidRPr="0050060D">
        <w:rPr>
          <w:sz w:val="22"/>
        </w:rPr>
        <w:instrText xml:space="preserve"> FORMCHECKBOX </w:instrText>
      </w:r>
      <w:r w:rsidR="00E54B71">
        <w:rPr>
          <w:sz w:val="22"/>
        </w:rPr>
      </w:r>
      <w:r w:rsidR="00E54B71">
        <w:rPr>
          <w:sz w:val="22"/>
        </w:rPr>
        <w:fldChar w:fldCharType="separate"/>
      </w:r>
      <w:r w:rsidRPr="0050060D">
        <w:rPr>
          <w:sz w:val="22"/>
        </w:rPr>
        <w:fldChar w:fldCharType="end"/>
      </w:r>
      <w:r w:rsidR="00917852" w:rsidRPr="0050060D">
        <w:rPr>
          <w:sz w:val="22"/>
        </w:rPr>
        <w:t xml:space="preserve"> </w:t>
      </w:r>
      <w:r w:rsidR="00DE4D8D" w:rsidRPr="0050060D">
        <w:rPr>
          <w:sz w:val="22"/>
        </w:rPr>
        <w:t>Subject</w:t>
      </w:r>
      <w:r w:rsidR="00917852" w:rsidRPr="0050060D">
        <w:rPr>
          <w:sz w:val="22"/>
        </w:rPr>
        <w:t xml:space="preserve"> was reminded they will be called </w:t>
      </w:r>
      <w:r w:rsidR="007D1406" w:rsidRPr="0050060D">
        <w:rPr>
          <w:sz w:val="22"/>
        </w:rPr>
        <w:t xml:space="preserve">5-7 days into each </w:t>
      </w:r>
      <w:r w:rsidR="00917852" w:rsidRPr="0050060D">
        <w:rPr>
          <w:sz w:val="22"/>
        </w:rPr>
        <w:t>weekly</w:t>
      </w:r>
      <w:r w:rsidR="007D1406" w:rsidRPr="0050060D">
        <w:rPr>
          <w:sz w:val="22"/>
        </w:rPr>
        <w:t xml:space="preserve"> dose</w:t>
      </w:r>
      <w:r w:rsidR="00453B57" w:rsidRPr="0050060D">
        <w:rPr>
          <w:sz w:val="22"/>
        </w:rPr>
        <w:t>.</w:t>
      </w:r>
      <w:r w:rsidR="00917852" w:rsidRPr="0050060D">
        <w:rPr>
          <w:sz w:val="22"/>
        </w:rPr>
        <w:t xml:space="preserve"> Assess best day/time to contact </w:t>
      </w:r>
      <w:r w:rsidR="00DE4D8D" w:rsidRPr="0050060D">
        <w:rPr>
          <w:sz w:val="22"/>
        </w:rPr>
        <w:t>subject</w:t>
      </w:r>
      <w:r w:rsidR="00041844" w:rsidRPr="0050060D">
        <w:rPr>
          <w:sz w:val="22"/>
        </w:rPr>
        <w:t>.</w:t>
      </w:r>
      <w:r w:rsidR="00917852" w:rsidRPr="0050060D">
        <w:rPr>
          <w:sz w:val="22"/>
        </w:rPr>
        <w:t xml:space="preserve"> </w:t>
      </w: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2"/>
        <w:gridCol w:w="236"/>
        <w:gridCol w:w="3060"/>
        <w:gridCol w:w="236"/>
        <w:gridCol w:w="2644"/>
      </w:tblGrid>
      <w:tr w:rsidR="007D1406" w:rsidRPr="0072755F">
        <w:tc>
          <w:tcPr>
            <w:tcW w:w="2932" w:type="dxa"/>
            <w:tcBorders>
              <w:bottom w:val="single" w:sz="4" w:space="0" w:color="auto"/>
            </w:tcBorders>
          </w:tcPr>
          <w:p w:rsidR="007D1406" w:rsidRPr="0072755F" w:rsidRDefault="007D1406" w:rsidP="00B018C2">
            <w:pPr>
              <w:rPr>
                <w:sz w:val="22"/>
                <w:szCs w:val="22"/>
              </w:rPr>
            </w:pPr>
          </w:p>
          <w:p w:rsidR="00703D22" w:rsidRPr="0072755F" w:rsidRDefault="00703D22" w:rsidP="00B018C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7D1406" w:rsidRPr="0072755F" w:rsidRDefault="007D1406" w:rsidP="00B018C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D1406" w:rsidRPr="0072755F" w:rsidRDefault="007D1406" w:rsidP="00B018C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7D1406" w:rsidRPr="0072755F" w:rsidRDefault="007D1406" w:rsidP="009C3A77">
            <w:pPr>
              <w:rPr>
                <w:sz w:val="22"/>
                <w:szCs w:val="22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7D1406" w:rsidRPr="0072755F" w:rsidRDefault="007D1406" w:rsidP="00B018C2">
            <w:pPr>
              <w:rPr>
                <w:sz w:val="22"/>
                <w:szCs w:val="22"/>
              </w:rPr>
            </w:pPr>
          </w:p>
        </w:tc>
      </w:tr>
      <w:tr w:rsidR="007D1406" w:rsidRPr="0040542D">
        <w:tc>
          <w:tcPr>
            <w:tcW w:w="2932" w:type="dxa"/>
            <w:tcBorders>
              <w:top w:val="single" w:sz="4" w:space="0" w:color="auto"/>
            </w:tcBorders>
          </w:tcPr>
          <w:p w:rsidR="007D1406" w:rsidRPr="0072755F" w:rsidRDefault="008B3703" w:rsidP="00917852">
            <w:pPr>
              <w:jc w:val="center"/>
              <w:rPr>
                <w:b/>
                <w:sz w:val="22"/>
                <w:szCs w:val="22"/>
              </w:rPr>
            </w:pPr>
            <w:r w:rsidRPr="0072755F">
              <w:rPr>
                <w:b/>
                <w:sz w:val="22"/>
                <w:szCs w:val="22"/>
              </w:rPr>
              <w:t xml:space="preserve">Best Day to Contact </w:t>
            </w:r>
            <w:r w:rsidR="00DE4D8D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236" w:type="dxa"/>
          </w:tcPr>
          <w:p w:rsidR="007D1406" w:rsidRPr="0072755F" w:rsidRDefault="007D1406" w:rsidP="009178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7D1406" w:rsidRPr="0072755F" w:rsidRDefault="008B3703" w:rsidP="00917852">
            <w:pPr>
              <w:jc w:val="center"/>
              <w:rPr>
                <w:b/>
                <w:sz w:val="22"/>
                <w:szCs w:val="22"/>
              </w:rPr>
            </w:pPr>
            <w:r w:rsidRPr="0072755F">
              <w:rPr>
                <w:b/>
                <w:sz w:val="22"/>
                <w:szCs w:val="22"/>
              </w:rPr>
              <w:t xml:space="preserve">Best Time to Contact </w:t>
            </w:r>
            <w:r w:rsidR="00DE4D8D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236" w:type="dxa"/>
          </w:tcPr>
          <w:p w:rsidR="007D1406" w:rsidRPr="0072755F" w:rsidRDefault="007D1406" w:rsidP="009C3A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7D1406" w:rsidRPr="0072755F" w:rsidRDefault="008B3703" w:rsidP="00917852">
            <w:pPr>
              <w:jc w:val="center"/>
              <w:rPr>
                <w:b/>
                <w:sz w:val="22"/>
                <w:szCs w:val="22"/>
              </w:rPr>
            </w:pPr>
            <w:r w:rsidRPr="0072755F">
              <w:rPr>
                <w:b/>
                <w:sz w:val="22"/>
                <w:szCs w:val="22"/>
              </w:rPr>
              <w:t>Phone Number</w:t>
            </w:r>
          </w:p>
        </w:tc>
      </w:tr>
    </w:tbl>
    <w:p w:rsidR="00BB437A" w:rsidRPr="0040542D" w:rsidRDefault="00BB437A" w:rsidP="00DE4317">
      <w:pPr>
        <w:rPr>
          <w:sz w:val="22"/>
          <w:szCs w:val="22"/>
          <w:highlight w:val="yellow"/>
        </w:rPr>
      </w:pPr>
    </w:p>
    <w:p w:rsidR="009C24B4" w:rsidRPr="0040542D" w:rsidRDefault="009C24B4" w:rsidP="00DE4317">
      <w:pPr>
        <w:rPr>
          <w:sz w:val="22"/>
          <w:szCs w:val="22"/>
          <w:highlight w:val="yellow"/>
        </w:rPr>
      </w:pPr>
    </w:p>
    <w:p w:rsidR="00466C5E" w:rsidRPr="0050060D" w:rsidRDefault="008B3703" w:rsidP="00DE4317">
      <w:pPr>
        <w:rPr>
          <w:b/>
        </w:rPr>
      </w:pPr>
      <w:r w:rsidRPr="00A777EE">
        <w:rPr>
          <w:b/>
          <w:sz w:val="22"/>
          <w:szCs w:val="22"/>
        </w:rPr>
        <w:t xml:space="preserve">Completed by: __________________Signature: __________________  Date: </w:t>
      </w:r>
      <w:r w:rsidRPr="00A777EE">
        <w:rPr>
          <w:b/>
        </w:rPr>
        <w:t>____/____/_____</w:t>
      </w:r>
    </w:p>
    <w:p w:rsidR="00AA701A" w:rsidRDefault="00AA701A" w:rsidP="00DE4317">
      <w:pPr>
        <w:rPr>
          <w:highlight w:val="yellow"/>
        </w:rPr>
      </w:pPr>
    </w:p>
    <w:p w:rsidR="00774332" w:rsidRDefault="00774332" w:rsidP="00AA701A">
      <w:pPr>
        <w:rPr>
          <w:b/>
          <w:szCs w:val="24"/>
        </w:rPr>
      </w:pPr>
    </w:p>
    <w:p w:rsidR="00AA701A" w:rsidRPr="00702BAF" w:rsidRDefault="00AA701A" w:rsidP="00AA701A">
      <w:pPr>
        <w:rPr>
          <w:b/>
          <w:sz w:val="22"/>
          <w:szCs w:val="22"/>
        </w:rPr>
      </w:pPr>
      <w:r w:rsidRPr="008B3703">
        <w:rPr>
          <w:b/>
          <w:szCs w:val="24"/>
        </w:rPr>
        <w:t>Date of Telephone Call: ____/____/_____</w:t>
      </w:r>
      <w:r w:rsidRPr="008B3703">
        <w:rPr>
          <w:b/>
          <w:szCs w:val="24"/>
        </w:rPr>
        <w:tab/>
      </w:r>
      <w:r w:rsidRPr="008B3703">
        <w:rPr>
          <w:b/>
          <w:szCs w:val="24"/>
        </w:rPr>
        <w:tab/>
      </w:r>
      <w:r w:rsidRPr="008B3703">
        <w:rPr>
          <w:b/>
          <w:szCs w:val="24"/>
        </w:rPr>
        <w:tab/>
      </w:r>
      <w:r>
        <w:rPr>
          <w:b/>
          <w:sz w:val="22"/>
          <w:szCs w:val="22"/>
        </w:rPr>
        <w:t xml:space="preserve"> </w:t>
      </w:r>
    </w:p>
    <w:p w:rsidR="00AA701A" w:rsidRPr="00702BAF" w:rsidRDefault="00AA701A" w:rsidP="00AA701A">
      <w:pPr>
        <w:rPr>
          <w:b/>
          <w:sz w:val="16"/>
          <w:szCs w:val="16"/>
        </w:rPr>
      </w:pPr>
    </w:p>
    <w:p w:rsidR="00AA701A" w:rsidRDefault="00AA701A" w:rsidP="00AA701A">
      <w:pPr>
        <w:jc w:val="center"/>
        <w:rPr>
          <w:b/>
        </w:rPr>
      </w:pPr>
    </w:p>
    <w:p w:rsidR="00AA701A" w:rsidRPr="00A2635D" w:rsidRDefault="00AA701A" w:rsidP="00AA701A">
      <w:pPr>
        <w:jc w:val="center"/>
        <w:rPr>
          <w:b/>
        </w:rPr>
      </w:pPr>
      <w:r w:rsidRPr="00A2635D">
        <w:rPr>
          <w:b/>
        </w:rPr>
        <w:t xml:space="preserve">PHONE CALL </w:t>
      </w:r>
    </w:p>
    <w:p w:rsidR="00AA701A" w:rsidRDefault="00AA701A" w:rsidP="00AA701A"/>
    <w:p w:rsidR="00AA701A" w:rsidRDefault="00AA701A" w:rsidP="00AA701A">
      <w:pPr>
        <w:pStyle w:val="ListBullet"/>
        <w:numPr>
          <w:ilvl w:val="0"/>
          <w:numId w:val="0"/>
        </w:numPr>
      </w:pPr>
      <w:r w:rsidRPr="0060771B">
        <w:rPr>
          <w:b/>
          <w:i/>
          <w:sz w:val="22"/>
          <w:szCs w:val="22"/>
        </w:rPr>
        <w:t>Calls will occur at least weekly during the first 12 weeks of the study.</w:t>
      </w:r>
      <w:r w:rsidRPr="0060771B">
        <w:rPr>
          <w:i/>
          <w:sz w:val="22"/>
          <w:szCs w:val="22"/>
        </w:rPr>
        <w:t xml:space="preserve">  Call </w:t>
      </w:r>
      <w:r w:rsidR="00DE4D8D">
        <w:rPr>
          <w:i/>
          <w:sz w:val="22"/>
          <w:szCs w:val="22"/>
        </w:rPr>
        <w:t>subject</w:t>
      </w:r>
      <w:r w:rsidRPr="0060771B">
        <w:rPr>
          <w:i/>
          <w:sz w:val="22"/>
          <w:szCs w:val="22"/>
        </w:rPr>
        <w:t xml:space="preserve"> 5-7 days into each weekly dose during the Treatment Phase to assess AEs, concomitant medications, and whether </w:t>
      </w:r>
      <w:r w:rsidR="00DE4D8D">
        <w:rPr>
          <w:i/>
          <w:sz w:val="22"/>
          <w:szCs w:val="22"/>
        </w:rPr>
        <w:t>subject</w:t>
      </w:r>
      <w:r w:rsidRPr="0060771B">
        <w:rPr>
          <w:i/>
          <w:sz w:val="22"/>
          <w:szCs w:val="22"/>
        </w:rPr>
        <w:t xml:space="preserve"> has reached an intolerable dose of study drug. </w:t>
      </w:r>
      <w:r w:rsidRPr="0060771B">
        <w:rPr>
          <w:b/>
          <w:i/>
          <w:sz w:val="22"/>
          <w:szCs w:val="22"/>
        </w:rPr>
        <w:t>Thereafter, telephone call will occur at least monthly</w:t>
      </w:r>
      <w:r w:rsidRPr="0060771B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 No call is required during the week/month in which the subject has a study visit.</w:t>
      </w:r>
    </w:p>
    <w:p w:rsidR="00AA701A" w:rsidRPr="001A25D1" w:rsidRDefault="00AA701A" w:rsidP="00AA701A">
      <w:pPr>
        <w:pStyle w:val="ListBullet"/>
        <w:numPr>
          <w:ilvl w:val="0"/>
          <w:numId w:val="0"/>
        </w:numPr>
      </w:pPr>
    </w:p>
    <w:p w:rsidR="00AA701A" w:rsidRDefault="00AA701A" w:rsidP="00AA701A">
      <w:pPr>
        <w:spacing w:line="360" w:lineRule="auto"/>
        <w:ind w:left="360" w:hanging="360"/>
      </w:pPr>
      <w:r>
        <w:t xml:space="preserve">Was Subject Contacted?  Yes </w:t>
      </w:r>
      <w:r w:rsidR="00AB368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4B71">
        <w:fldChar w:fldCharType="separate"/>
      </w:r>
      <w:r w:rsidR="00AB3688">
        <w:fldChar w:fldCharType="end"/>
      </w:r>
      <w:r>
        <w:t xml:space="preserve">  No </w:t>
      </w:r>
      <w:r w:rsidR="00AB368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4B71">
        <w:fldChar w:fldCharType="separate"/>
      </w:r>
      <w:r w:rsidR="00AB3688">
        <w:fldChar w:fldCharType="end"/>
      </w:r>
    </w:p>
    <w:p w:rsidR="00AA701A" w:rsidRDefault="00AA701A" w:rsidP="00AA701A">
      <w:pPr>
        <w:spacing w:line="360" w:lineRule="auto"/>
        <w:ind w:left="360"/>
      </w:pPr>
      <w:r>
        <w:t>If no, specify reason: ___________________________________________________</w:t>
      </w:r>
    </w:p>
    <w:p w:rsidR="00AA701A" w:rsidRDefault="00AA701A" w:rsidP="00AA701A">
      <w:pPr>
        <w:spacing w:line="360" w:lineRule="auto"/>
        <w:ind w:left="360" w:hanging="360"/>
      </w:pPr>
      <w:r>
        <w:t xml:space="preserve">Was the contact scheduled or unscheduled?   </w:t>
      </w:r>
      <w:r w:rsidR="00AB368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4B71">
        <w:fldChar w:fldCharType="separate"/>
      </w:r>
      <w:r w:rsidR="00AB3688">
        <w:fldChar w:fldCharType="end"/>
      </w:r>
      <w:r>
        <w:t xml:space="preserve">  Scheduled   </w:t>
      </w:r>
      <w:r w:rsidR="00AB368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4B71">
        <w:fldChar w:fldCharType="separate"/>
      </w:r>
      <w:r w:rsidR="00AB3688">
        <w:fldChar w:fldCharType="end"/>
      </w:r>
      <w:r>
        <w:t xml:space="preserve">  Unscheduled</w:t>
      </w:r>
    </w:p>
    <w:p w:rsidR="00AA701A" w:rsidRDefault="00AA701A" w:rsidP="00AA701A">
      <w:pPr>
        <w:spacing w:line="360" w:lineRule="auto"/>
      </w:pPr>
      <w:r>
        <w:t xml:space="preserve">Did subject experience any new or changes to existing </w:t>
      </w:r>
      <w:r w:rsidR="009D5C43">
        <w:t>adverse event</w:t>
      </w:r>
      <w:r>
        <w:t xml:space="preserve">s?  </w:t>
      </w:r>
    </w:p>
    <w:p w:rsidR="00AA701A" w:rsidRPr="00BC238B" w:rsidRDefault="00AB3688" w:rsidP="00AA701A">
      <w:pPr>
        <w:spacing w:line="360" w:lineRule="auto"/>
        <w:ind w:firstLine="720"/>
        <w:rPr>
          <w:sz w:val="22"/>
          <w:szCs w:val="22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A701A">
        <w:instrText xml:space="preserve"> FORMCHECKBOX </w:instrText>
      </w:r>
      <w:r w:rsidR="00E54B71">
        <w:fldChar w:fldCharType="separate"/>
      </w:r>
      <w:r>
        <w:fldChar w:fldCharType="end"/>
      </w:r>
      <w:r w:rsidR="00AA701A">
        <w:t xml:space="preserve">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A701A">
        <w:instrText xml:space="preserve"> FORMCHECKBOX </w:instrText>
      </w:r>
      <w:r w:rsidR="00E54B71">
        <w:fldChar w:fldCharType="separate"/>
      </w:r>
      <w:r>
        <w:fldChar w:fldCharType="end"/>
      </w:r>
      <w:r w:rsidR="00AA701A">
        <w:t xml:space="preserve"> Yes </w:t>
      </w:r>
      <w:r w:rsidR="00AA701A" w:rsidRPr="00BC238B">
        <w:rPr>
          <w:i/>
          <w:sz w:val="22"/>
          <w:szCs w:val="22"/>
        </w:rPr>
        <w:t>(If yes, update A</w:t>
      </w:r>
      <w:r w:rsidR="009D5C43">
        <w:rPr>
          <w:i/>
          <w:sz w:val="22"/>
          <w:szCs w:val="22"/>
        </w:rPr>
        <w:t xml:space="preserve">dverse </w:t>
      </w:r>
      <w:r w:rsidR="00AA701A" w:rsidRPr="00BC238B">
        <w:rPr>
          <w:i/>
          <w:sz w:val="22"/>
          <w:szCs w:val="22"/>
        </w:rPr>
        <w:t>E</w:t>
      </w:r>
      <w:r w:rsidR="009D5C43">
        <w:rPr>
          <w:i/>
          <w:sz w:val="22"/>
          <w:szCs w:val="22"/>
        </w:rPr>
        <w:t>vent</w:t>
      </w:r>
      <w:r w:rsidR="00AA701A" w:rsidRPr="00BC238B">
        <w:rPr>
          <w:i/>
          <w:sz w:val="22"/>
          <w:szCs w:val="22"/>
        </w:rPr>
        <w:t xml:space="preserve"> log)</w:t>
      </w:r>
    </w:p>
    <w:p w:rsidR="00AA701A" w:rsidRDefault="00AA701A" w:rsidP="00AA701A">
      <w:pPr>
        <w:spacing w:line="360" w:lineRule="auto"/>
        <w:ind w:left="360" w:hanging="360"/>
      </w:pPr>
      <w:r>
        <w:t>Did subject take any new or changes to existing</w:t>
      </w:r>
      <w:r w:rsidRPr="00380EB4">
        <w:t xml:space="preserve"> </w:t>
      </w:r>
      <w:r>
        <w:t>con</w:t>
      </w:r>
      <w:r w:rsidR="009D5C43">
        <w:t>comitant</w:t>
      </w:r>
      <w:r>
        <w:t xml:space="preserve"> med</w:t>
      </w:r>
      <w:r w:rsidR="009D5C43">
        <w:t>ication</w:t>
      </w:r>
      <w:r>
        <w:t xml:space="preserve">s?  </w:t>
      </w:r>
    </w:p>
    <w:p w:rsidR="00AA701A" w:rsidRPr="00BC238B" w:rsidRDefault="00AB3688" w:rsidP="00AA701A">
      <w:pPr>
        <w:spacing w:line="360" w:lineRule="auto"/>
        <w:ind w:left="360" w:firstLine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A701A">
        <w:instrText xml:space="preserve"> FORMCHECKBOX </w:instrText>
      </w:r>
      <w:r w:rsidR="00E54B71">
        <w:fldChar w:fldCharType="separate"/>
      </w:r>
      <w:r>
        <w:fldChar w:fldCharType="end"/>
      </w:r>
      <w:r w:rsidR="00AA701A">
        <w:t xml:space="preserve">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A701A">
        <w:instrText xml:space="preserve"> FORMCHECKBOX </w:instrText>
      </w:r>
      <w:r w:rsidR="00E54B71">
        <w:fldChar w:fldCharType="separate"/>
      </w:r>
      <w:r>
        <w:fldChar w:fldCharType="end"/>
      </w:r>
      <w:r w:rsidR="00AA701A">
        <w:t xml:space="preserve"> Yes </w:t>
      </w:r>
      <w:r w:rsidR="00AA701A" w:rsidRPr="00BC238B">
        <w:rPr>
          <w:i/>
          <w:sz w:val="22"/>
          <w:szCs w:val="22"/>
        </w:rPr>
        <w:t xml:space="preserve">(If yes, update </w:t>
      </w:r>
      <w:proofErr w:type="spellStart"/>
      <w:r w:rsidR="00AA701A" w:rsidRPr="00BC238B">
        <w:rPr>
          <w:i/>
          <w:sz w:val="22"/>
          <w:szCs w:val="22"/>
        </w:rPr>
        <w:t>Conmed</w:t>
      </w:r>
      <w:proofErr w:type="spellEnd"/>
      <w:r w:rsidR="00AA701A" w:rsidRPr="00BC238B">
        <w:rPr>
          <w:i/>
          <w:sz w:val="22"/>
          <w:szCs w:val="22"/>
        </w:rPr>
        <w:t xml:space="preserve"> log)</w:t>
      </w:r>
    </w:p>
    <w:tbl>
      <w:tblPr>
        <w:tblW w:w="10408" w:type="dxa"/>
        <w:tblLook w:val="0000" w:firstRow="0" w:lastRow="0" w:firstColumn="0" w:lastColumn="0" w:noHBand="0" w:noVBand="0"/>
      </w:tblPr>
      <w:tblGrid>
        <w:gridCol w:w="8392"/>
        <w:gridCol w:w="566"/>
        <w:gridCol w:w="545"/>
        <w:gridCol w:w="580"/>
        <w:gridCol w:w="325"/>
      </w:tblGrid>
      <w:tr w:rsidR="00AA701A" w:rsidTr="00AD2FF5">
        <w:tc>
          <w:tcPr>
            <w:tcW w:w="8392" w:type="dxa"/>
          </w:tcPr>
          <w:p w:rsidR="00AA701A" w:rsidRDefault="00AA701A" w:rsidP="00AD2FF5">
            <w:pPr>
              <w:tabs>
                <w:tab w:val="left" w:pos="5160"/>
              </w:tabs>
              <w:ind w:right="-2205"/>
            </w:pPr>
            <w:r w:rsidRPr="00380EB4">
              <w:t>Were any changes made to study drug dosing?</w:t>
            </w:r>
            <w:r>
              <w:t xml:space="preserve">           Yes </w:t>
            </w:r>
            <w:r w:rsidR="00AB36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B71">
              <w:fldChar w:fldCharType="separate"/>
            </w:r>
            <w:r w:rsidR="00AB3688">
              <w:fldChar w:fldCharType="end"/>
            </w:r>
            <w:r>
              <w:t xml:space="preserve">  No  </w:t>
            </w:r>
            <w:r w:rsidR="00AB36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B71">
              <w:fldChar w:fldCharType="separate"/>
            </w:r>
            <w:r w:rsidR="00AB3688">
              <w:fldChar w:fldCharType="end"/>
            </w:r>
            <w:r>
              <w:t xml:space="preserve">                        </w:t>
            </w:r>
          </w:p>
          <w:p w:rsidR="00AA701A" w:rsidRPr="00782232" w:rsidRDefault="00C01B81" w:rsidP="00782232">
            <w:pPr>
              <w:ind w:left="270" w:right="-2205"/>
              <w:jc w:val="center"/>
              <w:rPr>
                <w:i/>
                <w:sz w:val="20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</w:t>
            </w:r>
            <w:r w:rsidRPr="00782232">
              <w:rPr>
                <w:i/>
                <w:sz w:val="20"/>
              </w:rPr>
              <w:t xml:space="preserve">(If yes, update Study </w:t>
            </w:r>
            <w:r w:rsidR="00574045">
              <w:rPr>
                <w:i/>
                <w:sz w:val="20"/>
              </w:rPr>
              <w:t xml:space="preserve">Drug </w:t>
            </w:r>
            <w:r w:rsidRPr="00782232">
              <w:rPr>
                <w:i/>
                <w:sz w:val="20"/>
              </w:rPr>
              <w:t>Dosing Log)</w:t>
            </w:r>
          </w:p>
          <w:p w:rsidR="00AA701A" w:rsidRDefault="00AA701A" w:rsidP="00AD2FF5">
            <w:pPr>
              <w:ind w:left="270" w:right="-2205"/>
            </w:pPr>
            <w:r>
              <w:t xml:space="preserve">Comments: _______________________________________                          </w:t>
            </w:r>
          </w:p>
          <w:p w:rsidR="00AA701A" w:rsidRDefault="00AA701A" w:rsidP="00AD2FF5">
            <w:pPr>
              <w:ind w:left="270"/>
            </w:pPr>
          </w:p>
        </w:tc>
        <w:tc>
          <w:tcPr>
            <w:tcW w:w="566" w:type="dxa"/>
          </w:tcPr>
          <w:p w:rsidR="00AA701A" w:rsidRDefault="00AA701A" w:rsidP="00AD2FF5">
            <w:pPr>
              <w:jc w:val="center"/>
            </w:pPr>
          </w:p>
        </w:tc>
        <w:tc>
          <w:tcPr>
            <w:tcW w:w="545" w:type="dxa"/>
          </w:tcPr>
          <w:p w:rsidR="00AA701A" w:rsidRDefault="00AA701A" w:rsidP="00AD2FF5">
            <w:pPr>
              <w:jc w:val="center"/>
            </w:pPr>
          </w:p>
        </w:tc>
        <w:tc>
          <w:tcPr>
            <w:tcW w:w="580" w:type="dxa"/>
          </w:tcPr>
          <w:p w:rsidR="00AA701A" w:rsidRDefault="00AA701A" w:rsidP="00AD2FF5">
            <w:pPr>
              <w:jc w:val="center"/>
            </w:pPr>
          </w:p>
        </w:tc>
        <w:tc>
          <w:tcPr>
            <w:tcW w:w="325" w:type="dxa"/>
          </w:tcPr>
          <w:p w:rsidR="00AA701A" w:rsidRDefault="00AA701A" w:rsidP="00AD2FF5">
            <w:pPr>
              <w:ind w:left="-2015" w:firstLine="2015"/>
            </w:pPr>
          </w:p>
        </w:tc>
      </w:tr>
    </w:tbl>
    <w:p w:rsidR="00AA701A" w:rsidRPr="00BC238B" w:rsidRDefault="00AA701A" w:rsidP="00AA701A">
      <w:pPr>
        <w:spacing w:line="360" w:lineRule="auto"/>
        <w:rPr>
          <w:sz w:val="22"/>
          <w:szCs w:val="22"/>
        </w:rPr>
      </w:pPr>
      <w:r w:rsidRPr="00BC238B">
        <w:rPr>
          <w:sz w:val="22"/>
          <w:szCs w:val="22"/>
        </w:rPr>
        <w:t>Did subject have any Clinical Worsening events</w:t>
      </w:r>
      <w:r>
        <w:rPr>
          <w:sz w:val="22"/>
          <w:szCs w:val="22"/>
        </w:rPr>
        <w:t xml:space="preserve"> (as defined by the protocol)</w:t>
      </w:r>
      <w:r w:rsidRPr="00BC238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 </w:t>
      </w:r>
      <w:r w:rsidR="00AB368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4B71">
        <w:fldChar w:fldCharType="separate"/>
      </w:r>
      <w:r w:rsidR="00AB3688">
        <w:fldChar w:fldCharType="end"/>
      </w:r>
      <w:r>
        <w:t xml:space="preserve">  No </w:t>
      </w:r>
      <w:r w:rsidR="00AB368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4B71">
        <w:fldChar w:fldCharType="separate"/>
      </w:r>
      <w:r w:rsidR="00AB3688">
        <w:fldChar w:fldCharType="end"/>
      </w:r>
      <w:r>
        <w:t xml:space="preserve"> Yes</w:t>
      </w:r>
    </w:p>
    <w:p w:rsidR="00AA701A" w:rsidRDefault="00AA701A" w:rsidP="00AA701A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:rsidR="00AA701A" w:rsidRPr="00194C4B" w:rsidRDefault="00AA701A" w:rsidP="00AA701A">
      <w:pPr>
        <w:autoSpaceDE w:val="0"/>
        <w:autoSpaceDN w:val="0"/>
        <w:adjustRightInd w:val="0"/>
        <w:rPr>
          <w:rFonts w:eastAsiaTheme="minorHAnsi"/>
          <w:szCs w:val="24"/>
        </w:rPr>
      </w:pPr>
      <w:r w:rsidRPr="00194C4B">
        <w:rPr>
          <w:rFonts w:eastAsiaTheme="minorHAnsi"/>
          <w:szCs w:val="24"/>
        </w:rPr>
        <w:t xml:space="preserve">Did the </w:t>
      </w:r>
      <w:r w:rsidR="00DE4D8D">
        <w:rPr>
          <w:rFonts w:eastAsiaTheme="minorHAnsi"/>
          <w:szCs w:val="24"/>
        </w:rPr>
        <w:t>subject</w:t>
      </w:r>
      <w:r w:rsidRPr="00194C4B">
        <w:rPr>
          <w:rFonts w:eastAsiaTheme="minorHAnsi"/>
          <w:szCs w:val="24"/>
        </w:rPr>
        <w:t xml:space="preserve"> have any study drug and inhaled trepostinil doses that were not administered</w:t>
      </w:r>
    </w:p>
    <w:p w:rsidR="00AA701A" w:rsidRDefault="00AA701A" w:rsidP="00AA701A">
      <w:pPr>
        <w:autoSpaceDE w:val="0"/>
        <w:autoSpaceDN w:val="0"/>
        <w:adjustRightInd w:val="0"/>
        <w:rPr>
          <w:i/>
        </w:rPr>
      </w:pPr>
      <w:r w:rsidRPr="00194C4B">
        <w:rPr>
          <w:rFonts w:eastAsiaTheme="minorHAnsi"/>
          <w:szCs w:val="24"/>
        </w:rPr>
        <w:t>Concurrently</w:t>
      </w:r>
      <w:r>
        <w:rPr>
          <w:rFonts w:eastAsiaTheme="minorHAnsi"/>
          <w:szCs w:val="24"/>
        </w:rPr>
        <w:t xml:space="preserve"> (within 15 minutes)</w:t>
      </w:r>
      <w:r w:rsidRPr="00194C4B">
        <w:rPr>
          <w:rFonts w:eastAsiaTheme="minorHAnsi"/>
          <w:szCs w:val="24"/>
        </w:rPr>
        <w:t>?</w:t>
      </w:r>
      <w:r w:rsidRPr="00194C4B">
        <w:t xml:space="preserve"> </w:t>
      </w:r>
      <w:r>
        <w:t xml:space="preserve">  </w:t>
      </w:r>
      <w:r w:rsidR="00AB368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4B71">
        <w:fldChar w:fldCharType="separate"/>
      </w:r>
      <w:r w:rsidR="00AB3688">
        <w:fldChar w:fldCharType="end"/>
      </w:r>
      <w:r>
        <w:t xml:space="preserve">  No </w:t>
      </w:r>
      <w:r w:rsidR="00AB368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4B71">
        <w:fldChar w:fldCharType="separate"/>
      </w:r>
      <w:r w:rsidR="00AB3688">
        <w:fldChar w:fldCharType="end"/>
      </w:r>
      <w:r>
        <w:t xml:space="preserve"> Yes (</w:t>
      </w:r>
      <w:r w:rsidRPr="00194C4B">
        <w:rPr>
          <w:i/>
        </w:rPr>
        <w:t>If yes, enter information on dose logs)</w:t>
      </w:r>
    </w:p>
    <w:p w:rsidR="00AD2FF5" w:rsidRDefault="00AD2FF5" w:rsidP="00AA701A">
      <w:pPr>
        <w:autoSpaceDE w:val="0"/>
        <w:autoSpaceDN w:val="0"/>
        <w:adjustRightInd w:val="0"/>
        <w:rPr>
          <w:i/>
        </w:rPr>
      </w:pPr>
    </w:p>
    <w:p w:rsidR="00AD2FF5" w:rsidRPr="00AD2FF5" w:rsidRDefault="000D1F11" w:rsidP="00AA701A">
      <w:pPr>
        <w:autoSpaceDE w:val="0"/>
        <w:autoSpaceDN w:val="0"/>
        <w:adjustRightInd w:val="0"/>
        <w:rPr>
          <w:rFonts w:eastAsiaTheme="minorHAnsi"/>
          <w:szCs w:val="24"/>
        </w:rPr>
      </w:pPr>
      <w:r w:rsidRPr="000D1F11">
        <w:lastRenderedPageBreak/>
        <w:t xml:space="preserve">If using specialty pharmacy other than </w:t>
      </w:r>
      <w:proofErr w:type="spellStart"/>
      <w:r w:rsidRPr="000D1F11">
        <w:t>Acreedo</w:t>
      </w:r>
      <w:proofErr w:type="spellEnd"/>
      <w:r w:rsidRPr="000D1F11">
        <w:t>, d</w:t>
      </w:r>
      <w:r w:rsidR="00AD2FF5" w:rsidRPr="000D1F11">
        <w:t xml:space="preserve">id </w:t>
      </w:r>
      <w:r w:rsidR="000A7960">
        <w:t>site staff</w:t>
      </w:r>
      <w:r w:rsidR="00AD2FF5" w:rsidRPr="000D1F11">
        <w:t xml:space="preserve"> call their specialty pharmacy to discontinue</w:t>
      </w:r>
      <w:r w:rsidR="00B52F32" w:rsidRPr="000D1F11">
        <w:t xml:space="preserve"> Tyvaso supply?</w:t>
      </w:r>
      <w:r w:rsidRPr="000D1F11">
        <w:t xml:space="preserve">  </w:t>
      </w:r>
      <w:r w:rsidR="00B52F32" w:rsidRPr="000D1F11">
        <w:t xml:space="preserve">Yes </w:t>
      </w:r>
      <w:r w:rsidR="00AB3688" w:rsidRPr="000D1F1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52F32" w:rsidRPr="000D1F11">
        <w:instrText xml:space="preserve"> FORMCHECKBOX </w:instrText>
      </w:r>
      <w:r w:rsidR="00E54B71">
        <w:fldChar w:fldCharType="separate"/>
      </w:r>
      <w:r w:rsidR="00AB3688" w:rsidRPr="000D1F11">
        <w:fldChar w:fldCharType="end"/>
      </w:r>
      <w:r w:rsidR="00B52F32" w:rsidRPr="000D1F11">
        <w:t xml:space="preserve">  No  </w:t>
      </w:r>
      <w:r w:rsidR="00AB3688" w:rsidRPr="000D1F1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52F32" w:rsidRPr="000D1F11">
        <w:instrText xml:space="preserve"> FORMCHECKBOX </w:instrText>
      </w:r>
      <w:r w:rsidR="00E54B71">
        <w:fldChar w:fldCharType="separate"/>
      </w:r>
      <w:r w:rsidR="00AB3688" w:rsidRPr="000D1F11">
        <w:fldChar w:fldCharType="end"/>
      </w:r>
      <w:r>
        <w:t xml:space="preserve"> NA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4B71">
        <w:fldChar w:fldCharType="separate"/>
      </w:r>
      <w:r>
        <w:fldChar w:fldCharType="end"/>
      </w:r>
      <w:r w:rsidR="00B52F32">
        <w:t xml:space="preserve">                      </w:t>
      </w:r>
    </w:p>
    <w:p w:rsidR="00AA701A" w:rsidRPr="009C24B4" w:rsidRDefault="00AA701A" w:rsidP="00AA701A">
      <w:pPr>
        <w:pStyle w:val="ListBullet"/>
        <w:numPr>
          <w:ilvl w:val="0"/>
          <w:numId w:val="0"/>
        </w:numPr>
        <w:rPr>
          <w:sz w:val="16"/>
          <w:szCs w:val="16"/>
        </w:rPr>
      </w:pPr>
    </w:p>
    <w:p w:rsidR="00AA701A" w:rsidRDefault="00AA701A" w:rsidP="00AA701A">
      <w:pPr>
        <w:tabs>
          <w:tab w:val="left" w:pos="8460"/>
        </w:tabs>
        <w:ind w:left="360" w:hanging="360"/>
        <w:contextualSpacing/>
      </w:pPr>
      <w:r>
        <w:t xml:space="preserve">Remind </w:t>
      </w:r>
      <w:r w:rsidRPr="009B3E26">
        <w:t xml:space="preserve">to call the study site coordinator or investigator at any time to </w:t>
      </w:r>
      <w:r>
        <w:t>d</w:t>
      </w:r>
      <w:r w:rsidRPr="009B3E26">
        <w:t xml:space="preserve">iscuss </w:t>
      </w:r>
      <w:r>
        <w:t>any issues.</w:t>
      </w:r>
    </w:p>
    <w:p w:rsidR="00AA701A" w:rsidRDefault="00AA701A" w:rsidP="00AA701A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</w:rPr>
      </w:pPr>
    </w:p>
    <w:p w:rsidR="00AA701A" w:rsidRDefault="00AA701A" w:rsidP="00AA701A">
      <w:pPr>
        <w:pStyle w:val="ListBullet"/>
        <w:numPr>
          <w:ilvl w:val="0"/>
          <w:numId w:val="0"/>
        </w:numPr>
      </w:pPr>
      <w:r w:rsidRPr="00992457">
        <w:rPr>
          <w:b/>
          <w:sz w:val="22"/>
          <w:szCs w:val="22"/>
          <w:u w:val="single"/>
        </w:rPr>
        <w:t xml:space="preserve">Optional </w:t>
      </w:r>
      <w:r w:rsidR="00632F70">
        <w:rPr>
          <w:b/>
          <w:sz w:val="22"/>
          <w:szCs w:val="22"/>
          <w:u w:val="single"/>
        </w:rPr>
        <w:t>Plasma Concentration</w:t>
      </w:r>
      <w:r w:rsidR="00C1333C">
        <w:rPr>
          <w:b/>
          <w:sz w:val="22"/>
          <w:szCs w:val="22"/>
          <w:u w:val="single"/>
        </w:rPr>
        <w:t xml:space="preserve"> E</w:t>
      </w:r>
      <w:r w:rsidRPr="00992457">
        <w:rPr>
          <w:b/>
          <w:sz w:val="22"/>
          <w:szCs w:val="22"/>
          <w:u w:val="single"/>
        </w:rPr>
        <w:t>valuation:</w:t>
      </w:r>
      <w:r>
        <w:rPr>
          <w:sz w:val="22"/>
          <w:szCs w:val="22"/>
        </w:rPr>
        <w:t xml:space="preserve"> Weeks 3 and 11, remind the subject to abstain from </w:t>
      </w:r>
      <w:r w:rsidRPr="00992457">
        <w:rPr>
          <w:szCs w:val="24"/>
        </w:rPr>
        <w:t>caffeine or alcohol containing beverages</w:t>
      </w:r>
      <w:r w:rsidRPr="00992457">
        <w:rPr>
          <w:sz w:val="22"/>
          <w:szCs w:val="22"/>
        </w:rPr>
        <w:t xml:space="preserve"> </w:t>
      </w:r>
      <w:r>
        <w:rPr>
          <w:sz w:val="22"/>
          <w:szCs w:val="22"/>
        </w:rPr>
        <w:t>on the day of their next scheduled visit (Weeks 4 and 12</w:t>
      </w:r>
      <w:r w:rsidRPr="00992457">
        <w:rPr>
          <w:sz w:val="22"/>
          <w:szCs w:val="22"/>
        </w:rPr>
        <w:t>).</w:t>
      </w:r>
      <w:r w:rsidRPr="00992457">
        <w:rPr>
          <w:szCs w:val="24"/>
        </w:rPr>
        <w:t xml:space="preserve">   Also remind the subject to record all study drug and Tyvaso doses taken in the 7 days prior to the </w:t>
      </w:r>
      <w:r w:rsidR="006B193F">
        <w:rPr>
          <w:szCs w:val="24"/>
        </w:rPr>
        <w:t>Plasma Concentration</w:t>
      </w:r>
      <w:r w:rsidRPr="00992457">
        <w:rPr>
          <w:szCs w:val="24"/>
        </w:rPr>
        <w:t xml:space="preserve"> sampling day on the </w:t>
      </w:r>
      <w:r w:rsidR="00632F70">
        <w:rPr>
          <w:szCs w:val="24"/>
        </w:rPr>
        <w:t xml:space="preserve">“Week 4 and 12 </w:t>
      </w:r>
      <w:r w:rsidR="006B193F">
        <w:rPr>
          <w:szCs w:val="24"/>
        </w:rPr>
        <w:t>Dose Time Record Sheet</w:t>
      </w:r>
      <w:r w:rsidR="00632F70">
        <w:rPr>
          <w:szCs w:val="24"/>
        </w:rPr>
        <w:t>”</w:t>
      </w:r>
      <w:r w:rsidRPr="00992457">
        <w:rPr>
          <w:szCs w:val="24"/>
        </w:rPr>
        <w:t xml:space="preserve">.  </w:t>
      </w:r>
    </w:p>
    <w:p w:rsidR="00AA701A" w:rsidRDefault="00AA701A" w:rsidP="00AA701A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</w:rPr>
      </w:pPr>
    </w:p>
    <w:p w:rsidR="00AA701A" w:rsidRPr="009C24B4" w:rsidRDefault="00AA701A" w:rsidP="00AA701A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  <w:sz w:val="22"/>
          <w:szCs w:val="22"/>
        </w:rPr>
      </w:pPr>
      <w:r w:rsidRPr="008B3703">
        <w:rPr>
          <w:b/>
          <w:sz w:val="22"/>
          <w:szCs w:val="22"/>
        </w:rPr>
        <w:t>Additional Notes:</w:t>
      </w:r>
    </w:p>
    <w:p w:rsidR="00AA701A" w:rsidRDefault="00AA701A" w:rsidP="00AA701A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01A" w:rsidRDefault="00AA701A" w:rsidP="00AA701A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</w:rPr>
      </w:pPr>
    </w:p>
    <w:p w:rsidR="00AA701A" w:rsidRDefault="00AA701A" w:rsidP="00AA701A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</w:rPr>
      </w:pPr>
    </w:p>
    <w:p w:rsidR="00AA701A" w:rsidRPr="00702BAF" w:rsidRDefault="00AA701A" w:rsidP="00AA701A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  <w:u w:val="single"/>
        </w:rPr>
      </w:pPr>
      <w:r w:rsidRPr="008B3703">
        <w:rPr>
          <w:b/>
          <w:sz w:val="22"/>
          <w:szCs w:val="22"/>
        </w:rPr>
        <w:t xml:space="preserve">Completed by: __________________Signature: ______________________ Date: </w:t>
      </w:r>
      <w:r w:rsidRPr="008B3703">
        <w:rPr>
          <w:b/>
        </w:rPr>
        <w:t>____/____/_____</w:t>
      </w:r>
    </w:p>
    <w:p w:rsidR="00AA701A" w:rsidRDefault="00AA701A" w:rsidP="00DE4317">
      <w:pPr>
        <w:rPr>
          <w:highlight w:val="yellow"/>
        </w:rPr>
      </w:pPr>
    </w:p>
    <w:p w:rsidR="00445D60" w:rsidRDefault="00445D60" w:rsidP="007020BB">
      <w:pPr>
        <w:rPr>
          <w:b/>
        </w:rPr>
      </w:pPr>
    </w:p>
    <w:p w:rsidR="00445D60" w:rsidRDefault="00445D60" w:rsidP="007020BB">
      <w:pPr>
        <w:rPr>
          <w:b/>
        </w:rPr>
      </w:pPr>
    </w:p>
    <w:p w:rsidR="00445D60" w:rsidRDefault="00445D60" w:rsidP="007020BB">
      <w:pPr>
        <w:rPr>
          <w:b/>
        </w:rPr>
      </w:pPr>
    </w:p>
    <w:p w:rsidR="00530E78" w:rsidRDefault="008B3703" w:rsidP="00445D60">
      <w:pPr>
        <w:rPr>
          <w:b/>
        </w:rPr>
      </w:pPr>
      <w:r w:rsidRPr="00A777EE">
        <w:rPr>
          <w:b/>
        </w:rPr>
        <w:t>Date of Visit:</w:t>
      </w:r>
      <w:r w:rsidR="0055784A" w:rsidRPr="00A777EE">
        <w:t xml:space="preserve"> ____/____/_____</w:t>
      </w:r>
    </w:p>
    <w:p w:rsidR="005049DF" w:rsidRPr="00A777EE" w:rsidRDefault="005049DF" w:rsidP="005049DF">
      <w:pPr>
        <w:jc w:val="center"/>
        <w:rPr>
          <w:b/>
        </w:rPr>
      </w:pPr>
      <w:r w:rsidRPr="008D0109">
        <w:rPr>
          <w:b/>
        </w:rPr>
        <w:t xml:space="preserve">WEEK </w:t>
      </w:r>
      <w:r w:rsidR="00A777EE" w:rsidRPr="008D0109">
        <w:rPr>
          <w:b/>
        </w:rPr>
        <w:t>4</w:t>
      </w:r>
      <w:r w:rsidR="00EE405A" w:rsidRPr="008D0109">
        <w:rPr>
          <w:b/>
        </w:rPr>
        <w:t xml:space="preserve"> </w:t>
      </w:r>
      <w:r w:rsidRPr="008D0109">
        <w:rPr>
          <w:b/>
        </w:rPr>
        <w:t>VISIT</w:t>
      </w:r>
    </w:p>
    <w:p w:rsidR="005049DF" w:rsidRPr="008D0109" w:rsidRDefault="008D0109" w:rsidP="008D0109">
      <w:pPr>
        <w:tabs>
          <w:tab w:val="left" w:pos="3945"/>
        </w:tabs>
        <w:rPr>
          <w:b/>
          <w:sz w:val="16"/>
          <w:szCs w:val="16"/>
        </w:rPr>
      </w:pPr>
      <w:r w:rsidRPr="008D0109">
        <w:rPr>
          <w:b/>
        </w:rPr>
        <w:tab/>
      </w:r>
    </w:p>
    <w:p w:rsidR="005049DF" w:rsidRPr="00A777EE" w:rsidRDefault="00C8692C" w:rsidP="005049DF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A777EE">
        <w:rPr>
          <w:sz w:val="22"/>
          <w:szCs w:val="22"/>
        </w:rPr>
        <w:t>Subject</w:t>
      </w:r>
      <w:r w:rsidR="002668E2" w:rsidRPr="00A777EE">
        <w:rPr>
          <w:sz w:val="22"/>
          <w:szCs w:val="22"/>
        </w:rPr>
        <w:t>s will retur</w:t>
      </w:r>
      <w:r w:rsidR="00A777EE" w:rsidRPr="00A777EE">
        <w:rPr>
          <w:sz w:val="22"/>
          <w:szCs w:val="22"/>
        </w:rPr>
        <w:t>n to the clinical site at Week 4</w:t>
      </w:r>
      <w:r w:rsidR="002668E2" w:rsidRPr="00A777EE">
        <w:rPr>
          <w:sz w:val="22"/>
          <w:szCs w:val="22"/>
        </w:rPr>
        <w:t xml:space="preserve"> (± </w:t>
      </w:r>
      <w:r w:rsidR="002B5C07">
        <w:rPr>
          <w:sz w:val="22"/>
          <w:szCs w:val="22"/>
        </w:rPr>
        <w:t>3</w:t>
      </w:r>
      <w:r w:rsidR="002668E2" w:rsidRPr="00A777EE">
        <w:rPr>
          <w:sz w:val="22"/>
          <w:szCs w:val="22"/>
        </w:rPr>
        <w:t xml:space="preserve"> days) for the f</w:t>
      </w:r>
      <w:r w:rsidR="005049DF" w:rsidRPr="00A777EE">
        <w:rPr>
          <w:sz w:val="22"/>
          <w:szCs w:val="22"/>
        </w:rPr>
        <w:t xml:space="preserve">ollowing procedures: </w:t>
      </w:r>
    </w:p>
    <w:p w:rsidR="00A777EE" w:rsidRPr="00C10EED" w:rsidRDefault="002C4D1F" w:rsidP="00A777EE">
      <w:pPr>
        <w:pStyle w:val="ListBullet"/>
        <w:numPr>
          <w:ilvl w:val="0"/>
          <w:numId w:val="0"/>
        </w:numPr>
        <w:spacing w:line="360" w:lineRule="auto"/>
        <w:rPr>
          <w:sz w:val="16"/>
          <w:szCs w:val="16"/>
          <w:highlight w:val="yellow"/>
        </w:rPr>
      </w:pPr>
      <w:r w:rsidRPr="00F348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E2A38" wp14:editId="6C16661B">
                <wp:simplePos x="0" y="0"/>
                <wp:positionH relativeFrom="column">
                  <wp:posOffset>-116205</wp:posOffset>
                </wp:positionH>
                <wp:positionV relativeFrom="paragraph">
                  <wp:posOffset>47625</wp:posOffset>
                </wp:positionV>
                <wp:extent cx="6486525" cy="2009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24" w:rsidRDefault="001C1524" w:rsidP="002C4D1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Cs w:val="24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1C152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OPTIONAL</w:t>
                            </w:r>
                            <w:r w:rsidRPr="001C152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Plasma Concentration</w:t>
                            </w:r>
                            <w:r w:rsidRPr="00D01B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Evaluation:</w:t>
                            </w:r>
                            <w:r w:rsidRPr="00D01B2C">
                              <w:rPr>
                                <w:sz w:val="22"/>
                                <w:szCs w:val="22"/>
                              </w:rPr>
                              <w:t xml:space="preserve"> Obtain two 10 mL trough blood samples (15 minutes prior to the second daily dose of study drug) for subjects who are participating in the optional Plasma Concentration Evaluation.</w:t>
                            </w:r>
                          </w:p>
                          <w:p w:rsidR="001C1524" w:rsidRPr="0050060D" w:rsidRDefault="001C1524" w:rsidP="00D01B2C">
                            <w:pPr>
                              <w:autoSpaceDE w:val="0"/>
                              <w:autoSpaceDN w:val="0"/>
                              <w:adjustRightInd w:val="0"/>
                              <w:spacing w:before="60" w:after="120"/>
                              <w:ind w:left="360"/>
                              <w:rPr>
                                <w:rFonts w:eastAsia="TimesNewRoman"/>
                                <w:i/>
                                <w:sz w:val="18"/>
                              </w:rPr>
                            </w:pPr>
                            <w:r w:rsidRPr="0050060D">
                              <w:rPr>
                                <w:rFonts w:eastAsia="TimesNewRoman"/>
                                <w:i/>
                                <w:sz w:val="18"/>
                              </w:rPr>
                              <w:t xml:space="preserve">*Subjects should be contacted one week (7 days) prior to the visit and reminded to record the timing of </w:t>
                            </w:r>
                            <w:r>
                              <w:rPr>
                                <w:rFonts w:eastAsia="TimesNewRoman"/>
                                <w:i/>
                                <w:sz w:val="18"/>
                              </w:rPr>
                              <w:t xml:space="preserve">study drug </w:t>
                            </w:r>
                            <w:r w:rsidRPr="0050060D">
                              <w:rPr>
                                <w:rFonts w:eastAsia="TimesNewRoman"/>
                                <w:i/>
                                <w:sz w:val="18"/>
                              </w:rPr>
                              <w:t xml:space="preserve">and inhaled </w:t>
                            </w:r>
                            <w:proofErr w:type="spellStart"/>
                            <w:r w:rsidRPr="0050060D">
                              <w:rPr>
                                <w:rFonts w:eastAsia="TimesNewRoman"/>
                                <w:i/>
                                <w:sz w:val="18"/>
                              </w:rPr>
                              <w:t>treprostinil</w:t>
                            </w:r>
                            <w:proofErr w:type="spellEnd"/>
                            <w:r w:rsidRPr="0050060D">
                              <w:rPr>
                                <w:rFonts w:eastAsia="TimesNewRoman"/>
                                <w:i/>
                                <w:sz w:val="18"/>
                              </w:rPr>
                              <w:t xml:space="preserve"> dosing for the week leading up to the study visit</w:t>
                            </w:r>
                          </w:p>
                          <w:p w:rsidR="001C1524" w:rsidRPr="005257BF" w:rsidRDefault="001C1524" w:rsidP="002C4D1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4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Confirm no alcohol or caffeine was consumed by the subject on the day of this visit</w:t>
                            </w:r>
                          </w:p>
                          <w:p w:rsidR="001C1524" w:rsidRPr="00782232" w:rsidRDefault="001C1524" w:rsidP="002C4D1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Record</w:t>
                            </w:r>
                            <w:r w:rsidRPr="00A777E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first daily </w:t>
                            </w:r>
                            <w:r w:rsidRPr="00A777EE">
                              <w:rPr>
                                <w:sz w:val="22"/>
                                <w:szCs w:val="22"/>
                              </w:rPr>
                              <w:t>dose of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study drug and</w:t>
                            </w:r>
                            <w:r w:rsidRPr="00A777EE">
                              <w:rPr>
                                <w:sz w:val="22"/>
                                <w:szCs w:val="22"/>
                              </w:rPr>
                              <w:t xml:space="preserve"> inhaled </w:t>
                            </w:r>
                            <w:proofErr w:type="spellStart"/>
                            <w:r w:rsidRPr="00A777EE">
                              <w:rPr>
                                <w:sz w:val="22"/>
                                <w:szCs w:val="22"/>
                              </w:rPr>
                              <w:t>treprostinil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2232">
                              <w:rPr>
                                <w:i/>
                                <w:sz w:val="20"/>
                              </w:rPr>
                              <w:t>(please update appropriate logs)</w:t>
                            </w:r>
                          </w:p>
                          <w:p w:rsidR="001C1524" w:rsidRPr="0050060D" w:rsidRDefault="001C1524" w:rsidP="002C4D1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before="60" w:line="360" w:lineRule="auto"/>
                              <w:ind w:left="360" w:hanging="360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Study Drug Dose Tim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e:________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 xml:space="preserve">24-clock (00:00-23:59)  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ab/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Dose:________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tab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/s Q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ID</w:t>
                            </w:r>
                          </w:p>
                          <w:p w:rsidR="001C1524" w:rsidRDefault="001C1524" w:rsidP="002C4D1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  <w:szCs w:val="22"/>
                              </w:rPr>
                            </w:pPr>
                            <w:r w:rsidRPr="0050060D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 xml:space="preserve">Inhaled </w:t>
                            </w:r>
                            <w:proofErr w:type="spellStart"/>
                            <w:r w:rsidRPr="0050060D">
                              <w:rPr>
                                <w:sz w:val="20"/>
                                <w:szCs w:val="22"/>
                              </w:rPr>
                              <w:t>Treprostinil</w:t>
                            </w:r>
                            <w:proofErr w:type="spellEnd"/>
                            <w:r w:rsidRPr="0050060D">
                              <w:rPr>
                                <w:sz w:val="20"/>
                                <w:szCs w:val="22"/>
                              </w:rPr>
                              <w:t xml:space="preserve"> Dose Time:________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 xml:space="preserve">24-clock (00:00-23:59)  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ab/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Dose:________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breaths per dose</w:t>
                            </w:r>
                          </w:p>
                          <w:p w:rsidR="001C1524" w:rsidRPr="00F348CD" w:rsidRDefault="001C1524" w:rsidP="002C4D1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F348CD">
                              <w:rPr>
                                <w:b/>
                                <w:sz w:val="22"/>
                                <w:szCs w:val="22"/>
                              </w:rPr>
                              <w:t>N/A</w:t>
                            </w:r>
                          </w:p>
                          <w:p w:rsidR="001C1524" w:rsidRDefault="001C1524" w:rsidP="002C4D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E2A38" id="_x0000_s1027" type="#_x0000_t202" style="position:absolute;margin-left:-9.15pt;margin-top:3.75pt;width:510.7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" strokecolor="red" strokeweight="1.5pt">
                <v:textbox>
                  <w:txbxContent>
                    <w:p w:rsidR="001C1524" w:rsidRDefault="001C1524" w:rsidP="002C4D1F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Cs w:val="24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 w:rsidRPr="001C1524">
                        <w:rPr>
                          <w:b/>
                          <w:sz w:val="22"/>
                          <w:szCs w:val="22"/>
                          <w:u w:val="single"/>
                        </w:rPr>
                        <w:t>OPTIONAL</w:t>
                      </w:r>
                      <w:r w:rsidRPr="001C1524">
                        <w:rPr>
                          <w:b/>
                          <w:sz w:val="22"/>
                          <w:szCs w:val="22"/>
                        </w:rPr>
                        <w:t xml:space="preserve"> Plasma Concentration</w:t>
                      </w:r>
                      <w:r w:rsidRPr="00D01B2C">
                        <w:rPr>
                          <w:b/>
                          <w:sz w:val="22"/>
                          <w:szCs w:val="22"/>
                        </w:rPr>
                        <w:t xml:space="preserve"> Evaluation:</w:t>
                      </w:r>
                      <w:r w:rsidRPr="00D01B2C">
                        <w:rPr>
                          <w:sz w:val="22"/>
                          <w:szCs w:val="22"/>
                        </w:rPr>
                        <w:t xml:space="preserve"> Obtain two 10 mL trough blood samples (15 minutes prior to the second daily dose of study drug) for subjects who are participating in the optional Plasma Concentration Evaluation.</w:t>
                      </w:r>
                    </w:p>
                    <w:p w:rsidR="001C1524" w:rsidRPr="0050060D" w:rsidRDefault="001C1524" w:rsidP="00D01B2C">
                      <w:pPr>
                        <w:autoSpaceDE w:val="0"/>
                        <w:autoSpaceDN w:val="0"/>
                        <w:adjustRightInd w:val="0"/>
                        <w:spacing w:before="60" w:after="120"/>
                        <w:ind w:left="360"/>
                        <w:rPr>
                          <w:rFonts w:eastAsia="TimesNewRoman"/>
                          <w:i/>
                          <w:sz w:val="18"/>
                        </w:rPr>
                      </w:pPr>
                      <w:r w:rsidRPr="0050060D">
                        <w:rPr>
                          <w:rFonts w:eastAsia="TimesNewRoman"/>
                          <w:i/>
                          <w:sz w:val="18"/>
                        </w:rPr>
                        <w:t xml:space="preserve">*Subjects should be contacted one week (7 days) prior to the visit and reminded to record the timing of </w:t>
                      </w:r>
                      <w:r>
                        <w:rPr>
                          <w:rFonts w:eastAsia="TimesNewRoman"/>
                          <w:i/>
                          <w:sz w:val="18"/>
                        </w:rPr>
                        <w:t xml:space="preserve">study drug </w:t>
                      </w:r>
                      <w:r w:rsidRPr="0050060D">
                        <w:rPr>
                          <w:rFonts w:eastAsia="TimesNewRoman"/>
                          <w:i/>
                          <w:sz w:val="18"/>
                        </w:rPr>
                        <w:t xml:space="preserve">and inhaled </w:t>
                      </w:r>
                      <w:proofErr w:type="spellStart"/>
                      <w:r w:rsidRPr="0050060D">
                        <w:rPr>
                          <w:rFonts w:eastAsia="TimesNewRoman"/>
                          <w:i/>
                          <w:sz w:val="18"/>
                        </w:rPr>
                        <w:t>treprostinil</w:t>
                      </w:r>
                      <w:proofErr w:type="spellEnd"/>
                      <w:r w:rsidRPr="0050060D">
                        <w:rPr>
                          <w:rFonts w:eastAsia="TimesNewRoman"/>
                          <w:i/>
                          <w:sz w:val="18"/>
                        </w:rPr>
                        <w:t xml:space="preserve"> dosing for the week leading up to the study visit</w:t>
                      </w:r>
                    </w:p>
                    <w:p w:rsidR="001C1524" w:rsidRPr="005257BF" w:rsidRDefault="001C1524" w:rsidP="002C4D1F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4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>
                        <w:rPr>
                          <w:sz w:val="22"/>
                          <w:szCs w:val="22"/>
                        </w:rPr>
                        <w:t>Confirm no alcohol or caffeine was consumed by the subject on the day of this visit</w:t>
                      </w:r>
                    </w:p>
                    <w:p w:rsidR="001C1524" w:rsidRPr="00782232" w:rsidRDefault="001C1524" w:rsidP="002C4D1F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  <w:rPr>
                          <w:i/>
                          <w:sz w:val="18"/>
                          <w:szCs w:val="18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>
                        <w:rPr>
                          <w:sz w:val="22"/>
                          <w:szCs w:val="22"/>
                        </w:rPr>
                        <w:t>Record</w:t>
                      </w:r>
                      <w:r w:rsidRPr="00A777EE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first daily </w:t>
                      </w:r>
                      <w:r w:rsidRPr="00A777EE">
                        <w:rPr>
                          <w:sz w:val="22"/>
                          <w:szCs w:val="22"/>
                        </w:rPr>
                        <w:t>dose of</w:t>
                      </w:r>
                      <w:r>
                        <w:rPr>
                          <w:sz w:val="22"/>
                          <w:szCs w:val="22"/>
                        </w:rPr>
                        <w:t xml:space="preserve"> study drug and</w:t>
                      </w:r>
                      <w:r w:rsidRPr="00A777EE">
                        <w:rPr>
                          <w:sz w:val="22"/>
                          <w:szCs w:val="22"/>
                        </w:rPr>
                        <w:t xml:space="preserve"> inhaled </w:t>
                      </w:r>
                      <w:proofErr w:type="spellStart"/>
                      <w:r w:rsidRPr="00A777EE">
                        <w:rPr>
                          <w:sz w:val="22"/>
                          <w:szCs w:val="22"/>
                        </w:rPr>
                        <w:t>treprostinil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82232">
                        <w:rPr>
                          <w:i/>
                          <w:sz w:val="20"/>
                        </w:rPr>
                        <w:t>(please update appropriate logs)</w:t>
                      </w:r>
                    </w:p>
                    <w:p w:rsidR="001C1524" w:rsidRPr="0050060D" w:rsidRDefault="001C1524" w:rsidP="002C4D1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before="60" w:line="360" w:lineRule="auto"/>
                        <w:ind w:left="360" w:hanging="360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0"/>
                          <w:szCs w:val="22"/>
                        </w:rPr>
                        <w:t>Study Drug Dose Tim</w:t>
                      </w:r>
                      <w:r w:rsidRPr="0050060D">
                        <w:rPr>
                          <w:sz w:val="20"/>
                          <w:szCs w:val="22"/>
                        </w:rPr>
                        <w:t>e:________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50060D">
                        <w:rPr>
                          <w:sz w:val="20"/>
                          <w:szCs w:val="22"/>
                        </w:rPr>
                        <w:t xml:space="preserve">24-clock (00:00-23:59)  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ab/>
                      </w:r>
                      <w:r>
                        <w:rPr>
                          <w:b/>
                          <w:sz w:val="20"/>
                          <w:szCs w:val="22"/>
                        </w:rPr>
                        <w:tab/>
                      </w:r>
                      <w:r w:rsidRPr="0050060D">
                        <w:rPr>
                          <w:sz w:val="20"/>
                          <w:szCs w:val="22"/>
                        </w:rPr>
                        <w:t>Dose:________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50060D">
                        <w:rPr>
                          <w:sz w:val="20"/>
                          <w:szCs w:val="22"/>
                        </w:rPr>
                        <w:t>tab</w:t>
                      </w:r>
                      <w:r>
                        <w:rPr>
                          <w:sz w:val="20"/>
                          <w:szCs w:val="22"/>
                        </w:rPr>
                        <w:t>/s Q</w:t>
                      </w:r>
                      <w:r w:rsidRPr="0050060D">
                        <w:rPr>
                          <w:sz w:val="20"/>
                          <w:szCs w:val="22"/>
                        </w:rPr>
                        <w:t>ID</w:t>
                      </w:r>
                    </w:p>
                    <w:p w:rsidR="001C1524" w:rsidRDefault="001C1524" w:rsidP="002C4D1F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  <w:szCs w:val="22"/>
                        </w:rPr>
                      </w:pPr>
                      <w:r w:rsidRPr="0050060D">
                        <w:rPr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  <w:r w:rsidRPr="0050060D">
                        <w:rPr>
                          <w:sz w:val="20"/>
                          <w:szCs w:val="22"/>
                        </w:rPr>
                        <w:t xml:space="preserve">Inhaled </w:t>
                      </w:r>
                      <w:proofErr w:type="spellStart"/>
                      <w:r w:rsidRPr="0050060D">
                        <w:rPr>
                          <w:sz w:val="20"/>
                          <w:szCs w:val="22"/>
                        </w:rPr>
                        <w:t>Treprostinil</w:t>
                      </w:r>
                      <w:proofErr w:type="spellEnd"/>
                      <w:r w:rsidRPr="0050060D">
                        <w:rPr>
                          <w:sz w:val="20"/>
                          <w:szCs w:val="22"/>
                        </w:rPr>
                        <w:t xml:space="preserve"> Dose Time:________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50060D">
                        <w:rPr>
                          <w:sz w:val="20"/>
                          <w:szCs w:val="22"/>
                        </w:rPr>
                        <w:t xml:space="preserve">24-clock (00:00-23:59)  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ab/>
                      </w:r>
                      <w:r w:rsidRPr="0050060D">
                        <w:rPr>
                          <w:sz w:val="20"/>
                          <w:szCs w:val="22"/>
                        </w:rPr>
                        <w:t>Dose:________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50060D">
                        <w:rPr>
                          <w:sz w:val="20"/>
                          <w:szCs w:val="22"/>
                        </w:rPr>
                        <w:t>breaths per dose</w:t>
                      </w:r>
                    </w:p>
                    <w:p w:rsidR="001C1524" w:rsidRPr="00F348CD" w:rsidRDefault="001C1524" w:rsidP="002C4D1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360" w:lineRule="auto"/>
                        <w:ind w:left="360" w:hanging="360"/>
                        <w:rPr>
                          <w:b/>
                          <w:szCs w:val="22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 w:rsidRPr="00F348CD">
                        <w:rPr>
                          <w:b/>
                          <w:sz w:val="22"/>
                          <w:szCs w:val="22"/>
                        </w:rPr>
                        <w:t>N/A</w:t>
                      </w:r>
                    </w:p>
                    <w:p w:rsidR="001C1524" w:rsidRDefault="001C1524" w:rsidP="002C4D1F"/>
                  </w:txbxContent>
                </v:textbox>
              </v:shape>
            </w:pict>
          </mc:Fallback>
        </mc:AlternateContent>
      </w: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2C4D1F" w:rsidRDefault="002C4D1F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E525DC" w:rsidRDefault="00AB3688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20BB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7020BB" w:rsidRPr="00A777EE">
        <w:rPr>
          <w:sz w:val="22"/>
          <w:szCs w:val="22"/>
        </w:rPr>
        <w:t xml:space="preserve"> </w:t>
      </w:r>
      <w:r w:rsidR="007020BB">
        <w:rPr>
          <w:sz w:val="22"/>
          <w:szCs w:val="22"/>
        </w:rPr>
        <w:t>Record</w:t>
      </w:r>
      <w:r w:rsidR="007020BB" w:rsidRPr="00A777EE">
        <w:rPr>
          <w:sz w:val="22"/>
          <w:szCs w:val="22"/>
        </w:rPr>
        <w:t xml:space="preserve"> </w:t>
      </w:r>
      <w:r w:rsidR="007020BB">
        <w:rPr>
          <w:sz w:val="22"/>
          <w:szCs w:val="22"/>
        </w:rPr>
        <w:t xml:space="preserve">second </w:t>
      </w:r>
      <w:r w:rsidR="003572C9">
        <w:rPr>
          <w:sz w:val="22"/>
          <w:szCs w:val="22"/>
        </w:rPr>
        <w:t xml:space="preserve">or third </w:t>
      </w:r>
      <w:r w:rsidR="007020BB">
        <w:rPr>
          <w:sz w:val="22"/>
          <w:szCs w:val="22"/>
        </w:rPr>
        <w:t xml:space="preserve">daily </w:t>
      </w:r>
      <w:r w:rsidR="007020BB" w:rsidRPr="00A777EE">
        <w:rPr>
          <w:sz w:val="22"/>
          <w:szCs w:val="22"/>
        </w:rPr>
        <w:t xml:space="preserve">dose of </w:t>
      </w:r>
      <w:r w:rsidR="007020BB">
        <w:rPr>
          <w:sz w:val="22"/>
          <w:szCs w:val="22"/>
        </w:rPr>
        <w:t>study drug and</w:t>
      </w:r>
      <w:r w:rsidR="007020BB" w:rsidRPr="00A777EE">
        <w:rPr>
          <w:sz w:val="22"/>
          <w:szCs w:val="22"/>
        </w:rPr>
        <w:t xml:space="preserve"> inhaled treprostinil</w:t>
      </w:r>
      <w:r w:rsidR="001C38ED">
        <w:rPr>
          <w:sz w:val="22"/>
          <w:szCs w:val="22"/>
        </w:rPr>
        <w:t xml:space="preserve"> </w:t>
      </w:r>
    </w:p>
    <w:p w:rsidR="007020BB" w:rsidRPr="00A777EE" w:rsidRDefault="009D2D6B" w:rsidP="0050060D">
      <w:pPr>
        <w:pStyle w:val="ListBullet"/>
        <w:numPr>
          <w:ilvl w:val="0"/>
          <w:numId w:val="0"/>
        </w:numPr>
        <w:spacing w:line="360" w:lineRule="auto"/>
        <w:ind w:left="360"/>
      </w:pPr>
      <w:r w:rsidRPr="0050060D">
        <w:rPr>
          <w:i/>
          <w:sz w:val="18"/>
        </w:rPr>
        <w:t xml:space="preserve">(please </w:t>
      </w:r>
      <w:r w:rsidR="00E525DC" w:rsidRPr="0050060D">
        <w:rPr>
          <w:i/>
          <w:sz w:val="18"/>
        </w:rPr>
        <w:t xml:space="preserve">circle the dose and </w:t>
      </w:r>
      <w:r w:rsidRPr="0050060D">
        <w:rPr>
          <w:i/>
          <w:sz w:val="18"/>
        </w:rPr>
        <w:t>update appropriate logs)</w:t>
      </w:r>
    </w:p>
    <w:p w:rsidR="007020BB" w:rsidRPr="0050060D" w:rsidRDefault="007020BB" w:rsidP="007020BB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0"/>
          <w:szCs w:val="22"/>
        </w:rPr>
      </w:pPr>
      <w:r>
        <w:rPr>
          <w:sz w:val="22"/>
          <w:szCs w:val="22"/>
        </w:rPr>
        <w:t xml:space="preserve"> </w:t>
      </w:r>
      <w:r w:rsidR="003572C9">
        <w:rPr>
          <w:sz w:val="22"/>
          <w:szCs w:val="22"/>
        </w:rPr>
        <w:tab/>
      </w:r>
      <w:r w:rsidRPr="0050060D">
        <w:rPr>
          <w:sz w:val="20"/>
          <w:szCs w:val="22"/>
        </w:rPr>
        <w:t>Study Drug Dose Time:________</w:t>
      </w:r>
      <w:r w:rsidRPr="0050060D">
        <w:rPr>
          <w:b/>
          <w:sz w:val="20"/>
          <w:szCs w:val="22"/>
        </w:rPr>
        <w:t xml:space="preserve"> </w:t>
      </w:r>
      <w:r w:rsidRPr="0050060D">
        <w:rPr>
          <w:sz w:val="20"/>
          <w:szCs w:val="22"/>
        </w:rPr>
        <w:t xml:space="preserve">24-clock (00:00-23:59)  </w:t>
      </w:r>
      <w:r w:rsidRPr="0050060D">
        <w:rPr>
          <w:b/>
          <w:sz w:val="20"/>
          <w:szCs w:val="22"/>
        </w:rPr>
        <w:tab/>
      </w:r>
      <w:r w:rsidRPr="0050060D">
        <w:rPr>
          <w:sz w:val="20"/>
          <w:szCs w:val="22"/>
        </w:rPr>
        <w:t>Dose:________</w:t>
      </w:r>
      <w:r w:rsidRPr="0050060D">
        <w:rPr>
          <w:b/>
          <w:sz w:val="20"/>
          <w:szCs w:val="22"/>
        </w:rPr>
        <w:t xml:space="preserve"> </w:t>
      </w:r>
      <w:r w:rsidRPr="0050060D">
        <w:rPr>
          <w:sz w:val="20"/>
          <w:szCs w:val="22"/>
        </w:rPr>
        <w:t>tab</w:t>
      </w:r>
      <w:r w:rsidR="005005CB" w:rsidRPr="0050060D">
        <w:rPr>
          <w:sz w:val="20"/>
          <w:szCs w:val="22"/>
        </w:rPr>
        <w:t>/s QID</w:t>
      </w:r>
    </w:p>
    <w:p w:rsidR="007020BB" w:rsidRPr="0050060D" w:rsidRDefault="007020BB" w:rsidP="007020BB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/>
          <w:sz w:val="20"/>
          <w:szCs w:val="22"/>
        </w:rPr>
      </w:pPr>
      <w:r w:rsidRPr="0050060D">
        <w:rPr>
          <w:sz w:val="20"/>
          <w:szCs w:val="22"/>
        </w:rPr>
        <w:lastRenderedPageBreak/>
        <w:t xml:space="preserve"> </w:t>
      </w:r>
      <w:r w:rsidR="003572C9">
        <w:rPr>
          <w:sz w:val="20"/>
          <w:szCs w:val="22"/>
        </w:rPr>
        <w:tab/>
      </w:r>
      <w:r w:rsidRPr="0050060D">
        <w:rPr>
          <w:sz w:val="20"/>
          <w:szCs w:val="22"/>
        </w:rPr>
        <w:t>Inhaled Treprostinil Dose Time:________</w:t>
      </w:r>
      <w:r w:rsidRPr="0050060D">
        <w:rPr>
          <w:b/>
          <w:sz w:val="20"/>
          <w:szCs w:val="22"/>
        </w:rPr>
        <w:t xml:space="preserve"> </w:t>
      </w:r>
      <w:r w:rsidRPr="0050060D">
        <w:rPr>
          <w:sz w:val="20"/>
          <w:szCs w:val="22"/>
        </w:rPr>
        <w:t>24-clock (00:00-23:59)  Dose:________</w:t>
      </w:r>
      <w:r w:rsidRPr="0050060D">
        <w:rPr>
          <w:b/>
          <w:sz w:val="20"/>
          <w:szCs w:val="22"/>
        </w:rPr>
        <w:t xml:space="preserve"> </w:t>
      </w:r>
      <w:r w:rsidR="00CB1B9D" w:rsidRPr="0050060D">
        <w:rPr>
          <w:sz w:val="20"/>
          <w:szCs w:val="22"/>
        </w:rPr>
        <w:t>breath</w:t>
      </w:r>
      <w:r w:rsidRPr="0050060D">
        <w:rPr>
          <w:sz w:val="20"/>
          <w:szCs w:val="22"/>
        </w:rPr>
        <w:t>s</w:t>
      </w:r>
      <w:r w:rsidR="005005CB" w:rsidRPr="0050060D">
        <w:rPr>
          <w:sz w:val="20"/>
          <w:szCs w:val="22"/>
        </w:rPr>
        <w:t xml:space="preserve"> per dose</w:t>
      </w:r>
    </w:p>
    <w:p w:rsidR="00A777EE" w:rsidRPr="00A777EE" w:rsidRDefault="00AB3688" w:rsidP="00A777EE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77EE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A777EE" w:rsidRPr="00A777EE">
        <w:rPr>
          <w:sz w:val="22"/>
          <w:szCs w:val="22"/>
        </w:rPr>
        <w:t xml:space="preserve"> Perform a Physical Examination </w:t>
      </w:r>
    </w:p>
    <w:p w:rsidR="00F62F27" w:rsidRPr="00A777EE" w:rsidRDefault="00AB3688" w:rsidP="00F62F27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77EE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A777EE" w:rsidRPr="00A777EE">
        <w:rPr>
          <w:sz w:val="22"/>
          <w:szCs w:val="22"/>
        </w:rPr>
        <w:t xml:space="preserve"> </w:t>
      </w:r>
      <w:r w:rsidR="00F62F27" w:rsidRPr="00A777EE">
        <w:rPr>
          <w:sz w:val="22"/>
          <w:szCs w:val="22"/>
        </w:rPr>
        <w:t>Record WHO Functional Class</w:t>
      </w:r>
    </w:p>
    <w:p w:rsidR="00406A8E" w:rsidRDefault="00AB3688" w:rsidP="00F62F27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77EE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A777EE" w:rsidRPr="001572B0">
        <w:rPr>
          <w:sz w:val="22"/>
          <w:szCs w:val="22"/>
        </w:rPr>
        <w:t xml:space="preserve"> </w:t>
      </w:r>
      <w:r w:rsidR="00F62F27" w:rsidRPr="001572B0">
        <w:rPr>
          <w:sz w:val="22"/>
          <w:szCs w:val="22"/>
        </w:rPr>
        <w:t>12-Lead ECG following a 5-minute rest in a semi-recumbent position (</w:t>
      </w:r>
      <w:r w:rsidR="00F62F27" w:rsidRPr="001572B0">
        <w:rPr>
          <w:b/>
          <w:sz w:val="22"/>
          <w:szCs w:val="22"/>
        </w:rPr>
        <w:t xml:space="preserve">1-2 </w:t>
      </w:r>
      <w:proofErr w:type="spellStart"/>
      <w:r w:rsidR="00F62F27" w:rsidRPr="0050060D">
        <w:rPr>
          <w:b/>
          <w:sz w:val="22"/>
          <w:szCs w:val="22"/>
        </w:rPr>
        <w:t>hrs</w:t>
      </w:r>
      <w:proofErr w:type="spellEnd"/>
      <w:r w:rsidR="00F62F27" w:rsidRPr="0050060D">
        <w:rPr>
          <w:b/>
          <w:sz w:val="22"/>
          <w:szCs w:val="22"/>
        </w:rPr>
        <w:t xml:space="preserve"> </w:t>
      </w:r>
      <w:r w:rsidR="009208D2" w:rsidRPr="0050060D">
        <w:rPr>
          <w:b/>
          <w:sz w:val="22"/>
          <w:szCs w:val="22"/>
        </w:rPr>
        <w:t xml:space="preserve">(± 15 minutes) </w:t>
      </w:r>
      <w:r w:rsidR="00F62F27" w:rsidRPr="0050060D">
        <w:rPr>
          <w:b/>
          <w:sz w:val="22"/>
          <w:szCs w:val="22"/>
        </w:rPr>
        <w:t>after</w:t>
      </w:r>
      <w:r w:rsidR="00F62F27" w:rsidRPr="001572B0">
        <w:rPr>
          <w:sz w:val="22"/>
          <w:szCs w:val="22"/>
        </w:rPr>
        <w:t xml:space="preserve"> second </w:t>
      </w:r>
      <w:r w:rsidR="00406A8E">
        <w:rPr>
          <w:sz w:val="22"/>
          <w:szCs w:val="22"/>
        </w:rPr>
        <w:t xml:space="preserve">or third </w:t>
      </w:r>
      <w:r w:rsidR="00F62F27">
        <w:rPr>
          <w:sz w:val="22"/>
          <w:szCs w:val="22"/>
        </w:rPr>
        <w:t>daily dose of study drug</w:t>
      </w:r>
      <w:r w:rsidR="000F4EDC">
        <w:rPr>
          <w:sz w:val="22"/>
          <w:szCs w:val="22"/>
        </w:rPr>
        <w:t xml:space="preserve"> and inhaled treprostinil</w:t>
      </w:r>
      <w:r w:rsidR="00F62F27" w:rsidRPr="001572B0">
        <w:rPr>
          <w:sz w:val="22"/>
          <w:szCs w:val="22"/>
        </w:rPr>
        <w:t>)</w:t>
      </w:r>
      <w:r w:rsidR="00F62F27">
        <w:rPr>
          <w:sz w:val="22"/>
          <w:szCs w:val="22"/>
        </w:rPr>
        <w:t xml:space="preserve">. </w:t>
      </w:r>
    </w:p>
    <w:p w:rsidR="00F62F27" w:rsidRPr="0050060D" w:rsidRDefault="00F62F27" w:rsidP="0050060D">
      <w:pPr>
        <w:pStyle w:val="ListBullet"/>
        <w:numPr>
          <w:ilvl w:val="0"/>
          <w:numId w:val="0"/>
        </w:numPr>
        <w:spacing w:line="360" w:lineRule="auto"/>
        <w:ind w:left="360" w:firstLine="360"/>
        <w:rPr>
          <w:sz w:val="20"/>
          <w:szCs w:val="22"/>
        </w:rPr>
      </w:pPr>
      <w:proofErr w:type="spellStart"/>
      <w:r w:rsidRPr="0050060D">
        <w:rPr>
          <w:sz w:val="20"/>
          <w:szCs w:val="22"/>
        </w:rPr>
        <w:t>QTc</w:t>
      </w:r>
      <w:proofErr w:type="spellEnd"/>
      <w:r w:rsidRPr="0050060D">
        <w:rPr>
          <w:sz w:val="20"/>
          <w:szCs w:val="22"/>
        </w:rPr>
        <w:t xml:space="preserve"> Calculation Method: _____________________________________</w:t>
      </w:r>
    </w:p>
    <w:p w:rsidR="007F278D" w:rsidRPr="0050060D" w:rsidRDefault="007F278D" w:rsidP="0050060D">
      <w:pPr>
        <w:pStyle w:val="ListBullet"/>
        <w:numPr>
          <w:ilvl w:val="0"/>
          <w:numId w:val="0"/>
        </w:numPr>
        <w:spacing w:line="360" w:lineRule="auto"/>
        <w:ind w:left="360" w:firstLine="360"/>
        <w:rPr>
          <w:sz w:val="20"/>
          <w:szCs w:val="22"/>
        </w:rPr>
      </w:pPr>
      <w:r w:rsidRPr="0050060D">
        <w:rPr>
          <w:sz w:val="20"/>
          <w:szCs w:val="22"/>
        </w:rPr>
        <w:t>Sinus Rhythm (circle one):           Abnormal / Normal</w:t>
      </w:r>
    </w:p>
    <w:p w:rsidR="00A777EE" w:rsidRPr="00A777EE" w:rsidRDefault="00AB3688" w:rsidP="00A777EE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77EE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A777EE" w:rsidRPr="00A777EE">
        <w:rPr>
          <w:sz w:val="22"/>
          <w:szCs w:val="22"/>
        </w:rPr>
        <w:t xml:space="preserve"> </w:t>
      </w:r>
      <w:r w:rsidR="00F62F27" w:rsidRPr="00A777EE">
        <w:rPr>
          <w:sz w:val="22"/>
          <w:szCs w:val="22"/>
        </w:rPr>
        <w:t xml:space="preserve">Record Vital Signs after five minutes of seated rest </w:t>
      </w:r>
    </w:p>
    <w:p w:rsidR="00FD73D0" w:rsidRDefault="00AB3688" w:rsidP="00A777EE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77EE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A777EE" w:rsidRPr="00A777EE">
        <w:rPr>
          <w:sz w:val="22"/>
          <w:szCs w:val="22"/>
        </w:rPr>
        <w:t xml:space="preserve"> </w:t>
      </w:r>
      <w:r w:rsidR="00F62F27" w:rsidRPr="001572B0">
        <w:rPr>
          <w:sz w:val="22"/>
          <w:szCs w:val="22"/>
        </w:rPr>
        <w:t>Conduct an unencouraged 6-Minute Walk Test  (</w:t>
      </w:r>
      <w:r w:rsidR="00F62F27" w:rsidRPr="001572B0">
        <w:rPr>
          <w:b/>
          <w:sz w:val="22"/>
          <w:szCs w:val="22"/>
        </w:rPr>
        <w:t xml:space="preserve">1-2 </w:t>
      </w:r>
      <w:proofErr w:type="spellStart"/>
      <w:r w:rsidR="00F62F27" w:rsidRPr="001572B0">
        <w:rPr>
          <w:b/>
          <w:sz w:val="22"/>
          <w:szCs w:val="22"/>
        </w:rPr>
        <w:t>hrs</w:t>
      </w:r>
      <w:proofErr w:type="spellEnd"/>
      <w:r w:rsidR="00F62F27" w:rsidRPr="001572B0">
        <w:rPr>
          <w:b/>
          <w:sz w:val="22"/>
          <w:szCs w:val="22"/>
        </w:rPr>
        <w:t xml:space="preserve"> </w:t>
      </w:r>
      <w:r w:rsidR="009208D2" w:rsidRPr="0050060D">
        <w:rPr>
          <w:b/>
          <w:sz w:val="22"/>
          <w:szCs w:val="22"/>
        </w:rPr>
        <w:t>(± 15 minutes)</w:t>
      </w:r>
      <w:r w:rsidR="009208D2">
        <w:rPr>
          <w:sz w:val="22"/>
          <w:szCs w:val="22"/>
        </w:rPr>
        <w:t xml:space="preserve"> </w:t>
      </w:r>
      <w:r w:rsidR="00F62F27" w:rsidRPr="001572B0">
        <w:rPr>
          <w:b/>
          <w:sz w:val="22"/>
          <w:szCs w:val="22"/>
        </w:rPr>
        <w:t>after</w:t>
      </w:r>
      <w:r w:rsidR="00F62F27" w:rsidRPr="001572B0">
        <w:rPr>
          <w:sz w:val="22"/>
          <w:szCs w:val="22"/>
        </w:rPr>
        <w:t xml:space="preserve"> second</w:t>
      </w:r>
      <w:r w:rsidR="00406A8E">
        <w:rPr>
          <w:sz w:val="22"/>
          <w:szCs w:val="22"/>
        </w:rPr>
        <w:t xml:space="preserve"> or third</w:t>
      </w:r>
      <w:r w:rsidR="00F62F27" w:rsidRPr="001572B0">
        <w:rPr>
          <w:sz w:val="22"/>
          <w:szCs w:val="22"/>
        </w:rPr>
        <w:t xml:space="preserve"> </w:t>
      </w:r>
      <w:r w:rsidR="00F62F27">
        <w:rPr>
          <w:sz w:val="22"/>
          <w:szCs w:val="22"/>
        </w:rPr>
        <w:t xml:space="preserve">daily dose of </w:t>
      </w:r>
    </w:p>
    <w:p w:rsidR="00F62F27" w:rsidRDefault="00F62F27" w:rsidP="00FD73D0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study drug</w:t>
      </w:r>
      <w:r w:rsidR="000F4EDC">
        <w:rPr>
          <w:sz w:val="22"/>
          <w:szCs w:val="22"/>
        </w:rPr>
        <w:t xml:space="preserve"> and inhaled treprostinil</w:t>
      </w:r>
      <w:r w:rsidRPr="001572B0">
        <w:rPr>
          <w:sz w:val="22"/>
          <w:szCs w:val="22"/>
        </w:rPr>
        <w:t>)</w:t>
      </w:r>
    </w:p>
    <w:p w:rsidR="00F62F27" w:rsidRPr="00A777EE" w:rsidRDefault="00AB3688" w:rsidP="00F62F2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77EE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A777EE" w:rsidRPr="00A777EE">
        <w:rPr>
          <w:sz w:val="22"/>
          <w:szCs w:val="22"/>
        </w:rPr>
        <w:t xml:space="preserve"> </w:t>
      </w:r>
      <w:r w:rsidR="00F62F27">
        <w:rPr>
          <w:sz w:val="22"/>
          <w:szCs w:val="22"/>
        </w:rPr>
        <w:t xml:space="preserve">Record </w:t>
      </w:r>
      <w:r w:rsidR="00F62F27" w:rsidRPr="00A777EE">
        <w:rPr>
          <w:sz w:val="22"/>
          <w:szCs w:val="22"/>
        </w:rPr>
        <w:t>Borg Dyspnea Score</w:t>
      </w:r>
    </w:p>
    <w:p w:rsidR="00F62F27" w:rsidRPr="00A777EE" w:rsidRDefault="00AB3688" w:rsidP="00F62F2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77EE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A777EE" w:rsidRPr="00A777EE">
        <w:rPr>
          <w:sz w:val="22"/>
          <w:szCs w:val="22"/>
        </w:rPr>
        <w:t xml:space="preserve"> </w:t>
      </w:r>
      <w:r w:rsidR="00F62F27" w:rsidRPr="00A777EE">
        <w:rPr>
          <w:sz w:val="22"/>
          <w:szCs w:val="22"/>
        </w:rPr>
        <w:t xml:space="preserve">Assess Clinical Worsening </w:t>
      </w:r>
    </w:p>
    <w:p w:rsidR="0013348B" w:rsidRDefault="00AB3688" w:rsidP="00F62F2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77EE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A777EE" w:rsidRPr="00A777EE">
        <w:rPr>
          <w:sz w:val="22"/>
          <w:szCs w:val="22"/>
        </w:rPr>
        <w:t xml:space="preserve"> </w:t>
      </w:r>
      <w:r w:rsidR="00F62F27" w:rsidRPr="001572B0">
        <w:rPr>
          <w:sz w:val="22"/>
          <w:szCs w:val="22"/>
        </w:rPr>
        <w:t xml:space="preserve">Obtain blood and urine samples for Clinical Laboratory Parameters </w:t>
      </w:r>
      <w:r w:rsidR="00F62F27">
        <w:rPr>
          <w:sz w:val="22"/>
          <w:szCs w:val="22"/>
        </w:rPr>
        <w:t xml:space="preserve">(serum chemistry, hematology, coagulation, </w:t>
      </w:r>
    </w:p>
    <w:p w:rsidR="00F62F27" w:rsidRPr="00A777EE" w:rsidRDefault="00F62F27" w:rsidP="0013348B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urinalysis and NT-pro-BNP) </w:t>
      </w:r>
      <w:r w:rsidRPr="001572B0">
        <w:rPr>
          <w:sz w:val="22"/>
          <w:szCs w:val="22"/>
        </w:rPr>
        <w:t>– Central Lab</w:t>
      </w:r>
    </w:p>
    <w:p w:rsidR="00F62F27" w:rsidRPr="00A777EE" w:rsidRDefault="00AB3688" w:rsidP="00F62F2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77EE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A777EE" w:rsidRPr="001572B0">
        <w:rPr>
          <w:sz w:val="22"/>
          <w:szCs w:val="22"/>
        </w:rPr>
        <w:t xml:space="preserve"> </w:t>
      </w:r>
      <w:r w:rsidR="00F62F27" w:rsidRPr="00A777EE">
        <w:rPr>
          <w:sz w:val="22"/>
          <w:szCs w:val="22"/>
        </w:rPr>
        <w:t xml:space="preserve">Obtain a </w:t>
      </w:r>
      <w:r w:rsidR="00F62F27" w:rsidRPr="00F62F27">
        <w:rPr>
          <w:b/>
          <w:sz w:val="22"/>
          <w:szCs w:val="22"/>
          <w:u w:val="single"/>
        </w:rPr>
        <w:t>Serum</w:t>
      </w:r>
      <w:r w:rsidR="00F62F27" w:rsidRPr="00A777EE">
        <w:rPr>
          <w:sz w:val="22"/>
          <w:szCs w:val="22"/>
        </w:rPr>
        <w:t xml:space="preserve"> pregnancy test (for women of childbearing potential) – Central Lab</w:t>
      </w:r>
      <w:r w:rsidR="000821AE">
        <w:rPr>
          <w:sz w:val="22"/>
          <w:szCs w:val="22"/>
        </w:rPr>
        <w:t xml:space="preserve">     </w:t>
      </w:r>
      <w:r w:rsidR="000821AE"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821AE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="000821AE" w:rsidRPr="001572B0">
        <w:rPr>
          <w:sz w:val="22"/>
          <w:szCs w:val="22"/>
        </w:rPr>
        <w:fldChar w:fldCharType="end"/>
      </w:r>
      <w:r w:rsidR="000821AE">
        <w:rPr>
          <w:sz w:val="22"/>
          <w:szCs w:val="22"/>
        </w:rPr>
        <w:t xml:space="preserve"> N/A</w:t>
      </w:r>
    </w:p>
    <w:p w:rsidR="007020BB" w:rsidRPr="007020BB" w:rsidRDefault="00AB3688" w:rsidP="007020BB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20BB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7020BB" w:rsidRPr="007020BB">
        <w:rPr>
          <w:sz w:val="22"/>
          <w:szCs w:val="22"/>
        </w:rPr>
        <w:t xml:space="preserve"> Record </w:t>
      </w:r>
      <w:r w:rsidR="00A04840">
        <w:rPr>
          <w:sz w:val="22"/>
          <w:szCs w:val="22"/>
        </w:rPr>
        <w:t>a</w:t>
      </w:r>
      <w:r w:rsidR="007020BB" w:rsidRPr="007020BB">
        <w:rPr>
          <w:sz w:val="22"/>
          <w:szCs w:val="22"/>
        </w:rPr>
        <w:t xml:space="preserve">dverse </w:t>
      </w:r>
      <w:r w:rsidR="00A04840">
        <w:rPr>
          <w:sz w:val="22"/>
          <w:szCs w:val="22"/>
        </w:rPr>
        <w:t>e</w:t>
      </w:r>
      <w:r w:rsidR="007020BB" w:rsidRPr="007020BB">
        <w:rPr>
          <w:sz w:val="22"/>
          <w:szCs w:val="22"/>
        </w:rPr>
        <w:t xml:space="preserve">vents </w:t>
      </w:r>
    </w:p>
    <w:p w:rsidR="007020BB" w:rsidRPr="007020BB" w:rsidRDefault="00AB3688" w:rsidP="007020BB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20BB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7020BB" w:rsidRPr="007020BB">
        <w:rPr>
          <w:sz w:val="22"/>
          <w:szCs w:val="22"/>
        </w:rPr>
        <w:t xml:space="preserve"> Record </w:t>
      </w:r>
      <w:r w:rsidR="00A04840">
        <w:rPr>
          <w:sz w:val="22"/>
          <w:szCs w:val="22"/>
        </w:rPr>
        <w:t>c</w:t>
      </w:r>
      <w:r w:rsidR="007020BB" w:rsidRPr="007020BB">
        <w:rPr>
          <w:sz w:val="22"/>
          <w:szCs w:val="22"/>
        </w:rPr>
        <w:t xml:space="preserve">oncomitant </w:t>
      </w:r>
      <w:r w:rsidR="00A04840">
        <w:rPr>
          <w:sz w:val="22"/>
          <w:szCs w:val="22"/>
        </w:rPr>
        <w:t>m</w:t>
      </w:r>
      <w:r w:rsidR="007020BB" w:rsidRPr="007020BB">
        <w:rPr>
          <w:sz w:val="22"/>
          <w:szCs w:val="22"/>
        </w:rPr>
        <w:t xml:space="preserve">edications </w:t>
      </w:r>
    </w:p>
    <w:p w:rsidR="004E43A4" w:rsidRDefault="00AB3688" w:rsidP="007020BB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20BB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7020BB" w:rsidRPr="007020BB">
        <w:rPr>
          <w:sz w:val="22"/>
          <w:szCs w:val="22"/>
        </w:rPr>
        <w:t xml:space="preserve"> Record Drug Accountability and assess compliance</w:t>
      </w:r>
    </w:p>
    <w:p w:rsidR="007020BB" w:rsidRPr="007020BB" w:rsidRDefault="00AB3688" w:rsidP="007020BB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E43A4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4E43A4" w:rsidRPr="007020BB">
        <w:rPr>
          <w:sz w:val="22"/>
          <w:szCs w:val="22"/>
        </w:rPr>
        <w:t xml:space="preserve"> Record </w:t>
      </w:r>
      <w:r w:rsidR="004E43A4">
        <w:rPr>
          <w:sz w:val="22"/>
          <w:szCs w:val="22"/>
        </w:rPr>
        <w:t>study drug and inhaled treprostinil changes, as applicable</w:t>
      </w:r>
    </w:p>
    <w:p w:rsidR="00B85F5A" w:rsidRDefault="00AB3688" w:rsidP="006A10FB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049DF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4F2908" w:rsidRPr="007020BB">
        <w:rPr>
          <w:sz w:val="22"/>
          <w:szCs w:val="22"/>
        </w:rPr>
        <w:t xml:space="preserve"> </w:t>
      </w:r>
      <w:r w:rsidR="00570F4D" w:rsidRPr="007020BB">
        <w:rPr>
          <w:sz w:val="22"/>
          <w:szCs w:val="22"/>
        </w:rPr>
        <w:t>S</w:t>
      </w:r>
      <w:r w:rsidR="005049DF" w:rsidRPr="007020BB">
        <w:rPr>
          <w:sz w:val="22"/>
          <w:szCs w:val="22"/>
        </w:rPr>
        <w:t xml:space="preserve">upply </w:t>
      </w:r>
      <w:r w:rsidR="00DE4D8D">
        <w:rPr>
          <w:sz w:val="22"/>
          <w:szCs w:val="22"/>
        </w:rPr>
        <w:t>subject</w:t>
      </w:r>
      <w:r w:rsidR="005049DF" w:rsidRPr="007020BB">
        <w:rPr>
          <w:sz w:val="22"/>
          <w:szCs w:val="22"/>
        </w:rPr>
        <w:t xml:space="preserve"> with </w:t>
      </w:r>
      <w:r w:rsidR="00CA7116" w:rsidRPr="007020BB">
        <w:rPr>
          <w:sz w:val="22"/>
          <w:szCs w:val="22"/>
        </w:rPr>
        <w:t xml:space="preserve">a </w:t>
      </w:r>
      <w:r w:rsidR="00CF47CD">
        <w:rPr>
          <w:sz w:val="22"/>
          <w:szCs w:val="22"/>
        </w:rPr>
        <w:t>1 month</w:t>
      </w:r>
      <w:r w:rsidR="00CA7116" w:rsidRPr="007020BB">
        <w:rPr>
          <w:sz w:val="22"/>
          <w:szCs w:val="22"/>
        </w:rPr>
        <w:t xml:space="preserve"> supply of </w:t>
      </w:r>
      <w:r w:rsidR="005049DF" w:rsidRPr="007020BB">
        <w:rPr>
          <w:sz w:val="22"/>
          <w:szCs w:val="22"/>
        </w:rPr>
        <w:t>study drug</w:t>
      </w:r>
      <w:r w:rsidR="00CA7116" w:rsidRPr="007020BB">
        <w:rPr>
          <w:sz w:val="22"/>
          <w:szCs w:val="22"/>
        </w:rPr>
        <w:t xml:space="preserve"> </w:t>
      </w:r>
    </w:p>
    <w:p w:rsidR="0046461C" w:rsidRPr="000A7960" w:rsidRDefault="00AB3688" w:rsidP="000A7960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Cs w:val="24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D0109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8D0109" w:rsidRPr="007020BB">
        <w:rPr>
          <w:sz w:val="22"/>
          <w:szCs w:val="22"/>
        </w:rPr>
        <w:t xml:space="preserve"> </w:t>
      </w:r>
      <w:r w:rsidR="008D0109">
        <w:rPr>
          <w:sz w:val="22"/>
          <w:szCs w:val="22"/>
        </w:rPr>
        <w:t xml:space="preserve">Collect from the </w:t>
      </w:r>
      <w:r w:rsidR="00DE4D8D">
        <w:rPr>
          <w:sz w:val="22"/>
          <w:szCs w:val="22"/>
        </w:rPr>
        <w:t>subject</w:t>
      </w:r>
      <w:r w:rsidR="008D0109">
        <w:rPr>
          <w:sz w:val="22"/>
          <w:szCs w:val="22"/>
        </w:rPr>
        <w:t xml:space="preserve"> </w:t>
      </w:r>
      <w:r w:rsidR="008D0109" w:rsidRPr="00D01B2C">
        <w:rPr>
          <w:sz w:val="22"/>
          <w:szCs w:val="22"/>
        </w:rPr>
        <w:t>“Week 4 Dose Ti</w:t>
      </w:r>
      <w:r w:rsidR="00F62F27" w:rsidRPr="00D01B2C">
        <w:rPr>
          <w:sz w:val="22"/>
          <w:szCs w:val="22"/>
        </w:rPr>
        <w:t>me Record Sheet” if participating</w:t>
      </w:r>
      <w:r w:rsidR="008D0109" w:rsidRPr="00D01B2C">
        <w:rPr>
          <w:sz w:val="22"/>
          <w:szCs w:val="22"/>
        </w:rPr>
        <w:t xml:space="preserve"> in Optional </w:t>
      </w:r>
      <w:r w:rsidR="007B063B" w:rsidRPr="00D01B2C">
        <w:rPr>
          <w:sz w:val="22"/>
          <w:szCs w:val="22"/>
        </w:rPr>
        <w:t xml:space="preserve">Plasma Concentration </w:t>
      </w:r>
      <w:r w:rsidR="008D0109" w:rsidRPr="00D01B2C">
        <w:rPr>
          <w:sz w:val="22"/>
          <w:szCs w:val="22"/>
        </w:rPr>
        <w:t>Evaluation</w:t>
      </w:r>
    </w:p>
    <w:p w:rsidR="00F473F9" w:rsidRPr="00E525DC" w:rsidRDefault="00AB3688" w:rsidP="00E525DC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049DF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5049DF" w:rsidRPr="007020BB">
        <w:rPr>
          <w:sz w:val="22"/>
          <w:szCs w:val="22"/>
        </w:rPr>
        <w:t xml:space="preserve"> </w:t>
      </w:r>
      <w:r w:rsidR="00DE4D8D">
        <w:rPr>
          <w:sz w:val="22"/>
          <w:szCs w:val="22"/>
        </w:rPr>
        <w:t>Subject</w:t>
      </w:r>
      <w:r w:rsidR="004F2908" w:rsidRPr="007020BB">
        <w:rPr>
          <w:sz w:val="22"/>
          <w:szCs w:val="22"/>
        </w:rPr>
        <w:t xml:space="preserve"> was</w:t>
      </w:r>
      <w:r w:rsidR="003E59DA" w:rsidRPr="007020BB">
        <w:rPr>
          <w:sz w:val="22"/>
          <w:szCs w:val="22"/>
        </w:rPr>
        <w:t xml:space="preserve"> reminded </w:t>
      </w:r>
      <w:r w:rsidR="005049DF" w:rsidRPr="007020BB">
        <w:rPr>
          <w:sz w:val="22"/>
          <w:szCs w:val="22"/>
        </w:rPr>
        <w:t xml:space="preserve">to call the study site coordinator or investigator at any time to discuss </w:t>
      </w:r>
      <w:r w:rsidR="00A17815" w:rsidRPr="007020BB">
        <w:rPr>
          <w:sz w:val="22"/>
          <w:szCs w:val="22"/>
        </w:rPr>
        <w:t xml:space="preserve">any </w:t>
      </w:r>
      <w:r w:rsidR="003E59DA" w:rsidRPr="007020BB">
        <w:rPr>
          <w:sz w:val="22"/>
          <w:szCs w:val="22"/>
        </w:rPr>
        <w:t>issues</w:t>
      </w:r>
      <w:r w:rsidR="00CB0B7C" w:rsidRPr="007020BB">
        <w:rPr>
          <w:sz w:val="22"/>
          <w:szCs w:val="22"/>
        </w:rPr>
        <w:t>.</w:t>
      </w:r>
      <w:r w:rsidR="008D4696" w:rsidRPr="007020BB">
        <w:rPr>
          <w:sz w:val="22"/>
          <w:szCs w:val="22"/>
        </w:rPr>
        <w:t xml:space="preserve"> </w:t>
      </w:r>
    </w:p>
    <w:p w:rsidR="006A10FB" w:rsidRPr="007020BB" w:rsidRDefault="008B3703" w:rsidP="0092284C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/>
          <w:u w:val="single"/>
        </w:rPr>
      </w:pPr>
      <w:r w:rsidRPr="007020BB">
        <w:rPr>
          <w:b/>
          <w:sz w:val="22"/>
          <w:szCs w:val="22"/>
        </w:rPr>
        <w:t xml:space="preserve">Completed by: __________________Signature: __________________  Date: </w:t>
      </w:r>
      <w:r w:rsidRPr="007020BB">
        <w:rPr>
          <w:b/>
        </w:rPr>
        <w:t>____/____/_____</w:t>
      </w:r>
    </w:p>
    <w:p w:rsidR="00141119" w:rsidRPr="0040542D" w:rsidRDefault="00141119" w:rsidP="0003165F">
      <w:pPr>
        <w:tabs>
          <w:tab w:val="left" w:pos="1380"/>
        </w:tabs>
        <w:rPr>
          <w:highlight w:val="yellow"/>
        </w:rPr>
        <w:sectPr w:rsidR="00141119" w:rsidRPr="0040542D" w:rsidSect="0050060D">
          <w:headerReference w:type="default" r:id="rId8"/>
          <w:footerReference w:type="default" r:id="rId9"/>
          <w:pgSz w:w="12240" w:h="15840"/>
          <w:pgMar w:top="432" w:right="1008" w:bottom="432" w:left="1008" w:header="720" w:footer="720" w:gutter="0"/>
          <w:pgNumType w:start="1"/>
          <w:cols w:space="720"/>
          <w:docGrid w:linePitch="360"/>
        </w:sectPr>
      </w:pPr>
      <w:bookmarkStart w:id="1" w:name="_Toc210555907"/>
      <w:bookmarkStart w:id="2" w:name="_Toc210561382"/>
    </w:p>
    <w:p w:rsidR="00465CE2" w:rsidRPr="0040542D" w:rsidRDefault="00465CE2" w:rsidP="006A10FB">
      <w:pPr>
        <w:rPr>
          <w:highlight w:val="yellow"/>
        </w:rPr>
      </w:pPr>
    </w:p>
    <w:p w:rsidR="00EF35D5" w:rsidRPr="007020BB" w:rsidRDefault="008B3703">
      <w:pPr>
        <w:rPr>
          <w:szCs w:val="24"/>
        </w:rPr>
      </w:pPr>
      <w:r w:rsidRPr="007020BB">
        <w:rPr>
          <w:b/>
        </w:rPr>
        <w:t>Date of Visit</w:t>
      </w:r>
      <w:r w:rsidR="0055784A" w:rsidRPr="007020BB">
        <w:t>: ____/____/_____</w:t>
      </w:r>
    </w:p>
    <w:p w:rsidR="004F2908" w:rsidRPr="007020BB" w:rsidRDefault="00964AC5" w:rsidP="006A10FB">
      <w:pPr>
        <w:pStyle w:val="Heading3"/>
        <w:spacing w:before="0" w:after="0"/>
        <w:jc w:val="center"/>
        <w:rPr>
          <w:rFonts w:cs="Times New Roman"/>
        </w:rPr>
      </w:pPr>
      <w:r w:rsidRPr="007020BB">
        <w:rPr>
          <w:rFonts w:ascii="Times New Roman" w:hAnsi="Times New Roman" w:cs="Times New Roman"/>
          <w:sz w:val="24"/>
          <w:szCs w:val="24"/>
        </w:rPr>
        <w:t xml:space="preserve">WEEK </w:t>
      </w:r>
      <w:r w:rsidR="007020BB" w:rsidRPr="007020BB">
        <w:rPr>
          <w:rFonts w:ascii="Times New Roman" w:hAnsi="Times New Roman" w:cs="Times New Roman"/>
          <w:sz w:val="24"/>
          <w:szCs w:val="24"/>
        </w:rPr>
        <w:t>8</w:t>
      </w:r>
      <w:r w:rsidR="004F2908" w:rsidRPr="007020BB">
        <w:rPr>
          <w:rFonts w:cs="Times New Roman"/>
        </w:rPr>
        <w:t xml:space="preserve"> </w:t>
      </w:r>
      <w:r w:rsidR="004F2908" w:rsidRPr="007020BB">
        <w:rPr>
          <w:rFonts w:ascii="Times New Roman" w:hAnsi="Times New Roman" w:cs="Times New Roman"/>
          <w:sz w:val="24"/>
          <w:szCs w:val="24"/>
        </w:rPr>
        <w:t>VISIT</w:t>
      </w:r>
    </w:p>
    <w:bookmarkEnd w:id="1"/>
    <w:bookmarkEnd w:id="2"/>
    <w:p w:rsidR="005833E0" w:rsidRDefault="005833E0" w:rsidP="005833E0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:rsidR="005833E0" w:rsidRPr="00A777EE" w:rsidRDefault="005833E0" w:rsidP="005833E0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A777EE">
        <w:rPr>
          <w:sz w:val="22"/>
          <w:szCs w:val="22"/>
        </w:rPr>
        <w:t>Subjects will retur</w:t>
      </w:r>
      <w:r>
        <w:rPr>
          <w:sz w:val="22"/>
          <w:szCs w:val="22"/>
        </w:rPr>
        <w:t>n to the clinical site at Week 8</w:t>
      </w:r>
      <w:r w:rsidRPr="00A777EE">
        <w:rPr>
          <w:sz w:val="22"/>
          <w:szCs w:val="22"/>
        </w:rPr>
        <w:t xml:space="preserve"> (± 4 days) for the following procedures: </w:t>
      </w:r>
    </w:p>
    <w:p w:rsidR="00FA32A2" w:rsidRDefault="00FA32A2" w:rsidP="00FA32A2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50060D" w:rsidRDefault="00AB3688" w:rsidP="0050060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5833E0" w:rsidRPr="00A777EE">
        <w:rPr>
          <w:sz w:val="22"/>
          <w:szCs w:val="22"/>
        </w:rPr>
        <w:t xml:space="preserve"> </w:t>
      </w:r>
      <w:r w:rsidR="005833E0">
        <w:rPr>
          <w:sz w:val="22"/>
          <w:szCs w:val="22"/>
        </w:rPr>
        <w:t>Record</w:t>
      </w:r>
      <w:r w:rsidR="005833E0" w:rsidRPr="00A777EE">
        <w:rPr>
          <w:sz w:val="22"/>
          <w:szCs w:val="22"/>
        </w:rPr>
        <w:t xml:space="preserve"> </w:t>
      </w:r>
      <w:r w:rsidR="005833E0">
        <w:rPr>
          <w:sz w:val="22"/>
          <w:szCs w:val="22"/>
        </w:rPr>
        <w:t xml:space="preserve">second </w:t>
      </w:r>
      <w:r w:rsidR="00FD73D0">
        <w:rPr>
          <w:sz w:val="22"/>
          <w:szCs w:val="22"/>
        </w:rPr>
        <w:t xml:space="preserve">or third </w:t>
      </w:r>
      <w:r w:rsidR="005833E0">
        <w:rPr>
          <w:sz w:val="22"/>
          <w:szCs w:val="22"/>
        </w:rPr>
        <w:t xml:space="preserve">daily </w:t>
      </w:r>
      <w:r w:rsidR="005833E0" w:rsidRPr="00A777EE">
        <w:rPr>
          <w:sz w:val="22"/>
          <w:szCs w:val="22"/>
        </w:rPr>
        <w:t xml:space="preserve">dose of </w:t>
      </w:r>
      <w:r w:rsidR="005833E0">
        <w:rPr>
          <w:sz w:val="22"/>
          <w:szCs w:val="22"/>
        </w:rPr>
        <w:t>study drug and</w:t>
      </w:r>
      <w:r w:rsidR="005833E0" w:rsidRPr="00A777EE">
        <w:rPr>
          <w:sz w:val="22"/>
          <w:szCs w:val="22"/>
        </w:rPr>
        <w:t xml:space="preserve"> inhaled </w:t>
      </w:r>
      <w:proofErr w:type="spellStart"/>
      <w:r w:rsidR="005833E0" w:rsidRPr="00A777EE">
        <w:rPr>
          <w:sz w:val="22"/>
          <w:szCs w:val="22"/>
        </w:rPr>
        <w:t>treprostinil</w:t>
      </w:r>
      <w:proofErr w:type="spellEnd"/>
      <w:r w:rsidR="009D2D6B">
        <w:rPr>
          <w:sz w:val="22"/>
          <w:szCs w:val="22"/>
        </w:rPr>
        <w:t xml:space="preserve"> </w:t>
      </w:r>
      <w:r w:rsidR="009D2D6B" w:rsidRPr="00D5258B">
        <w:rPr>
          <w:i/>
          <w:sz w:val="20"/>
        </w:rPr>
        <w:t xml:space="preserve">(please </w:t>
      </w:r>
      <w:r w:rsidR="00E525DC">
        <w:rPr>
          <w:i/>
          <w:sz w:val="20"/>
        </w:rPr>
        <w:t xml:space="preserve">circle the dose and </w:t>
      </w:r>
      <w:r w:rsidR="009D2D6B" w:rsidRPr="00D5258B">
        <w:rPr>
          <w:i/>
          <w:sz w:val="20"/>
        </w:rPr>
        <w:t>update appropriate logs)</w:t>
      </w:r>
    </w:p>
    <w:p w:rsidR="005833E0" w:rsidRDefault="00FA32A2" w:rsidP="0050060D">
      <w:pPr>
        <w:pStyle w:val="ListBullet"/>
        <w:numPr>
          <w:ilvl w:val="0"/>
          <w:numId w:val="0"/>
        </w:numPr>
        <w:spacing w:before="12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5833E0" w:rsidRPr="00A777EE">
        <w:rPr>
          <w:sz w:val="22"/>
          <w:szCs w:val="22"/>
        </w:rPr>
        <w:t>tudy Drug Dose Time:________</w:t>
      </w:r>
      <w:r w:rsidR="005833E0" w:rsidRPr="00A777EE">
        <w:rPr>
          <w:b/>
          <w:sz w:val="22"/>
          <w:szCs w:val="22"/>
        </w:rPr>
        <w:t xml:space="preserve"> </w:t>
      </w:r>
      <w:r w:rsidR="005833E0" w:rsidRPr="00A777EE">
        <w:rPr>
          <w:sz w:val="22"/>
          <w:szCs w:val="22"/>
        </w:rPr>
        <w:t xml:space="preserve">24-clock (00:00-23:59)  </w:t>
      </w:r>
      <w:r w:rsidR="005833E0" w:rsidRPr="00A777EE">
        <w:rPr>
          <w:b/>
          <w:sz w:val="22"/>
          <w:szCs w:val="22"/>
        </w:rPr>
        <w:tab/>
      </w:r>
      <w:r w:rsidR="005833E0" w:rsidRPr="00A777EE">
        <w:rPr>
          <w:sz w:val="22"/>
          <w:szCs w:val="22"/>
        </w:rPr>
        <w:t>Dose:________</w:t>
      </w:r>
      <w:r w:rsidR="005833E0" w:rsidRPr="00A777EE">
        <w:rPr>
          <w:b/>
          <w:sz w:val="22"/>
          <w:szCs w:val="22"/>
        </w:rPr>
        <w:t xml:space="preserve"> </w:t>
      </w:r>
      <w:r w:rsidR="005833E0">
        <w:rPr>
          <w:sz w:val="22"/>
          <w:szCs w:val="22"/>
        </w:rPr>
        <w:t>tab</w:t>
      </w:r>
      <w:r w:rsidR="0027594B">
        <w:rPr>
          <w:sz w:val="22"/>
          <w:szCs w:val="22"/>
        </w:rPr>
        <w:t>/s QID</w:t>
      </w:r>
    </w:p>
    <w:p w:rsidR="005833E0" w:rsidRPr="00A777EE" w:rsidRDefault="005833E0" w:rsidP="005833E0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FA32A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Inhaled Treprostinil Dose </w:t>
      </w:r>
      <w:r w:rsidRPr="00A777EE">
        <w:rPr>
          <w:sz w:val="22"/>
          <w:szCs w:val="22"/>
        </w:rPr>
        <w:t>Time:________</w:t>
      </w:r>
      <w:r w:rsidRPr="00A777EE">
        <w:rPr>
          <w:b/>
          <w:sz w:val="22"/>
          <w:szCs w:val="22"/>
        </w:rPr>
        <w:t xml:space="preserve"> </w:t>
      </w:r>
      <w:r w:rsidRPr="00A777EE">
        <w:rPr>
          <w:sz w:val="22"/>
          <w:szCs w:val="22"/>
        </w:rPr>
        <w:t>24-clock (00:00-23:59)  Dose:________</w:t>
      </w:r>
      <w:r w:rsidRPr="00A777EE">
        <w:rPr>
          <w:b/>
          <w:sz w:val="22"/>
          <w:szCs w:val="22"/>
        </w:rPr>
        <w:t xml:space="preserve"> </w:t>
      </w:r>
      <w:r w:rsidR="00CB1B9D">
        <w:rPr>
          <w:sz w:val="22"/>
          <w:szCs w:val="22"/>
        </w:rPr>
        <w:t>breath</w:t>
      </w:r>
      <w:r>
        <w:rPr>
          <w:sz w:val="22"/>
          <w:szCs w:val="22"/>
        </w:rPr>
        <w:t>s</w:t>
      </w:r>
      <w:r w:rsidR="0027594B">
        <w:rPr>
          <w:sz w:val="22"/>
          <w:szCs w:val="22"/>
        </w:rPr>
        <w:t xml:space="preserve"> per dose</w:t>
      </w:r>
    </w:p>
    <w:p w:rsidR="005833E0" w:rsidRDefault="00AB3688" w:rsidP="005833E0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5833E0" w:rsidRPr="00A777EE">
        <w:rPr>
          <w:sz w:val="22"/>
          <w:szCs w:val="22"/>
        </w:rPr>
        <w:t xml:space="preserve"> Perform a Physical Examination </w:t>
      </w:r>
    </w:p>
    <w:p w:rsidR="00CF47CD" w:rsidRPr="00A777EE" w:rsidRDefault="00F2662B" w:rsidP="00CF47CD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048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96CCE" wp14:editId="2C2FD46B">
                <wp:simplePos x="0" y="0"/>
                <wp:positionH relativeFrom="column">
                  <wp:posOffset>-116205</wp:posOffset>
                </wp:positionH>
                <wp:positionV relativeFrom="paragraph">
                  <wp:posOffset>190499</wp:posOffset>
                </wp:positionV>
                <wp:extent cx="6705600" cy="10191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24" w:rsidRPr="001572B0" w:rsidRDefault="001C1524" w:rsidP="00A0484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0060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OPTIONAL: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72B0">
                              <w:rPr>
                                <w:sz w:val="22"/>
                                <w:szCs w:val="22"/>
                              </w:rPr>
                              <w:t>12-Lead ECG following a 5-minute rest in a semi-recumbent position (</w:t>
                            </w:r>
                            <w:r w:rsidRPr="001572B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1-2 </w:t>
                            </w:r>
                            <w:proofErr w:type="spellStart"/>
                            <w:r w:rsidRPr="001572B0">
                              <w:rPr>
                                <w:b/>
                                <w:sz w:val="22"/>
                                <w:szCs w:val="22"/>
                              </w:rPr>
                              <w:t>hrs</w:t>
                            </w:r>
                            <w:proofErr w:type="spellEnd"/>
                            <w:r w:rsidRPr="001572B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(± 15 </w:t>
                            </w:r>
                            <w:r w:rsidRPr="0050060D">
                              <w:rPr>
                                <w:b/>
                                <w:sz w:val="22"/>
                                <w:szCs w:val="22"/>
                              </w:rPr>
                              <w:t>minutes)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72B0">
                              <w:rPr>
                                <w:b/>
                                <w:sz w:val="22"/>
                                <w:szCs w:val="22"/>
                              </w:rPr>
                              <w:t>after</w:t>
                            </w:r>
                            <w:r w:rsidRPr="001572B0">
                              <w:rPr>
                                <w:sz w:val="22"/>
                                <w:szCs w:val="22"/>
                              </w:rPr>
                              <w:t xml:space="preserve"> second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or third</w:t>
                            </w:r>
                            <w:r w:rsidRPr="001572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daily dose of study drug and inhaled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treprostinil</w:t>
                            </w:r>
                            <w:proofErr w:type="spellEnd"/>
                            <w:r w:rsidRPr="001572B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1C1524" w:rsidRDefault="001C1524" w:rsidP="00A0484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before="60"/>
                              <w:rPr>
                                <w:sz w:val="22"/>
                                <w:szCs w:val="22"/>
                              </w:rPr>
                            </w:pPr>
                            <w:r w:rsidRPr="001572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1572B0">
                              <w:rPr>
                                <w:sz w:val="22"/>
                                <w:szCs w:val="22"/>
                              </w:rPr>
                              <w:t>QTc</w:t>
                            </w:r>
                            <w:proofErr w:type="spellEnd"/>
                            <w:r w:rsidRPr="001572B0">
                              <w:rPr>
                                <w:sz w:val="22"/>
                                <w:szCs w:val="22"/>
                              </w:rPr>
                              <w:t xml:space="preserve"> Calculation Method: _____________________________________</w:t>
                            </w:r>
                          </w:p>
                          <w:p w:rsidR="001C1524" w:rsidRDefault="001C1524" w:rsidP="00A0484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before="60"/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Sinus Rhythm (circle one):           Abnormal / Normal</w:t>
                            </w:r>
                          </w:p>
                          <w:p w:rsidR="001C1524" w:rsidRPr="00F348CD" w:rsidRDefault="001C1524" w:rsidP="00F2662B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F348CD">
                              <w:rPr>
                                <w:b/>
                                <w:sz w:val="22"/>
                                <w:szCs w:val="22"/>
                              </w:rPr>
                              <w:t>N/A</w:t>
                            </w:r>
                          </w:p>
                          <w:p w:rsidR="001C1524" w:rsidRDefault="001C1524" w:rsidP="00F2662B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before="60"/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C1524" w:rsidRDefault="001C1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6CCE" id="_x0000_s1028" type="#_x0000_t202" style="position:absolute;left:0;text-align:left;margin-left:-9.15pt;margin-top:15pt;width:528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" strokecolor="red" strokeweight="1.5pt">
                <v:textbox>
                  <w:txbxContent>
                    <w:p w:rsidR="001C1524" w:rsidRPr="001572B0" w:rsidRDefault="001C1524" w:rsidP="00A04840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50060D">
                        <w:rPr>
                          <w:b/>
                          <w:sz w:val="22"/>
                          <w:szCs w:val="22"/>
                          <w:u w:val="single"/>
                        </w:rPr>
                        <w:t>OPTIONAL: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572B0">
                        <w:rPr>
                          <w:sz w:val="22"/>
                          <w:szCs w:val="22"/>
                        </w:rPr>
                        <w:t>12-Lead ECG following a 5-minute rest in a semi-recumbent position (</w:t>
                      </w:r>
                      <w:r w:rsidRPr="001572B0">
                        <w:rPr>
                          <w:b/>
                          <w:sz w:val="22"/>
                          <w:szCs w:val="22"/>
                        </w:rPr>
                        <w:t xml:space="preserve">1-2 </w:t>
                      </w:r>
                      <w:proofErr w:type="spellStart"/>
                      <w:r w:rsidRPr="001572B0">
                        <w:rPr>
                          <w:b/>
                          <w:sz w:val="22"/>
                          <w:szCs w:val="22"/>
                        </w:rPr>
                        <w:t>hrs</w:t>
                      </w:r>
                      <w:proofErr w:type="spellEnd"/>
                      <w:r w:rsidRPr="001572B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(± 15 </w:t>
                      </w:r>
                      <w:r w:rsidRPr="0050060D">
                        <w:rPr>
                          <w:b/>
                          <w:sz w:val="22"/>
                          <w:szCs w:val="22"/>
                        </w:rPr>
                        <w:t>minutes)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572B0">
                        <w:rPr>
                          <w:b/>
                          <w:sz w:val="22"/>
                          <w:szCs w:val="22"/>
                        </w:rPr>
                        <w:t>after</w:t>
                      </w:r>
                      <w:r w:rsidRPr="001572B0">
                        <w:rPr>
                          <w:sz w:val="22"/>
                          <w:szCs w:val="22"/>
                        </w:rPr>
                        <w:t xml:space="preserve"> second</w:t>
                      </w:r>
                      <w:r>
                        <w:rPr>
                          <w:sz w:val="22"/>
                          <w:szCs w:val="22"/>
                        </w:rPr>
                        <w:t xml:space="preserve"> or third</w:t>
                      </w:r>
                      <w:r w:rsidRPr="001572B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daily dose of study drug and inhaled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treprostinil</w:t>
                      </w:r>
                      <w:proofErr w:type="spellEnd"/>
                      <w:r w:rsidRPr="001572B0"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1C1524" w:rsidRDefault="001C1524" w:rsidP="00A0484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before="60"/>
                        <w:rPr>
                          <w:sz w:val="22"/>
                          <w:szCs w:val="22"/>
                        </w:rPr>
                      </w:pPr>
                      <w:r w:rsidRPr="001572B0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1572B0">
                        <w:rPr>
                          <w:sz w:val="22"/>
                          <w:szCs w:val="22"/>
                        </w:rPr>
                        <w:t>QTc</w:t>
                      </w:r>
                      <w:proofErr w:type="spellEnd"/>
                      <w:r w:rsidRPr="001572B0">
                        <w:rPr>
                          <w:sz w:val="22"/>
                          <w:szCs w:val="22"/>
                        </w:rPr>
                        <w:t xml:space="preserve"> Calculation Method: _____________________________________</w:t>
                      </w:r>
                    </w:p>
                    <w:p w:rsidR="001C1524" w:rsidRDefault="001C1524" w:rsidP="00A0484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before="60"/>
                        <w:ind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Sinus Rhythm (circle one):           Abnormal / Normal</w:t>
                      </w:r>
                    </w:p>
                    <w:p w:rsidR="001C1524" w:rsidRPr="00F348CD" w:rsidRDefault="001C1524" w:rsidP="00F2662B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360" w:lineRule="auto"/>
                        <w:ind w:left="360" w:hanging="360"/>
                        <w:rPr>
                          <w:b/>
                          <w:szCs w:val="22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 w:rsidRPr="00F348CD">
                        <w:rPr>
                          <w:b/>
                          <w:sz w:val="22"/>
                          <w:szCs w:val="22"/>
                        </w:rPr>
                        <w:t>N/A</w:t>
                      </w:r>
                    </w:p>
                    <w:p w:rsidR="001C1524" w:rsidRDefault="001C1524" w:rsidP="00F2662B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before="60"/>
                        <w:ind w:left="360" w:hanging="360"/>
                        <w:rPr>
                          <w:sz w:val="22"/>
                          <w:szCs w:val="22"/>
                        </w:rPr>
                      </w:pPr>
                    </w:p>
                    <w:p w:rsidR="001C1524" w:rsidRDefault="001C1524"/>
                  </w:txbxContent>
                </v:textbox>
              </v:shape>
            </w:pict>
          </mc:Fallback>
        </mc:AlternateContent>
      </w:r>
      <w:r w:rsidR="00CF47CD"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F47CD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="00CF47CD" w:rsidRPr="00A777EE">
        <w:rPr>
          <w:sz w:val="22"/>
          <w:szCs w:val="22"/>
        </w:rPr>
        <w:fldChar w:fldCharType="end"/>
      </w:r>
      <w:r w:rsidR="00CF47CD" w:rsidRPr="00A777EE">
        <w:rPr>
          <w:sz w:val="22"/>
          <w:szCs w:val="22"/>
        </w:rPr>
        <w:t xml:space="preserve"> Record WHO Functional Class</w:t>
      </w:r>
    </w:p>
    <w:p w:rsidR="007F278D" w:rsidRDefault="007F278D" w:rsidP="00A04840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</w:p>
    <w:p w:rsidR="00A04840" w:rsidRDefault="00A04840" w:rsidP="00CF47CD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</w:p>
    <w:p w:rsidR="00A04840" w:rsidRDefault="00A04840" w:rsidP="00CF47CD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</w:p>
    <w:p w:rsidR="00A04840" w:rsidRDefault="00A04840" w:rsidP="00CF47CD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</w:p>
    <w:p w:rsidR="005833E0" w:rsidRPr="00A777EE" w:rsidRDefault="00CF47CD" w:rsidP="00F2662B">
      <w:pPr>
        <w:pStyle w:val="ListBullet"/>
        <w:numPr>
          <w:ilvl w:val="0"/>
          <w:numId w:val="0"/>
        </w:numPr>
        <w:spacing w:before="60" w:line="360" w:lineRule="auto"/>
        <w:ind w:left="360" w:hanging="360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Pr="001572B0">
        <w:rPr>
          <w:sz w:val="22"/>
          <w:szCs w:val="22"/>
        </w:rPr>
        <w:t xml:space="preserve"> </w:t>
      </w:r>
      <w:r w:rsidR="005833E0" w:rsidRPr="00A777EE">
        <w:rPr>
          <w:sz w:val="22"/>
          <w:szCs w:val="22"/>
        </w:rPr>
        <w:t>Record Vital Signs after five minutes of seated rest</w:t>
      </w:r>
    </w:p>
    <w:p w:rsidR="00FD73D0" w:rsidRDefault="00AB3688" w:rsidP="005833E0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="005833E0" w:rsidRPr="001572B0">
        <w:rPr>
          <w:sz w:val="22"/>
          <w:szCs w:val="22"/>
        </w:rPr>
        <w:t xml:space="preserve"> Conduct an unencouraged 6-Minute Walk Test  (</w:t>
      </w:r>
      <w:r w:rsidR="005833E0" w:rsidRPr="001572B0">
        <w:rPr>
          <w:b/>
          <w:sz w:val="22"/>
          <w:szCs w:val="22"/>
        </w:rPr>
        <w:t xml:space="preserve">1-2 </w:t>
      </w:r>
      <w:proofErr w:type="spellStart"/>
      <w:r w:rsidR="005833E0" w:rsidRPr="001572B0">
        <w:rPr>
          <w:b/>
          <w:sz w:val="22"/>
          <w:szCs w:val="22"/>
        </w:rPr>
        <w:t>hrs</w:t>
      </w:r>
      <w:proofErr w:type="spellEnd"/>
      <w:r w:rsidR="005833E0" w:rsidRPr="001572B0">
        <w:rPr>
          <w:b/>
          <w:sz w:val="22"/>
          <w:szCs w:val="22"/>
        </w:rPr>
        <w:t xml:space="preserve"> </w:t>
      </w:r>
      <w:r w:rsidR="00FD73D0" w:rsidRPr="0050060D">
        <w:rPr>
          <w:b/>
          <w:sz w:val="22"/>
          <w:szCs w:val="22"/>
        </w:rPr>
        <w:t>(± 15 minutes)</w:t>
      </w:r>
      <w:r w:rsidR="00FD73D0">
        <w:rPr>
          <w:sz w:val="22"/>
          <w:szCs w:val="22"/>
        </w:rPr>
        <w:t xml:space="preserve"> </w:t>
      </w:r>
      <w:r w:rsidR="005833E0" w:rsidRPr="001572B0">
        <w:rPr>
          <w:b/>
          <w:sz w:val="22"/>
          <w:szCs w:val="22"/>
        </w:rPr>
        <w:t>after</w:t>
      </w:r>
      <w:r w:rsidR="005833E0" w:rsidRPr="001572B0">
        <w:rPr>
          <w:sz w:val="22"/>
          <w:szCs w:val="22"/>
        </w:rPr>
        <w:t xml:space="preserve"> second </w:t>
      </w:r>
      <w:r w:rsidR="00406A8E">
        <w:rPr>
          <w:sz w:val="22"/>
          <w:szCs w:val="22"/>
        </w:rPr>
        <w:t xml:space="preserve">or third </w:t>
      </w:r>
      <w:r w:rsidR="00063B3F">
        <w:rPr>
          <w:sz w:val="22"/>
          <w:szCs w:val="22"/>
        </w:rPr>
        <w:t xml:space="preserve">daily dose of </w:t>
      </w:r>
    </w:p>
    <w:p w:rsidR="005833E0" w:rsidRPr="001572B0" w:rsidRDefault="00063B3F" w:rsidP="00FD73D0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study drug</w:t>
      </w:r>
      <w:r w:rsidR="000F4EDC">
        <w:rPr>
          <w:sz w:val="22"/>
          <w:szCs w:val="22"/>
        </w:rPr>
        <w:t xml:space="preserve"> and inhaled treprostinil</w:t>
      </w:r>
      <w:r w:rsidR="005833E0" w:rsidRPr="001572B0">
        <w:rPr>
          <w:sz w:val="22"/>
          <w:szCs w:val="22"/>
        </w:rPr>
        <w:t>)</w:t>
      </w:r>
    </w:p>
    <w:p w:rsidR="005833E0" w:rsidRPr="00A777EE" w:rsidRDefault="00AB3688" w:rsidP="005833E0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5833E0" w:rsidRPr="00A777EE">
        <w:rPr>
          <w:sz w:val="22"/>
          <w:szCs w:val="22"/>
        </w:rPr>
        <w:t xml:space="preserve"> </w:t>
      </w:r>
      <w:r w:rsidR="00CF47CD">
        <w:rPr>
          <w:sz w:val="22"/>
          <w:szCs w:val="22"/>
        </w:rPr>
        <w:t xml:space="preserve">Record </w:t>
      </w:r>
      <w:r w:rsidR="005833E0" w:rsidRPr="00A777EE">
        <w:rPr>
          <w:sz w:val="22"/>
          <w:szCs w:val="22"/>
        </w:rPr>
        <w:t xml:space="preserve">Borg Dyspnea Score </w:t>
      </w:r>
    </w:p>
    <w:p w:rsidR="005833E0" w:rsidRPr="00A777EE" w:rsidRDefault="00AB3688" w:rsidP="005833E0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5833E0" w:rsidRPr="00A777EE">
        <w:rPr>
          <w:sz w:val="22"/>
          <w:szCs w:val="22"/>
        </w:rPr>
        <w:t xml:space="preserve"> Assess Clinical Worsening </w:t>
      </w:r>
    </w:p>
    <w:p w:rsidR="00FD73D0" w:rsidRDefault="00AB3688" w:rsidP="005833E0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5833E0" w:rsidRPr="00A777EE">
        <w:rPr>
          <w:sz w:val="22"/>
          <w:szCs w:val="22"/>
        </w:rPr>
        <w:t xml:space="preserve"> </w:t>
      </w:r>
      <w:r w:rsidR="00CF47CD" w:rsidRPr="001572B0">
        <w:rPr>
          <w:sz w:val="22"/>
          <w:szCs w:val="22"/>
        </w:rPr>
        <w:t xml:space="preserve">Obtain blood and urine samples for Clinical Laboratory Parameters </w:t>
      </w:r>
      <w:r w:rsidR="00CF47CD">
        <w:rPr>
          <w:sz w:val="22"/>
          <w:szCs w:val="22"/>
        </w:rPr>
        <w:t xml:space="preserve">(serum chemistry, hematology, </w:t>
      </w:r>
    </w:p>
    <w:p w:rsidR="005833E0" w:rsidRPr="00A777EE" w:rsidRDefault="00CF47CD" w:rsidP="00FD73D0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coagulation, urinalysis and NT-pro-BNP) </w:t>
      </w:r>
      <w:r w:rsidRPr="001572B0">
        <w:rPr>
          <w:sz w:val="22"/>
          <w:szCs w:val="22"/>
        </w:rPr>
        <w:t>– Central Lab</w:t>
      </w:r>
    </w:p>
    <w:p w:rsidR="005833E0" w:rsidRPr="00A777EE" w:rsidRDefault="00AB3688" w:rsidP="005833E0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="005833E0" w:rsidRPr="00A777EE">
        <w:rPr>
          <w:sz w:val="22"/>
          <w:szCs w:val="22"/>
        </w:rPr>
        <w:t xml:space="preserve"> Obtain a </w:t>
      </w:r>
      <w:r w:rsidR="005833E0" w:rsidRPr="00CF47CD">
        <w:rPr>
          <w:b/>
          <w:sz w:val="22"/>
          <w:szCs w:val="22"/>
          <w:u w:val="single"/>
        </w:rPr>
        <w:t>Serum</w:t>
      </w:r>
      <w:r w:rsidR="005833E0" w:rsidRPr="00A777EE">
        <w:rPr>
          <w:sz w:val="22"/>
          <w:szCs w:val="22"/>
        </w:rPr>
        <w:t xml:space="preserve"> pregnancy test (for women of childbearing potential) – Central Lab</w:t>
      </w:r>
      <w:r w:rsidR="000821AE">
        <w:rPr>
          <w:sz w:val="22"/>
          <w:szCs w:val="22"/>
        </w:rPr>
        <w:t xml:space="preserve">      </w:t>
      </w:r>
      <w:r w:rsidR="000821AE"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821AE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="000821AE" w:rsidRPr="001572B0">
        <w:rPr>
          <w:sz w:val="22"/>
          <w:szCs w:val="22"/>
        </w:rPr>
        <w:fldChar w:fldCharType="end"/>
      </w:r>
      <w:r w:rsidR="000821AE">
        <w:rPr>
          <w:sz w:val="22"/>
          <w:szCs w:val="22"/>
        </w:rPr>
        <w:t>N/A</w:t>
      </w:r>
    </w:p>
    <w:p w:rsidR="005833E0" w:rsidRPr="007020BB" w:rsidRDefault="00AB3688" w:rsidP="005833E0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5833E0" w:rsidRPr="007020BB">
        <w:rPr>
          <w:sz w:val="22"/>
          <w:szCs w:val="22"/>
        </w:rPr>
        <w:t xml:space="preserve"> Record </w:t>
      </w:r>
      <w:r w:rsidR="00A04840">
        <w:rPr>
          <w:sz w:val="22"/>
          <w:szCs w:val="22"/>
        </w:rPr>
        <w:t>a</w:t>
      </w:r>
      <w:r w:rsidR="005833E0" w:rsidRPr="007020BB">
        <w:rPr>
          <w:sz w:val="22"/>
          <w:szCs w:val="22"/>
        </w:rPr>
        <w:t xml:space="preserve">dverse </w:t>
      </w:r>
      <w:r w:rsidR="00A04840">
        <w:rPr>
          <w:sz w:val="22"/>
          <w:szCs w:val="22"/>
        </w:rPr>
        <w:t>e</w:t>
      </w:r>
      <w:r w:rsidR="005833E0" w:rsidRPr="007020BB">
        <w:rPr>
          <w:sz w:val="22"/>
          <w:szCs w:val="22"/>
        </w:rPr>
        <w:t xml:space="preserve">vents </w:t>
      </w:r>
    </w:p>
    <w:p w:rsidR="005833E0" w:rsidRPr="007020BB" w:rsidRDefault="00AB3688" w:rsidP="005833E0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5833E0" w:rsidRPr="007020BB">
        <w:rPr>
          <w:sz w:val="22"/>
          <w:szCs w:val="22"/>
        </w:rPr>
        <w:t xml:space="preserve"> Record </w:t>
      </w:r>
      <w:r w:rsidR="00A04840">
        <w:rPr>
          <w:sz w:val="22"/>
          <w:szCs w:val="22"/>
        </w:rPr>
        <w:t>c</w:t>
      </w:r>
      <w:r w:rsidR="005833E0" w:rsidRPr="007020BB">
        <w:rPr>
          <w:sz w:val="22"/>
          <w:szCs w:val="22"/>
        </w:rPr>
        <w:t xml:space="preserve">oncomitant </w:t>
      </w:r>
      <w:r w:rsidR="00A04840">
        <w:rPr>
          <w:sz w:val="22"/>
          <w:szCs w:val="22"/>
        </w:rPr>
        <w:t>m</w:t>
      </w:r>
      <w:r w:rsidR="005833E0" w:rsidRPr="007020BB">
        <w:rPr>
          <w:sz w:val="22"/>
          <w:szCs w:val="22"/>
        </w:rPr>
        <w:t xml:space="preserve">edications </w:t>
      </w:r>
    </w:p>
    <w:p w:rsidR="00E07410" w:rsidRDefault="00AB3688" w:rsidP="005833E0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5833E0" w:rsidRPr="007020BB">
        <w:rPr>
          <w:sz w:val="22"/>
          <w:szCs w:val="22"/>
        </w:rPr>
        <w:t xml:space="preserve"> Record Drug Accountability and assess compliance</w:t>
      </w:r>
    </w:p>
    <w:p w:rsidR="00E07410" w:rsidRDefault="00AB3688" w:rsidP="00E07410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07410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E07410" w:rsidRPr="007020BB">
        <w:rPr>
          <w:sz w:val="22"/>
          <w:szCs w:val="22"/>
        </w:rPr>
        <w:t xml:space="preserve"> </w:t>
      </w:r>
      <w:r w:rsidR="00C84AF5" w:rsidRPr="007020BB">
        <w:rPr>
          <w:sz w:val="22"/>
          <w:szCs w:val="22"/>
        </w:rPr>
        <w:t xml:space="preserve">Record </w:t>
      </w:r>
      <w:r w:rsidR="00C84AF5">
        <w:rPr>
          <w:sz w:val="22"/>
          <w:szCs w:val="22"/>
        </w:rPr>
        <w:t>study drug and inhaled treprostinil changes, as applicable</w:t>
      </w:r>
    </w:p>
    <w:p w:rsidR="005833E0" w:rsidRPr="007020BB" w:rsidRDefault="00AB3688" w:rsidP="005833E0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5833E0" w:rsidRPr="007020BB">
        <w:rPr>
          <w:sz w:val="22"/>
          <w:szCs w:val="22"/>
        </w:rPr>
        <w:t xml:space="preserve"> Supply </w:t>
      </w:r>
      <w:r w:rsidR="00DE4D8D">
        <w:rPr>
          <w:sz w:val="22"/>
          <w:szCs w:val="22"/>
        </w:rPr>
        <w:t>subject</w:t>
      </w:r>
      <w:r w:rsidR="005833E0" w:rsidRPr="007020BB">
        <w:rPr>
          <w:sz w:val="22"/>
          <w:szCs w:val="22"/>
        </w:rPr>
        <w:t xml:space="preserve"> with a </w:t>
      </w:r>
      <w:r w:rsidR="00CF47CD">
        <w:rPr>
          <w:sz w:val="22"/>
          <w:szCs w:val="22"/>
        </w:rPr>
        <w:t>4 week</w:t>
      </w:r>
      <w:r w:rsidR="005833E0" w:rsidRPr="007020BB">
        <w:rPr>
          <w:sz w:val="22"/>
          <w:szCs w:val="22"/>
        </w:rPr>
        <w:t xml:space="preserve"> supply of study drug </w:t>
      </w:r>
    </w:p>
    <w:p w:rsidR="005833E0" w:rsidRPr="007020BB" w:rsidRDefault="00AB3688" w:rsidP="005833E0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5833E0" w:rsidRPr="007020BB">
        <w:rPr>
          <w:sz w:val="22"/>
          <w:szCs w:val="22"/>
        </w:rPr>
        <w:t xml:space="preserve"> </w:t>
      </w:r>
      <w:r w:rsidR="00DE4D8D">
        <w:rPr>
          <w:sz w:val="22"/>
          <w:szCs w:val="22"/>
        </w:rPr>
        <w:t>Subject</w:t>
      </w:r>
      <w:r w:rsidR="005833E0" w:rsidRPr="007020BB">
        <w:rPr>
          <w:sz w:val="22"/>
          <w:szCs w:val="22"/>
        </w:rPr>
        <w:t xml:space="preserve"> was reminded to call the study site coordinator or investigator at any time to discuss any issues. </w:t>
      </w:r>
    </w:p>
    <w:p w:rsidR="00C06960" w:rsidRPr="0040542D" w:rsidRDefault="00C06960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0"/>
          <w:highlight w:val="yellow"/>
        </w:rPr>
      </w:pPr>
    </w:p>
    <w:p w:rsidR="00C06960" w:rsidRPr="0040542D" w:rsidRDefault="00C06960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0"/>
          <w:highlight w:val="yellow"/>
        </w:rPr>
      </w:pPr>
    </w:p>
    <w:p w:rsidR="00C06960" w:rsidRPr="0040542D" w:rsidRDefault="00C06960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0"/>
          <w:highlight w:val="yellow"/>
        </w:rPr>
      </w:pPr>
    </w:p>
    <w:p w:rsidR="00C06960" w:rsidRPr="0040542D" w:rsidRDefault="00C06960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0"/>
          <w:highlight w:val="yellow"/>
        </w:rPr>
      </w:pPr>
    </w:p>
    <w:p w:rsidR="00C06960" w:rsidRPr="0040542D" w:rsidRDefault="00C06960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0"/>
          <w:highlight w:val="yellow"/>
        </w:rPr>
      </w:pPr>
    </w:p>
    <w:p w:rsidR="00B3427D" w:rsidRPr="0040542D" w:rsidRDefault="00B3427D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0"/>
          <w:highlight w:val="yellow"/>
        </w:rPr>
      </w:pPr>
    </w:p>
    <w:p w:rsidR="00457573" w:rsidRDefault="00457573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  <w:sz w:val="22"/>
          <w:szCs w:val="22"/>
        </w:rPr>
      </w:pPr>
    </w:p>
    <w:p w:rsidR="00457573" w:rsidRPr="00702BAF" w:rsidRDefault="00457573" w:rsidP="00457573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  <w:u w:val="single"/>
        </w:rPr>
      </w:pPr>
      <w:r w:rsidRPr="008B3703">
        <w:rPr>
          <w:b/>
          <w:sz w:val="22"/>
          <w:szCs w:val="22"/>
        </w:rPr>
        <w:lastRenderedPageBreak/>
        <w:t xml:space="preserve">Completed by: __________________Signature: ______________________ Date: </w:t>
      </w:r>
      <w:r w:rsidRPr="008B3703">
        <w:rPr>
          <w:b/>
        </w:rPr>
        <w:t>____/____/_____</w:t>
      </w:r>
    </w:p>
    <w:p w:rsidR="00445D60" w:rsidRDefault="00445D60" w:rsidP="00665B45">
      <w:pPr>
        <w:rPr>
          <w:b/>
        </w:rPr>
      </w:pPr>
    </w:p>
    <w:p w:rsidR="00445D60" w:rsidRDefault="00445D60" w:rsidP="00665B45">
      <w:pPr>
        <w:rPr>
          <w:b/>
        </w:rPr>
      </w:pPr>
    </w:p>
    <w:p w:rsidR="0050060D" w:rsidRDefault="0050060D" w:rsidP="00665B45">
      <w:pPr>
        <w:rPr>
          <w:b/>
        </w:rPr>
      </w:pPr>
    </w:p>
    <w:p w:rsidR="0050060D" w:rsidRDefault="0050060D" w:rsidP="00665B45">
      <w:pPr>
        <w:rPr>
          <w:b/>
        </w:rPr>
      </w:pPr>
    </w:p>
    <w:p w:rsidR="003C2A63" w:rsidRPr="00665B45" w:rsidRDefault="008B3703" w:rsidP="00665B45">
      <w:pPr>
        <w:rPr>
          <w:b/>
        </w:rPr>
      </w:pPr>
      <w:r w:rsidRPr="007020BB">
        <w:rPr>
          <w:b/>
        </w:rPr>
        <w:t>Date of Visit: ____/____/_____</w:t>
      </w:r>
    </w:p>
    <w:p w:rsidR="0065166B" w:rsidRPr="007020BB" w:rsidRDefault="003C2A63" w:rsidP="002C0F9B">
      <w:pPr>
        <w:pStyle w:val="Heading3"/>
        <w:spacing w:before="0" w:after="0"/>
        <w:jc w:val="center"/>
        <w:rPr>
          <w:b w:val="0"/>
        </w:rPr>
      </w:pPr>
      <w:r w:rsidRPr="007020BB">
        <w:rPr>
          <w:rFonts w:ascii="Times New Roman" w:hAnsi="Times New Roman" w:cs="Times New Roman"/>
          <w:sz w:val="24"/>
          <w:szCs w:val="24"/>
        </w:rPr>
        <w:t xml:space="preserve">WEEK </w:t>
      </w:r>
      <w:r w:rsidR="007020BB" w:rsidRPr="007020BB">
        <w:rPr>
          <w:rFonts w:ascii="Times New Roman" w:hAnsi="Times New Roman" w:cs="Times New Roman"/>
          <w:sz w:val="24"/>
          <w:szCs w:val="24"/>
        </w:rPr>
        <w:t>12</w:t>
      </w:r>
      <w:r w:rsidR="002C0F9B" w:rsidRPr="007020BB">
        <w:rPr>
          <w:rFonts w:ascii="Times New Roman" w:hAnsi="Times New Roman" w:cs="Times New Roman"/>
          <w:sz w:val="24"/>
          <w:szCs w:val="24"/>
        </w:rPr>
        <w:t xml:space="preserve"> VISIT</w:t>
      </w:r>
    </w:p>
    <w:p w:rsidR="003C2A63" w:rsidRPr="00E5437B" w:rsidRDefault="003C2A63" w:rsidP="003C2A63">
      <w:pPr>
        <w:pStyle w:val="Paragraph"/>
        <w:spacing w:after="0"/>
        <w:rPr>
          <w:sz w:val="16"/>
          <w:szCs w:val="16"/>
          <w:highlight w:val="yellow"/>
        </w:rPr>
      </w:pPr>
    </w:p>
    <w:p w:rsidR="005833E0" w:rsidRPr="007F278D" w:rsidRDefault="005833E0" w:rsidP="005833E0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7F278D">
        <w:rPr>
          <w:sz w:val="22"/>
          <w:szCs w:val="22"/>
        </w:rPr>
        <w:t xml:space="preserve">Subjects will return to the clinical site at Week 12 (± 10 days) for the following procedures: </w:t>
      </w:r>
    </w:p>
    <w:p w:rsidR="005833E0" w:rsidRPr="0050060D" w:rsidRDefault="00F2662B" w:rsidP="005833E0">
      <w:pPr>
        <w:pStyle w:val="ListBullet"/>
        <w:numPr>
          <w:ilvl w:val="0"/>
          <w:numId w:val="0"/>
        </w:numPr>
        <w:spacing w:line="360" w:lineRule="auto"/>
        <w:rPr>
          <w:sz w:val="14"/>
          <w:szCs w:val="16"/>
          <w:highlight w:val="yellow"/>
        </w:rPr>
      </w:pPr>
      <w:r w:rsidRPr="00F348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D0FF8" wp14:editId="1B3A8FF6">
                <wp:simplePos x="0" y="0"/>
                <wp:positionH relativeFrom="column">
                  <wp:posOffset>-116205</wp:posOffset>
                </wp:positionH>
                <wp:positionV relativeFrom="paragraph">
                  <wp:posOffset>635</wp:posOffset>
                </wp:positionV>
                <wp:extent cx="6486525" cy="19050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24" w:rsidRPr="00665B45" w:rsidRDefault="001C1524" w:rsidP="00A0484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F348C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665B45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OPTIONAL</w:t>
                            </w:r>
                            <w:r w:rsidRPr="00665B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Plasma Concentration</w:t>
                            </w:r>
                            <w:r w:rsidRPr="0050060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Evaluation:</w:t>
                            </w:r>
                            <w:r w:rsidRPr="0050060D">
                              <w:rPr>
                                <w:sz w:val="28"/>
                              </w:rPr>
                              <w:t xml:space="preserve"> </w:t>
                            </w:r>
                            <w:r w:rsidRPr="0050060D">
                              <w:rPr>
                                <w:sz w:val="22"/>
                                <w:szCs w:val="24"/>
                              </w:rPr>
                              <w:t xml:space="preserve">Obtain four sets of two 10 ml blood samples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around the </w:t>
                            </w:r>
                            <w:r w:rsidRPr="0050060D">
                              <w:rPr>
                                <w:sz w:val="22"/>
                                <w:szCs w:val="24"/>
                              </w:rPr>
                              <w:t xml:space="preserve">second daily dose (15 min prior, 15 min, 1 hour and 2.5 post-dose; ±5 minutes) </w:t>
                            </w:r>
                          </w:p>
                          <w:p w:rsidR="001C1524" w:rsidRPr="00FD73D0" w:rsidRDefault="001C1524" w:rsidP="00A04840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ind w:left="360" w:firstLine="4"/>
                              <w:rPr>
                                <w:rFonts w:eastAsia="TimesNewRoman"/>
                                <w:i/>
                                <w:sz w:val="20"/>
                              </w:rPr>
                            </w:pPr>
                            <w:r w:rsidRPr="0050060D">
                              <w:rPr>
                                <w:rFonts w:eastAsia="TimesNewRoman"/>
                                <w:i/>
                                <w:sz w:val="20"/>
                              </w:rPr>
                              <w:t xml:space="preserve">*Subjects should be contacted one week (7 days) prior to the visit and reminded to record the timing of </w:t>
                            </w:r>
                            <w:r>
                              <w:rPr>
                                <w:rFonts w:eastAsia="TimesNewRoman"/>
                                <w:i/>
                                <w:sz w:val="20"/>
                              </w:rPr>
                              <w:t xml:space="preserve">study drug </w:t>
                            </w:r>
                            <w:r w:rsidRPr="0050060D">
                              <w:rPr>
                                <w:rFonts w:eastAsia="TimesNewRoman"/>
                                <w:i/>
                                <w:sz w:val="20"/>
                              </w:rPr>
                              <w:t xml:space="preserve">and inhaled </w:t>
                            </w:r>
                            <w:proofErr w:type="spellStart"/>
                            <w:r w:rsidRPr="0050060D">
                              <w:rPr>
                                <w:rFonts w:eastAsia="TimesNewRoman"/>
                                <w:i/>
                                <w:sz w:val="20"/>
                              </w:rPr>
                              <w:t>treprostinil</w:t>
                            </w:r>
                            <w:proofErr w:type="spellEnd"/>
                            <w:r w:rsidRPr="0050060D">
                              <w:rPr>
                                <w:rFonts w:eastAsia="TimesNewRoman"/>
                                <w:i/>
                                <w:sz w:val="20"/>
                              </w:rPr>
                              <w:t xml:space="preserve"> dosing for the week leading up to the study visit</w:t>
                            </w:r>
                          </w:p>
                          <w:p w:rsidR="001C1524" w:rsidRPr="005257BF" w:rsidRDefault="001C1524" w:rsidP="00A0484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4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Confirm no alcohol or caffeine was consumed by the subject on the day of this visit</w:t>
                            </w:r>
                          </w:p>
                          <w:p w:rsidR="001C1524" w:rsidRPr="00782232" w:rsidRDefault="001C1524" w:rsidP="00A0484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Record</w:t>
                            </w:r>
                            <w:r w:rsidRPr="00A777E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first daily </w:t>
                            </w:r>
                            <w:r w:rsidRPr="00A777EE">
                              <w:rPr>
                                <w:sz w:val="22"/>
                                <w:szCs w:val="22"/>
                              </w:rPr>
                              <w:t xml:space="preserve">dose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study drug and</w:t>
                            </w:r>
                            <w:r w:rsidRPr="00A777EE">
                              <w:rPr>
                                <w:sz w:val="22"/>
                                <w:szCs w:val="22"/>
                              </w:rPr>
                              <w:t xml:space="preserve"> inhaled </w:t>
                            </w:r>
                            <w:proofErr w:type="spellStart"/>
                            <w:r w:rsidRPr="00A777EE">
                              <w:rPr>
                                <w:sz w:val="22"/>
                                <w:szCs w:val="22"/>
                              </w:rPr>
                              <w:t>treprostinil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2232">
                              <w:rPr>
                                <w:i/>
                                <w:sz w:val="20"/>
                              </w:rPr>
                              <w:t>(please update appropriate logs)</w:t>
                            </w:r>
                          </w:p>
                          <w:p w:rsidR="001C1524" w:rsidRPr="0050060D" w:rsidRDefault="001C1524" w:rsidP="00A0484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before="60" w:line="360" w:lineRule="auto"/>
                              <w:ind w:left="360" w:hanging="360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Study Drug Dose Tim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e:________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 xml:space="preserve">24-clock (00:00-23:59)  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ab/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Dose:________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tab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/s Q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ID</w:t>
                            </w:r>
                          </w:p>
                          <w:p w:rsidR="001C1524" w:rsidRDefault="001C1524" w:rsidP="00A0484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hanging="360"/>
                              <w:rPr>
                                <w:sz w:val="20"/>
                                <w:szCs w:val="22"/>
                              </w:rPr>
                            </w:pPr>
                            <w:r w:rsidRPr="0050060D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 xml:space="preserve">Inhaled </w:t>
                            </w:r>
                            <w:proofErr w:type="spellStart"/>
                            <w:r w:rsidRPr="0050060D">
                              <w:rPr>
                                <w:sz w:val="20"/>
                                <w:szCs w:val="22"/>
                              </w:rPr>
                              <w:t>Treprostinil</w:t>
                            </w:r>
                            <w:proofErr w:type="spellEnd"/>
                            <w:r w:rsidRPr="0050060D">
                              <w:rPr>
                                <w:sz w:val="20"/>
                                <w:szCs w:val="22"/>
                              </w:rPr>
                              <w:t xml:space="preserve"> Dose Time:________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 xml:space="preserve">24-clock (00:00-23:59)  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ab/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Dose:________</w:t>
                            </w:r>
                            <w:r w:rsidRPr="0050060D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50060D">
                              <w:rPr>
                                <w:sz w:val="20"/>
                                <w:szCs w:val="22"/>
                              </w:rPr>
                              <w:t>breaths per dose</w:t>
                            </w:r>
                          </w:p>
                          <w:p w:rsidR="001C1524" w:rsidRPr="00F348CD" w:rsidRDefault="001C1524" w:rsidP="00A0484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F348CD">
                              <w:rPr>
                                <w:b/>
                                <w:sz w:val="22"/>
                                <w:szCs w:val="22"/>
                              </w:rPr>
                              <w:t>N/A</w:t>
                            </w:r>
                          </w:p>
                          <w:p w:rsidR="001C1524" w:rsidRDefault="001C1524" w:rsidP="00A048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0FF8" id="Text Box 3" o:spid="_x0000_s1029" type="#_x0000_t202" style="position:absolute;margin-left:-9.15pt;margin-top:.05pt;width:510.75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" strokecolor="red" strokeweight="1.5pt">
                <v:textbox>
                  <w:txbxContent>
                    <w:p w:rsidR="001C1524" w:rsidRPr="00665B45" w:rsidRDefault="001C1524" w:rsidP="00A04840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 w:rsidRPr="00F348CD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665B45">
                        <w:rPr>
                          <w:b/>
                          <w:sz w:val="22"/>
                          <w:szCs w:val="22"/>
                          <w:u w:val="single"/>
                        </w:rPr>
                        <w:t>OPTIONAL</w:t>
                      </w:r>
                      <w:r w:rsidRPr="00665B45">
                        <w:rPr>
                          <w:b/>
                          <w:sz w:val="22"/>
                          <w:szCs w:val="22"/>
                        </w:rPr>
                        <w:t xml:space="preserve"> Plasma Concentration</w:t>
                      </w:r>
                      <w:r w:rsidRPr="0050060D">
                        <w:rPr>
                          <w:b/>
                          <w:sz w:val="22"/>
                          <w:szCs w:val="22"/>
                        </w:rPr>
                        <w:t xml:space="preserve"> Evaluation:</w:t>
                      </w:r>
                      <w:r w:rsidRPr="0050060D">
                        <w:rPr>
                          <w:sz w:val="28"/>
                        </w:rPr>
                        <w:t xml:space="preserve"> </w:t>
                      </w:r>
                      <w:r w:rsidRPr="0050060D">
                        <w:rPr>
                          <w:sz w:val="22"/>
                          <w:szCs w:val="24"/>
                        </w:rPr>
                        <w:t xml:space="preserve">Obtain four sets of two 10 ml blood samples </w:t>
                      </w:r>
                      <w:r>
                        <w:rPr>
                          <w:sz w:val="22"/>
                          <w:szCs w:val="24"/>
                        </w:rPr>
                        <w:t xml:space="preserve">around the </w:t>
                      </w:r>
                      <w:r w:rsidRPr="0050060D">
                        <w:rPr>
                          <w:sz w:val="22"/>
                          <w:szCs w:val="24"/>
                        </w:rPr>
                        <w:t xml:space="preserve">second daily dose (15 min prior, 15 min, 1 hour and 2.5 post-dose; ±5 minutes) </w:t>
                      </w:r>
                    </w:p>
                    <w:p w:rsidR="001C1524" w:rsidRPr="00FD73D0" w:rsidRDefault="001C1524" w:rsidP="00A04840">
                      <w:pPr>
                        <w:autoSpaceDE w:val="0"/>
                        <w:autoSpaceDN w:val="0"/>
                        <w:adjustRightInd w:val="0"/>
                        <w:spacing w:after="120"/>
                        <w:ind w:left="360" w:firstLine="4"/>
                        <w:rPr>
                          <w:rFonts w:eastAsia="TimesNewRoman"/>
                          <w:i/>
                          <w:sz w:val="20"/>
                        </w:rPr>
                      </w:pPr>
                      <w:r w:rsidRPr="0050060D">
                        <w:rPr>
                          <w:rFonts w:eastAsia="TimesNewRoman"/>
                          <w:i/>
                          <w:sz w:val="20"/>
                        </w:rPr>
                        <w:t xml:space="preserve">*Subjects should be contacted one week (7 days) prior to the visit and reminded to record the timing of </w:t>
                      </w:r>
                      <w:r>
                        <w:rPr>
                          <w:rFonts w:eastAsia="TimesNewRoman"/>
                          <w:i/>
                          <w:sz w:val="20"/>
                        </w:rPr>
                        <w:t xml:space="preserve">study drug </w:t>
                      </w:r>
                      <w:r w:rsidRPr="0050060D">
                        <w:rPr>
                          <w:rFonts w:eastAsia="TimesNewRoman"/>
                          <w:i/>
                          <w:sz w:val="20"/>
                        </w:rPr>
                        <w:t xml:space="preserve">and inhaled </w:t>
                      </w:r>
                      <w:proofErr w:type="spellStart"/>
                      <w:r w:rsidRPr="0050060D">
                        <w:rPr>
                          <w:rFonts w:eastAsia="TimesNewRoman"/>
                          <w:i/>
                          <w:sz w:val="20"/>
                        </w:rPr>
                        <w:t>treprostinil</w:t>
                      </w:r>
                      <w:proofErr w:type="spellEnd"/>
                      <w:r w:rsidRPr="0050060D">
                        <w:rPr>
                          <w:rFonts w:eastAsia="TimesNewRoman"/>
                          <w:i/>
                          <w:sz w:val="20"/>
                        </w:rPr>
                        <w:t xml:space="preserve"> dosing for the week leading up to the study visit</w:t>
                      </w:r>
                    </w:p>
                    <w:p w:rsidR="001C1524" w:rsidRPr="005257BF" w:rsidRDefault="001C1524" w:rsidP="00A04840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4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>
                        <w:rPr>
                          <w:sz w:val="22"/>
                          <w:szCs w:val="22"/>
                        </w:rPr>
                        <w:t>Confirm no alcohol or caffeine was consumed by the subject on the day of this visit</w:t>
                      </w:r>
                    </w:p>
                    <w:p w:rsidR="001C1524" w:rsidRPr="00782232" w:rsidRDefault="001C1524" w:rsidP="00A04840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  <w:rPr>
                          <w:i/>
                          <w:sz w:val="18"/>
                          <w:szCs w:val="18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>
                        <w:rPr>
                          <w:sz w:val="22"/>
                          <w:szCs w:val="22"/>
                        </w:rPr>
                        <w:t>Record</w:t>
                      </w:r>
                      <w:r w:rsidRPr="00A777EE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first daily </w:t>
                      </w:r>
                      <w:r w:rsidRPr="00A777EE">
                        <w:rPr>
                          <w:sz w:val="22"/>
                          <w:szCs w:val="22"/>
                        </w:rPr>
                        <w:t xml:space="preserve">dose of </w:t>
                      </w:r>
                      <w:r>
                        <w:rPr>
                          <w:sz w:val="22"/>
                          <w:szCs w:val="22"/>
                        </w:rPr>
                        <w:t>study drug and</w:t>
                      </w:r>
                      <w:r w:rsidRPr="00A777EE">
                        <w:rPr>
                          <w:sz w:val="22"/>
                          <w:szCs w:val="22"/>
                        </w:rPr>
                        <w:t xml:space="preserve"> inhaled </w:t>
                      </w:r>
                      <w:proofErr w:type="spellStart"/>
                      <w:r w:rsidRPr="00A777EE">
                        <w:rPr>
                          <w:sz w:val="22"/>
                          <w:szCs w:val="22"/>
                        </w:rPr>
                        <w:t>treprostinil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82232">
                        <w:rPr>
                          <w:i/>
                          <w:sz w:val="20"/>
                        </w:rPr>
                        <w:t>(please update appropriate logs)</w:t>
                      </w:r>
                    </w:p>
                    <w:p w:rsidR="001C1524" w:rsidRPr="0050060D" w:rsidRDefault="001C1524" w:rsidP="00A0484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before="60" w:line="360" w:lineRule="auto"/>
                        <w:ind w:left="360" w:hanging="360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0"/>
                          <w:szCs w:val="22"/>
                        </w:rPr>
                        <w:t>Study Drug Dose Tim</w:t>
                      </w:r>
                      <w:r w:rsidRPr="0050060D">
                        <w:rPr>
                          <w:sz w:val="20"/>
                          <w:szCs w:val="22"/>
                        </w:rPr>
                        <w:t>e:________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50060D">
                        <w:rPr>
                          <w:sz w:val="20"/>
                          <w:szCs w:val="22"/>
                        </w:rPr>
                        <w:t xml:space="preserve">24-clock (00:00-23:59)  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ab/>
                      </w:r>
                      <w:r>
                        <w:rPr>
                          <w:b/>
                          <w:sz w:val="20"/>
                          <w:szCs w:val="22"/>
                        </w:rPr>
                        <w:tab/>
                      </w:r>
                      <w:r w:rsidRPr="0050060D">
                        <w:rPr>
                          <w:sz w:val="20"/>
                          <w:szCs w:val="22"/>
                        </w:rPr>
                        <w:t>Dose:________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50060D">
                        <w:rPr>
                          <w:sz w:val="20"/>
                          <w:szCs w:val="22"/>
                        </w:rPr>
                        <w:t>tab</w:t>
                      </w:r>
                      <w:r>
                        <w:rPr>
                          <w:sz w:val="20"/>
                          <w:szCs w:val="22"/>
                        </w:rPr>
                        <w:t>/s Q</w:t>
                      </w:r>
                      <w:r w:rsidRPr="0050060D">
                        <w:rPr>
                          <w:sz w:val="20"/>
                          <w:szCs w:val="22"/>
                        </w:rPr>
                        <w:t>ID</w:t>
                      </w:r>
                    </w:p>
                    <w:p w:rsidR="001C1524" w:rsidRDefault="001C1524" w:rsidP="00A0484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360" w:lineRule="auto"/>
                        <w:ind w:left="360" w:hanging="360"/>
                        <w:rPr>
                          <w:sz w:val="20"/>
                          <w:szCs w:val="22"/>
                        </w:rPr>
                      </w:pPr>
                      <w:r w:rsidRPr="0050060D">
                        <w:rPr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  <w:r w:rsidRPr="0050060D">
                        <w:rPr>
                          <w:sz w:val="20"/>
                          <w:szCs w:val="22"/>
                        </w:rPr>
                        <w:t xml:space="preserve">Inhaled </w:t>
                      </w:r>
                      <w:proofErr w:type="spellStart"/>
                      <w:r w:rsidRPr="0050060D">
                        <w:rPr>
                          <w:sz w:val="20"/>
                          <w:szCs w:val="22"/>
                        </w:rPr>
                        <w:t>Treprostinil</w:t>
                      </w:r>
                      <w:proofErr w:type="spellEnd"/>
                      <w:r w:rsidRPr="0050060D">
                        <w:rPr>
                          <w:sz w:val="20"/>
                          <w:szCs w:val="22"/>
                        </w:rPr>
                        <w:t xml:space="preserve"> Dose Time:________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50060D">
                        <w:rPr>
                          <w:sz w:val="20"/>
                          <w:szCs w:val="22"/>
                        </w:rPr>
                        <w:t xml:space="preserve">24-clock (00:00-23:59)  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ab/>
                      </w:r>
                      <w:r w:rsidRPr="0050060D">
                        <w:rPr>
                          <w:sz w:val="20"/>
                          <w:szCs w:val="22"/>
                        </w:rPr>
                        <w:t>Dose:________</w:t>
                      </w:r>
                      <w:r w:rsidRPr="0050060D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50060D">
                        <w:rPr>
                          <w:sz w:val="20"/>
                          <w:szCs w:val="22"/>
                        </w:rPr>
                        <w:t>breaths per dose</w:t>
                      </w:r>
                    </w:p>
                    <w:p w:rsidR="001C1524" w:rsidRPr="00F348CD" w:rsidRDefault="001C1524" w:rsidP="00A0484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360" w:lineRule="auto"/>
                        <w:ind w:left="360" w:hanging="360"/>
                        <w:rPr>
                          <w:b/>
                          <w:szCs w:val="22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 w:rsidRPr="00F348CD">
                        <w:rPr>
                          <w:b/>
                          <w:sz w:val="22"/>
                          <w:szCs w:val="22"/>
                        </w:rPr>
                        <w:t>N/A</w:t>
                      </w:r>
                    </w:p>
                    <w:p w:rsidR="001C1524" w:rsidRDefault="001C1524" w:rsidP="00A04840"/>
                  </w:txbxContent>
                </v:textbox>
              </v:shape>
            </w:pict>
          </mc:Fallback>
        </mc:AlternateContent>
      </w:r>
    </w:p>
    <w:p w:rsidR="00F2662B" w:rsidRDefault="00F2662B" w:rsidP="00E525DC">
      <w:pPr>
        <w:pStyle w:val="ListBullet"/>
        <w:numPr>
          <w:ilvl w:val="0"/>
          <w:numId w:val="0"/>
        </w:numPr>
        <w:ind w:left="360" w:hanging="360"/>
        <w:rPr>
          <w:szCs w:val="22"/>
        </w:rPr>
      </w:pPr>
    </w:p>
    <w:p w:rsidR="00F2662B" w:rsidRDefault="00F2662B" w:rsidP="00E525DC">
      <w:pPr>
        <w:pStyle w:val="ListBullet"/>
        <w:numPr>
          <w:ilvl w:val="0"/>
          <w:numId w:val="0"/>
        </w:numPr>
        <w:ind w:left="360" w:hanging="360"/>
        <w:rPr>
          <w:szCs w:val="22"/>
        </w:rPr>
      </w:pPr>
    </w:p>
    <w:p w:rsidR="00F2662B" w:rsidRDefault="00F2662B" w:rsidP="00E525DC">
      <w:pPr>
        <w:pStyle w:val="ListBullet"/>
        <w:numPr>
          <w:ilvl w:val="0"/>
          <w:numId w:val="0"/>
        </w:numPr>
        <w:ind w:left="360" w:hanging="360"/>
        <w:rPr>
          <w:szCs w:val="22"/>
        </w:rPr>
      </w:pPr>
    </w:p>
    <w:p w:rsidR="00F2662B" w:rsidRDefault="00F2662B" w:rsidP="00E525DC">
      <w:pPr>
        <w:pStyle w:val="ListBullet"/>
        <w:numPr>
          <w:ilvl w:val="0"/>
          <w:numId w:val="0"/>
        </w:numPr>
        <w:ind w:left="360" w:hanging="360"/>
        <w:rPr>
          <w:szCs w:val="22"/>
        </w:rPr>
      </w:pPr>
    </w:p>
    <w:p w:rsidR="00F2662B" w:rsidRDefault="00F2662B" w:rsidP="00E525DC">
      <w:pPr>
        <w:pStyle w:val="ListBullet"/>
        <w:numPr>
          <w:ilvl w:val="0"/>
          <w:numId w:val="0"/>
        </w:numPr>
        <w:ind w:left="360" w:hanging="360"/>
        <w:rPr>
          <w:szCs w:val="22"/>
        </w:rPr>
      </w:pPr>
    </w:p>
    <w:p w:rsidR="00F2662B" w:rsidRDefault="00F2662B" w:rsidP="00E525DC">
      <w:pPr>
        <w:pStyle w:val="ListBullet"/>
        <w:numPr>
          <w:ilvl w:val="0"/>
          <w:numId w:val="0"/>
        </w:numPr>
        <w:ind w:left="360" w:hanging="360"/>
        <w:rPr>
          <w:szCs w:val="22"/>
        </w:rPr>
      </w:pPr>
    </w:p>
    <w:p w:rsidR="00F2662B" w:rsidRDefault="00F2662B" w:rsidP="00E525DC">
      <w:pPr>
        <w:pStyle w:val="ListBullet"/>
        <w:numPr>
          <w:ilvl w:val="0"/>
          <w:numId w:val="0"/>
        </w:numPr>
        <w:ind w:left="360" w:hanging="360"/>
        <w:rPr>
          <w:szCs w:val="22"/>
        </w:rPr>
      </w:pPr>
    </w:p>
    <w:p w:rsidR="00F2662B" w:rsidRDefault="00F2662B" w:rsidP="00E525DC">
      <w:pPr>
        <w:pStyle w:val="ListBullet"/>
        <w:numPr>
          <w:ilvl w:val="0"/>
          <w:numId w:val="0"/>
        </w:numPr>
        <w:ind w:left="360" w:hanging="360"/>
        <w:rPr>
          <w:szCs w:val="22"/>
        </w:rPr>
      </w:pPr>
    </w:p>
    <w:p w:rsidR="00F2662B" w:rsidRDefault="00F2662B" w:rsidP="00E525DC">
      <w:pPr>
        <w:pStyle w:val="ListBullet"/>
        <w:numPr>
          <w:ilvl w:val="0"/>
          <w:numId w:val="0"/>
        </w:numPr>
        <w:ind w:left="360" w:hanging="360"/>
        <w:rPr>
          <w:szCs w:val="22"/>
        </w:rPr>
      </w:pPr>
    </w:p>
    <w:p w:rsidR="00F2662B" w:rsidRDefault="00F2662B" w:rsidP="00E525DC">
      <w:pPr>
        <w:pStyle w:val="ListBullet"/>
        <w:numPr>
          <w:ilvl w:val="0"/>
          <w:numId w:val="0"/>
        </w:numPr>
        <w:ind w:left="360" w:hanging="360"/>
        <w:rPr>
          <w:szCs w:val="22"/>
        </w:rPr>
      </w:pPr>
    </w:p>
    <w:p w:rsidR="00E525DC" w:rsidRDefault="00AB3688" w:rsidP="00F2662B">
      <w:pPr>
        <w:pStyle w:val="ListBullet"/>
        <w:numPr>
          <w:ilvl w:val="0"/>
          <w:numId w:val="0"/>
        </w:numPr>
        <w:spacing w:before="60"/>
        <w:rPr>
          <w:sz w:val="22"/>
          <w:szCs w:val="22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="005833E0" w:rsidRPr="00665B45">
        <w:rPr>
          <w:sz w:val="22"/>
          <w:szCs w:val="22"/>
        </w:rPr>
        <w:t xml:space="preserve"> Record second </w:t>
      </w:r>
      <w:r w:rsidR="00FD73D0">
        <w:rPr>
          <w:sz w:val="22"/>
          <w:szCs w:val="22"/>
        </w:rPr>
        <w:t xml:space="preserve">or third </w:t>
      </w:r>
      <w:r w:rsidR="005833E0" w:rsidRPr="00665B45">
        <w:rPr>
          <w:sz w:val="22"/>
          <w:szCs w:val="22"/>
        </w:rPr>
        <w:t>daily dose of study drug and inhaled treprostinil</w:t>
      </w:r>
      <w:r w:rsidR="009D2D6B" w:rsidRPr="00665B45">
        <w:rPr>
          <w:sz w:val="22"/>
          <w:szCs w:val="22"/>
        </w:rPr>
        <w:t xml:space="preserve"> </w:t>
      </w:r>
    </w:p>
    <w:p w:rsidR="005833E0" w:rsidRPr="00665B45" w:rsidRDefault="009D2D6B" w:rsidP="00E525DC">
      <w:pPr>
        <w:pStyle w:val="ListBullet"/>
        <w:numPr>
          <w:ilvl w:val="0"/>
          <w:numId w:val="0"/>
        </w:numPr>
        <w:spacing w:line="360" w:lineRule="auto"/>
        <w:ind w:left="360"/>
      </w:pPr>
      <w:r w:rsidRPr="00665B45">
        <w:rPr>
          <w:i/>
          <w:sz w:val="20"/>
        </w:rPr>
        <w:t>(please</w:t>
      </w:r>
      <w:r w:rsidR="00E525DC">
        <w:rPr>
          <w:i/>
          <w:sz w:val="20"/>
        </w:rPr>
        <w:t xml:space="preserve"> circle the dose and</w:t>
      </w:r>
      <w:r w:rsidRPr="00665B45">
        <w:rPr>
          <w:i/>
          <w:sz w:val="20"/>
        </w:rPr>
        <w:t xml:space="preserve"> update appropriate logs)</w:t>
      </w:r>
    </w:p>
    <w:p w:rsidR="005833E0" w:rsidRPr="0050060D" w:rsidRDefault="005833E0" w:rsidP="005833E0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0"/>
          <w:szCs w:val="22"/>
        </w:rPr>
      </w:pPr>
      <w:r w:rsidRPr="00665B45">
        <w:rPr>
          <w:sz w:val="22"/>
          <w:szCs w:val="22"/>
        </w:rPr>
        <w:t xml:space="preserve"> </w:t>
      </w:r>
      <w:r w:rsidR="00FD73D0">
        <w:rPr>
          <w:sz w:val="22"/>
          <w:szCs w:val="22"/>
        </w:rPr>
        <w:tab/>
      </w:r>
      <w:r w:rsidRPr="0050060D">
        <w:rPr>
          <w:sz w:val="20"/>
          <w:szCs w:val="22"/>
        </w:rPr>
        <w:t>Study Drug Dose Time:________</w:t>
      </w:r>
      <w:r w:rsidRPr="0050060D">
        <w:rPr>
          <w:b/>
          <w:sz w:val="20"/>
          <w:szCs w:val="22"/>
        </w:rPr>
        <w:t xml:space="preserve"> </w:t>
      </w:r>
      <w:r w:rsidRPr="0050060D">
        <w:rPr>
          <w:sz w:val="20"/>
          <w:szCs w:val="22"/>
        </w:rPr>
        <w:t xml:space="preserve">24-clock (00:00-23:59)  </w:t>
      </w:r>
      <w:r w:rsidRPr="0050060D">
        <w:rPr>
          <w:b/>
          <w:sz w:val="20"/>
          <w:szCs w:val="22"/>
        </w:rPr>
        <w:tab/>
      </w:r>
      <w:r w:rsidRPr="0050060D">
        <w:rPr>
          <w:sz w:val="20"/>
          <w:szCs w:val="22"/>
        </w:rPr>
        <w:t>Dose:________</w:t>
      </w:r>
      <w:r w:rsidRPr="0050060D">
        <w:rPr>
          <w:b/>
          <w:sz w:val="20"/>
          <w:szCs w:val="22"/>
        </w:rPr>
        <w:t xml:space="preserve"> </w:t>
      </w:r>
      <w:r w:rsidRPr="0050060D">
        <w:rPr>
          <w:sz w:val="20"/>
          <w:szCs w:val="22"/>
        </w:rPr>
        <w:t>tab</w:t>
      </w:r>
      <w:r w:rsidR="009278A4" w:rsidRPr="0050060D">
        <w:rPr>
          <w:sz w:val="20"/>
          <w:szCs w:val="22"/>
        </w:rPr>
        <w:t>/s QID</w:t>
      </w:r>
    </w:p>
    <w:p w:rsidR="005833E0" w:rsidRPr="0050060D" w:rsidRDefault="005833E0" w:rsidP="00FD73D0">
      <w:pPr>
        <w:pStyle w:val="ListBullet"/>
        <w:numPr>
          <w:ilvl w:val="0"/>
          <w:numId w:val="0"/>
        </w:numPr>
        <w:spacing w:line="360" w:lineRule="auto"/>
        <w:ind w:left="360"/>
        <w:rPr>
          <w:b/>
          <w:sz w:val="20"/>
          <w:szCs w:val="22"/>
        </w:rPr>
      </w:pPr>
      <w:r w:rsidRPr="0050060D">
        <w:rPr>
          <w:sz w:val="20"/>
          <w:szCs w:val="22"/>
        </w:rPr>
        <w:t>Inhaled Treprostinil Dose Time:________</w:t>
      </w:r>
      <w:r w:rsidRPr="0050060D">
        <w:rPr>
          <w:b/>
          <w:sz w:val="20"/>
          <w:szCs w:val="22"/>
        </w:rPr>
        <w:t xml:space="preserve"> </w:t>
      </w:r>
      <w:r w:rsidRPr="0050060D">
        <w:rPr>
          <w:sz w:val="20"/>
          <w:szCs w:val="22"/>
        </w:rPr>
        <w:t>24-clock (00:00-23:59)  Dose:________</w:t>
      </w:r>
      <w:r w:rsidRPr="0050060D">
        <w:rPr>
          <w:b/>
          <w:sz w:val="20"/>
          <w:szCs w:val="22"/>
        </w:rPr>
        <w:t xml:space="preserve"> </w:t>
      </w:r>
      <w:r w:rsidR="00CB1B9D" w:rsidRPr="0050060D">
        <w:rPr>
          <w:sz w:val="20"/>
          <w:szCs w:val="22"/>
        </w:rPr>
        <w:t>breath</w:t>
      </w:r>
      <w:r w:rsidRPr="0050060D">
        <w:rPr>
          <w:sz w:val="20"/>
          <w:szCs w:val="22"/>
        </w:rPr>
        <w:t>s</w:t>
      </w:r>
      <w:r w:rsidR="009278A4" w:rsidRPr="0050060D">
        <w:rPr>
          <w:sz w:val="20"/>
          <w:szCs w:val="22"/>
        </w:rPr>
        <w:t xml:space="preserve"> per dose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Perform a Physical Examination 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Record WHO Functional Class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12-Lead ECG following a 5-minute rest in a semi-recumbent position (</w:t>
      </w:r>
      <w:r w:rsidRPr="00665B45">
        <w:rPr>
          <w:b/>
          <w:sz w:val="22"/>
          <w:szCs w:val="22"/>
        </w:rPr>
        <w:t xml:space="preserve">1-2 </w:t>
      </w:r>
      <w:proofErr w:type="spellStart"/>
      <w:r w:rsidRPr="00665B45">
        <w:rPr>
          <w:b/>
          <w:sz w:val="22"/>
          <w:szCs w:val="22"/>
        </w:rPr>
        <w:t>hrs</w:t>
      </w:r>
      <w:proofErr w:type="spellEnd"/>
      <w:r w:rsidRPr="00665B45">
        <w:rPr>
          <w:b/>
          <w:sz w:val="22"/>
          <w:szCs w:val="22"/>
        </w:rPr>
        <w:t xml:space="preserve"> </w:t>
      </w:r>
      <w:r w:rsidR="00FD73D0" w:rsidRPr="0050060D">
        <w:rPr>
          <w:b/>
          <w:sz w:val="22"/>
          <w:szCs w:val="22"/>
        </w:rPr>
        <w:t>(± 15 minutes)</w:t>
      </w:r>
      <w:r w:rsidR="00FD73D0" w:rsidRPr="00665B45">
        <w:rPr>
          <w:sz w:val="22"/>
          <w:szCs w:val="22"/>
        </w:rPr>
        <w:t xml:space="preserve"> </w:t>
      </w:r>
      <w:r w:rsidRPr="00665B45">
        <w:rPr>
          <w:b/>
          <w:sz w:val="22"/>
          <w:szCs w:val="22"/>
        </w:rPr>
        <w:t>after</w:t>
      </w:r>
      <w:r w:rsidRPr="00665B45">
        <w:rPr>
          <w:sz w:val="22"/>
          <w:szCs w:val="22"/>
        </w:rPr>
        <w:t xml:space="preserve"> second </w:t>
      </w:r>
      <w:r w:rsidR="00C75A7E" w:rsidRPr="00665B45">
        <w:rPr>
          <w:sz w:val="22"/>
          <w:szCs w:val="22"/>
        </w:rPr>
        <w:t xml:space="preserve">or third </w:t>
      </w:r>
      <w:r w:rsidRPr="00665B45">
        <w:rPr>
          <w:sz w:val="22"/>
          <w:szCs w:val="22"/>
        </w:rPr>
        <w:t>daily dose of study drug</w:t>
      </w:r>
      <w:r w:rsidR="000F4EDC">
        <w:rPr>
          <w:sz w:val="22"/>
          <w:szCs w:val="22"/>
        </w:rPr>
        <w:t xml:space="preserve"> and inhaled treprostinil</w:t>
      </w:r>
      <w:r w:rsidRPr="00665B45">
        <w:rPr>
          <w:sz w:val="22"/>
          <w:szCs w:val="22"/>
        </w:rPr>
        <w:t>)</w:t>
      </w:r>
    </w:p>
    <w:p w:rsidR="00CF47CD" w:rsidRPr="0050060D" w:rsidRDefault="00CF47CD" w:rsidP="00CF47CD">
      <w:pPr>
        <w:pStyle w:val="ListBullet"/>
        <w:numPr>
          <w:ilvl w:val="0"/>
          <w:numId w:val="0"/>
        </w:numPr>
        <w:spacing w:line="360" w:lineRule="auto"/>
        <w:rPr>
          <w:sz w:val="20"/>
          <w:szCs w:val="22"/>
        </w:rPr>
      </w:pPr>
      <w:r w:rsidRPr="0050060D">
        <w:rPr>
          <w:sz w:val="20"/>
          <w:szCs w:val="22"/>
        </w:rPr>
        <w:tab/>
      </w:r>
      <w:r w:rsidR="00FD73D0">
        <w:rPr>
          <w:sz w:val="20"/>
          <w:szCs w:val="22"/>
        </w:rPr>
        <w:tab/>
      </w:r>
      <w:proofErr w:type="spellStart"/>
      <w:r w:rsidRPr="0050060D">
        <w:rPr>
          <w:sz w:val="20"/>
          <w:szCs w:val="22"/>
        </w:rPr>
        <w:t>QTc</w:t>
      </w:r>
      <w:proofErr w:type="spellEnd"/>
      <w:r w:rsidRPr="0050060D">
        <w:rPr>
          <w:sz w:val="20"/>
          <w:szCs w:val="22"/>
        </w:rPr>
        <w:t xml:space="preserve"> Calculation Method: _____________________________________</w:t>
      </w:r>
    </w:p>
    <w:p w:rsidR="007F278D" w:rsidRPr="0050060D" w:rsidRDefault="007F278D" w:rsidP="00CF47CD">
      <w:pPr>
        <w:pStyle w:val="ListBullet"/>
        <w:numPr>
          <w:ilvl w:val="0"/>
          <w:numId w:val="0"/>
        </w:numPr>
        <w:spacing w:line="360" w:lineRule="auto"/>
        <w:rPr>
          <w:sz w:val="20"/>
          <w:szCs w:val="22"/>
        </w:rPr>
      </w:pPr>
      <w:r w:rsidRPr="0050060D">
        <w:rPr>
          <w:sz w:val="20"/>
          <w:szCs w:val="22"/>
        </w:rPr>
        <w:tab/>
      </w:r>
      <w:r w:rsidR="00FD73D0">
        <w:rPr>
          <w:sz w:val="20"/>
          <w:szCs w:val="22"/>
        </w:rPr>
        <w:tab/>
      </w:r>
      <w:r w:rsidRPr="0050060D">
        <w:rPr>
          <w:sz w:val="20"/>
          <w:szCs w:val="22"/>
        </w:rPr>
        <w:t>Sinus Rhythm (circle one):           Abnormal / Normal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Record Vital Signs after five minutes of seated rest</w:t>
      </w:r>
    </w:p>
    <w:p w:rsidR="0013348B" w:rsidRDefault="00CF47CD" w:rsidP="00CF47CD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Conduct an unencouraged 6-Minute Walk Test  (</w:t>
      </w:r>
      <w:r w:rsidRPr="00665B45">
        <w:rPr>
          <w:b/>
          <w:sz w:val="22"/>
          <w:szCs w:val="22"/>
        </w:rPr>
        <w:t xml:space="preserve">1-2 </w:t>
      </w:r>
      <w:proofErr w:type="spellStart"/>
      <w:r w:rsidRPr="0050060D">
        <w:rPr>
          <w:b/>
          <w:sz w:val="22"/>
          <w:szCs w:val="22"/>
        </w:rPr>
        <w:t>hrs</w:t>
      </w:r>
      <w:proofErr w:type="spellEnd"/>
      <w:r w:rsidRPr="0050060D">
        <w:rPr>
          <w:b/>
          <w:sz w:val="22"/>
          <w:szCs w:val="22"/>
        </w:rPr>
        <w:t xml:space="preserve"> </w:t>
      </w:r>
      <w:r w:rsidR="00FD73D0" w:rsidRPr="0050060D">
        <w:rPr>
          <w:b/>
          <w:sz w:val="22"/>
          <w:szCs w:val="22"/>
        </w:rPr>
        <w:t>(± 15 minutes)</w:t>
      </w:r>
      <w:r w:rsidR="00FD73D0" w:rsidRPr="00665B45">
        <w:rPr>
          <w:sz w:val="22"/>
          <w:szCs w:val="22"/>
        </w:rPr>
        <w:t xml:space="preserve"> </w:t>
      </w:r>
      <w:r w:rsidRPr="00665B45">
        <w:rPr>
          <w:b/>
          <w:sz w:val="22"/>
          <w:szCs w:val="22"/>
        </w:rPr>
        <w:t>after</w:t>
      </w:r>
      <w:r w:rsidRPr="00665B45">
        <w:rPr>
          <w:sz w:val="22"/>
          <w:szCs w:val="22"/>
        </w:rPr>
        <w:t xml:space="preserve"> second</w:t>
      </w:r>
      <w:r w:rsidR="00C75A7E" w:rsidRPr="00665B45">
        <w:rPr>
          <w:sz w:val="22"/>
          <w:szCs w:val="22"/>
        </w:rPr>
        <w:t xml:space="preserve"> or third</w:t>
      </w:r>
      <w:r w:rsidRPr="00665B45">
        <w:rPr>
          <w:sz w:val="22"/>
          <w:szCs w:val="22"/>
        </w:rPr>
        <w:t xml:space="preserve"> daily dose of </w:t>
      </w:r>
    </w:p>
    <w:p w:rsidR="00CF47CD" w:rsidRPr="00665B45" w:rsidRDefault="00CF47CD" w:rsidP="0013348B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 w:rsidRPr="00665B45">
        <w:rPr>
          <w:sz w:val="22"/>
          <w:szCs w:val="22"/>
        </w:rPr>
        <w:t>study drug</w:t>
      </w:r>
      <w:r w:rsidR="000F4EDC">
        <w:rPr>
          <w:sz w:val="22"/>
          <w:szCs w:val="22"/>
        </w:rPr>
        <w:t xml:space="preserve"> and inhaled treprostinil</w:t>
      </w:r>
      <w:r w:rsidRPr="00665B45">
        <w:rPr>
          <w:sz w:val="22"/>
          <w:szCs w:val="22"/>
        </w:rPr>
        <w:t>)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Record Borg Dyspnea Score 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Assess Clinical Worsening </w:t>
      </w:r>
    </w:p>
    <w:p w:rsidR="0013348B" w:rsidRDefault="00CF47CD" w:rsidP="00CF47CD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74332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74332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Obtain blood and urine samples for Clinical Laboratory Parameters (serum chemistry, hematology, coagulation, </w:t>
      </w:r>
    </w:p>
    <w:p w:rsidR="00CF47CD" w:rsidRPr="00665B45" w:rsidRDefault="00CF47CD" w:rsidP="0013348B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 w:rsidRPr="00665B45">
        <w:rPr>
          <w:sz w:val="22"/>
          <w:szCs w:val="22"/>
        </w:rPr>
        <w:t>urinalysis and NT-pro-BNP) – Central Lab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74332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74332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Obtain a </w:t>
      </w:r>
      <w:r w:rsidRPr="00665B45">
        <w:rPr>
          <w:b/>
          <w:sz w:val="22"/>
          <w:szCs w:val="22"/>
          <w:u w:val="single"/>
        </w:rPr>
        <w:t>Serum</w:t>
      </w:r>
      <w:r w:rsidRPr="00665B45">
        <w:rPr>
          <w:sz w:val="22"/>
          <w:szCs w:val="22"/>
        </w:rPr>
        <w:t xml:space="preserve"> pregnancy test (for women of childbearing potential) – Central Lab</w:t>
      </w:r>
      <w:r w:rsidR="000821AE">
        <w:rPr>
          <w:sz w:val="22"/>
          <w:szCs w:val="22"/>
        </w:rPr>
        <w:t xml:space="preserve">      </w:t>
      </w:r>
      <w:r w:rsidR="000821AE"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821AE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="000821AE" w:rsidRPr="001572B0">
        <w:rPr>
          <w:sz w:val="22"/>
          <w:szCs w:val="22"/>
        </w:rPr>
        <w:fldChar w:fldCharType="end"/>
      </w:r>
      <w:r w:rsidR="000821AE">
        <w:rPr>
          <w:sz w:val="22"/>
          <w:szCs w:val="22"/>
        </w:rPr>
        <w:t>N/A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74332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74332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Record </w:t>
      </w:r>
      <w:r w:rsidR="00F2662B">
        <w:rPr>
          <w:sz w:val="22"/>
          <w:szCs w:val="22"/>
        </w:rPr>
        <w:t>a</w:t>
      </w:r>
      <w:r w:rsidRPr="00665B45">
        <w:rPr>
          <w:sz w:val="22"/>
          <w:szCs w:val="22"/>
        </w:rPr>
        <w:t xml:space="preserve">dverse </w:t>
      </w:r>
      <w:r w:rsidR="00F2662B">
        <w:rPr>
          <w:sz w:val="22"/>
          <w:szCs w:val="22"/>
        </w:rPr>
        <w:t>e</w:t>
      </w:r>
      <w:r w:rsidRPr="00665B45">
        <w:rPr>
          <w:sz w:val="22"/>
          <w:szCs w:val="22"/>
        </w:rPr>
        <w:t xml:space="preserve">vents 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74332">
        <w:rPr>
          <w:sz w:val="22"/>
          <w:szCs w:val="22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74332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Record </w:t>
      </w:r>
      <w:r w:rsidR="00F2662B">
        <w:rPr>
          <w:sz w:val="22"/>
          <w:szCs w:val="22"/>
        </w:rPr>
        <w:t>c</w:t>
      </w:r>
      <w:r w:rsidRPr="00665B45">
        <w:rPr>
          <w:sz w:val="22"/>
          <w:szCs w:val="22"/>
        </w:rPr>
        <w:t xml:space="preserve">oncomitant </w:t>
      </w:r>
      <w:r w:rsidR="00F2662B">
        <w:rPr>
          <w:sz w:val="22"/>
          <w:szCs w:val="22"/>
        </w:rPr>
        <w:t>m</w:t>
      </w:r>
      <w:r w:rsidRPr="00665B45">
        <w:rPr>
          <w:sz w:val="22"/>
          <w:szCs w:val="22"/>
        </w:rPr>
        <w:t xml:space="preserve">edications 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74332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74332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Record Drug Accountability and assess compliance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Record study drug and inhaled treprostinil changes, as applicable</w:t>
      </w:r>
    </w:p>
    <w:p w:rsidR="00CF47CD" w:rsidRPr="00665B45" w:rsidRDefault="00CF47CD" w:rsidP="00CF47CD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Pr="00665B45">
        <w:rPr>
          <w:sz w:val="22"/>
          <w:szCs w:val="22"/>
        </w:rPr>
        <w:t xml:space="preserve"> Supply subject with a 3 month supply of study drug </w:t>
      </w:r>
    </w:p>
    <w:p w:rsidR="005833E0" w:rsidRPr="0050060D" w:rsidRDefault="00AB3688" w:rsidP="00E5437B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0"/>
          <w:szCs w:val="22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F637B"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="007F637B" w:rsidRPr="00665B45">
        <w:rPr>
          <w:sz w:val="22"/>
          <w:szCs w:val="22"/>
        </w:rPr>
        <w:t xml:space="preserve"> Collect from the </w:t>
      </w:r>
      <w:r w:rsidR="00DE4D8D" w:rsidRPr="00665B45">
        <w:rPr>
          <w:sz w:val="22"/>
          <w:szCs w:val="22"/>
        </w:rPr>
        <w:t>subject</w:t>
      </w:r>
      <w:r w:rsidR="007F637B" w:rsidRPr="0050060D">
        <w:rPr>
          <w:sz w:val="20"/>
          <w:szCs w:val="22"/>
        </w:rPr>
        <w:t xml:space="preserve"> </w:t>
      </w:r>
      <w:r w:rsidR="007F637B" w:rsidRPr="0050060D">
        <w:rPr>
          <w:sz w:val="22"/>
          <w:szCs w:val="24"/>
        </w:rPr>
        <w:t>“Week 12 Dose Time Record Sheet” if participat</w:t>
      </w:r>
      <w:r w:rsidR="00BB3009" w:rsidRPr="0050060D">
        <w:rPr>
          <w:sz w:val="22"/>
          <w:szCs w:val="24"/>
        </w:rPr>
        <w:t xml:space="preserve">ing in </w:t>
      </w:r>
      <w:r w:rsidR="00F2662B">
        <w:rPr>
          <w:sz w:val="22"/>
          <w:szCs w:val="24"/>
        </w:rPr>
        <w:t>O</w:t>
      </w:r>
      <w:r w:rsidR="00BB3009" w:rsidRPr="0050060D">
        <w:rPr>
          <w:sz w:val="22"/>
          <w:szCs w:val="24"/>
        </w:rPr>
        <w:t>ptional PC</w:t>
      </w:r>
      <w:r w:rsidR="00F2662B">
        <w:rPr>
          <w:sz w:val="22"/>
          <w:szCs w:val="24"/>
        </w:rPr>
        <w:t xml:space="preserve"> Evaluation.</w:t>
      </w:r>
    </w:p>
    <w:p w:rsidR="00457573" w:rsidRPr="00702BAF" w:rsidRDefault="00AB3688" w:rsidP="00457573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  <w:u w:val="single"/>
        </w:rPr>
      </w:pPr>
      <w:r w:rsidRPr="0050060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665B45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50060D">
        <w:rPr>
          <w:sz w:val="22"/>
          <w:szCs w:val="22"/>
        </w:rPr>
        <w:fldChar w:fldCharType="end"/>
      </w:r>
      <w:r w:rsidR="005833E0" w:rsidRPr="00665B45">
        <w:rPr>
          <w:sz w:val="22"/>
          <w:szCs w:val="22"/>
        </w:rPr>
        <w:t xml:space="preserve"> </w:t>
      </w:r>
      <w:r w:rsidR="00DE4D8D" w:rsidRPr="00665B45">
        <w:rPr>
          <w:sz w:val="22"/>
          <w:szCs w:val="22"/>
        </w:rPr>
        <w:t>Subject</w:t>
      </w:r>
      <w:r w:rsidR="005833E0" w:rsidRPr="00665B45">
        <w:rPr>
          <w:sz w:val="22"/>
          <w:szCs w:val="22"/>
        </w:rPr>
        <w:t xml:space="preserve"> was reminded to call the study site coordinator or investigator at any time to discuss any issues. </w:t>
      </w:r>
      <w:r w:rsidR="00457573" w:rsidRPr="008B3703">
        <w:rPr>
          <w:b/>
          <w:sz w:val="22"/>
          <w:szCs w:val="22"/>
        </w:rPr>
        <w:t xml:space="preserve">Completed by: __________________Signature: ______________________ Date: </w:t>
      </w:r>
      <w:r w:rsidR="00457573" w:rsidRPr="008B3703">
        <w:rPr>
          <w:b/>
        </w:rPr>
        <w:t>____/____/_____</w:t>
      </w:r>
    </w:p>
    <w:p w:rsidR="00FD73D0" w:rsidRDefault="00FD73D0" w:rsidP="00E525DC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</w:p>
    <w:p w:rsidR="00457573" w:rsidRDefault="00457573" w:rsidP="00E525DC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</w:p>
    <w:p w:rsidR="00A03ACF" w:rsidRPr="007020BB" w:rsidRDefault="008B3703" w:rsidP="00A03ACF">
      <w:pPr>
        <w:rPr>
          <w:b/>
        </w:rPr>
      </w:pPr>
      <w:r w:rsidRPr="007020BB">
        <w:rPr>
          <w:b/>
        </w:rPr>
        <w:t>Date of Visit: ____/____/_____</w:t>
      </w:r>
    </w:p>
    <w:p w:rsidR="00A03ACF" w:rsidRPr="007020BB" w:rsidRDefault="00A03ACF" w:rsidP="00A03ACF">
      <w:pPr>
        <w:pStyle w:val="Heading3"/>
        <w:spacing w:before="0" w:after="0"/>
        <w:jc w:val="center"/>
        <w:rPr>
          <w:b w:val="0"/>
        </w:rPr>
      </w:pPr>
      <w:r w:rsidRPr="007020BB">
        <w:rPr>
          <w:rFonts w:ascii="Times New Roman" w:hAnsi="Times New Roman" w:cs="Times New Roman"/>
          <w:sz w:val="24"/>
          <w:szCs w:val="24"/>
        </w:rPr>
        <w:t>QUARTERLY VISIT</w:t>
      </w:r>
    </w:p>
    <w:p w:rsidR="00A03ACF" w:rsidRPr="0040542D" w:rsidRDefault="00A03ACF" w:rsidP="00A03ACF">
      <w:pPr>
        <w:pStyle w:val="Paragraph"/>
        <w:spacing w:after="0"/>
        <w:rPr>
          <w:highlight w:val="yellow"/>
        </w:rPr>
      </w:pPr>
    </w:p>
    <w:p w:rsidR="00A03ACF" w:rsidRPr="005833E0" w:rsidRDefault="00DE4D8D" w:rsidP="00A03ACF">
      <w:pPr>
        <w:pStyle w:val="Paragraph"/>
        <w:spacing w:after="0"/>
        <w:rPr>
          <w:sz w:val="22"/>
          <w:szCs w:val="22"/>
        </w:rPr>
      </w:pPr>
      <w:r w:rsidRPr="00FA32A2">
        <w:rPr>
          <w:sz w:val="22"/>
          <w:szCs w:val="22"/>
        </w:rPr>
        <w:t>Subject</w:t>
      </w:r>
      <w:r w:rsidR="00A03ACF" w:rsidRPr="00FA32A2">
        <w:rPr>
          <w:sz w:val="22"/>
          <w:szCs w:val="22"/>
        </w:rPr>
        <w:t xml:space="preserve">s will return to clinical site every </w:t>
      </w:r>
      <w:r w:rsidR="005833E0" w:rsidRPr="00FA32A2">
        <w:rPr>
          <w:sz w:val="22"/>
          <w:szCs w:val="22"/>
        </w:rPr>
        <w:t>quarter</w:t>
      </w:r>
      <w:r w:rsidR="00A03ACF" w:rsidRPr="00FA32A2">
        <w:rPr>
          <w:sz w:val="22"/>
          <w:szCs w:val="22"/>
        </w:rPr>
        <w:t xml:space="preserve"> (</w:t>
      </w:r>
      <w:r w:rsidR="005833E0" w:rsidRPr="00FA32A2">
        <w:rPr>
          <w:sz w:val="22"/>
          <w:szCs w:val="22"/>
        </w:rPr>
        <w:t>± 10 days) starting from Week 12 V</w:t>
      </w:r>
      <w:r w:rsidR="00A03ACF" w:rsidRPr="00FA32A2">
        <w:rPr>
          <w:sz w:val="22"/>
          <w:szCs w:val="22"/>
        </w:rPr>
        <w:t>isit for the following procedures</w:t>
      </w:r>
      <w:r w:rsidR="00A03ACF" w:rsidRPr="005833E0">
        <w:rPr>
          <w:sz w:val="22"/>
          <w:szCs w:val="22"/>
        </w:rPr>
        <w:t>:</w:t>
      </w:r>
    </w:p>
    <w:p w:rsidR="00667D81" w:rsidRDefault="00667D81" w:rsidP="00667D81">
      <w:pPr>
        <w:pStyle w:val="ListBullet"/>
        <w:numPr>
          <w:ilvl w:val="0"/>
          <w:numId w:val="0"/>
        </w:numPr>
        <w:spacing w:before="120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</w:t>
      </w:r>
      <w:r>
        <w:rPr>
          <w:sz w:val="22"/>
          <w:szCs w:val="22"/>
        </w:rPr>
        <w:t>Record</w:t>
      </w:r>
      <w:r w:rsidRPr="00A777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second or third daily </w:t>
      </w:r>
      <w:r w:rsidRPr="00A777EE">
        <w:rPr>
          <w:sz w:val="22"/>
          <w:szCs w:val="22"/>
        </w:rPr>
        <w:t xml:space="preserve">dose of </w:t>
      </w:r>
      <w:r>
        <w:rPr>
          <w:sz w:val="22"/>
          <w:szCs w:val="22"/>
        </w:rPr>
        <w:t>study drug and</w:t>
      </w:r>
      <w:r w:rsidRPr="00A777EE">
        <w:rPr>
          <w:sz w:val="22"/>
          <w:szCs w:val="22"/>
        </w:rPr>
        <w:t xml:space="preserve"> inhaled </w:t>
      </w:r>
      <w:proofErr w:type="spellStart"/>
      <w:r w:rsidRPr="00A777EE">
        <w:rPr>
          <w:sz w:val="22"/>
          <w:szCs w:val="22"/>
        </w:rPr>
        <w:t>treprostinil</w:t>
      </w:r>
      <w:proofErr w:type="spellEnd"/>
      <w:r>
        <w:rPr>
          <w:sz w:val="22"/>
          <w:szCs w:val="22"/>
        </w:rPr>
        <w:t xml:space="preserve"> </w:t>
      </w:r>
    </w:p>
    <w:p w:rsidR="00667D81" w:rsidRPr="00A777EE" w:rsidRDefault="00667D81" w:rsidP="00667D81">
      <w:pPr>
        <w:pStyle w:val="ListBullet"/>
        <w:numPr>
          <w:ilvl w:val="0"/>
          <w:numId w:val="0"/>
        </w:numPr>
        <w:spacing w:line="360" w:lineRule="auto"/>
        <w:ind w:left="360"/>
      </w:pPr>
      <w:r w:rsidRPr="00D5258B">
        <w:rPr>
          <w:i/>
          <w:sz w:val="20"/>
        </w:rPr>
        <w:t xml:space="preserve">(please </w:t>
      </w:r>
      <w:r>
        <w:rPr>
          <w:i/>
          <w:sz w:val="20"/>
        </w:rPr>
        <w:t xml:space="preserve">circle the dose and </w:t>
      </w:r>
      <w:r w:rsidRPr="00D5258B">
        <w:rPr>
          <w:i/>
          <w:sz w:val="20"/>
        </w:rPr>
        <w:t>update appropriate logs)</w:t>
      </w:r>
    </w:p>
    <w:p w:rsidR="00667D81" w:rsidRPr="0050060D" w:rsidRDefault="00667D81" w:rsidP="00667D8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0"/>
        </w:rPr>
      </w:pPr>
      <w:r w:rsidRPr="0050060D">
        <w:rPr>
          <w:sz w:val="20"/>
        </w:rPr>
        <w:t xml:space="preserve"> </w:t>
      </w:r>
      <w:r>
        <w:rPr>
          <w:sz w:val="20"/>
        </w:rPr>
        <w:tab/>
      </w:r>
      <w:r w:rsidRPr="0050060D">
        <w:rPr>
          <w:sz w:val="20"/>
        </w:rPr>
        <w:t>Study Drug Dose Time:________</w:t>
      </w:r>
      <w:r w:rsidRPr="0050060D">
        <w:rPr>
          <w:b/>
          <w:sz w:val="20"/>
        </w:rPr>
        <w:t xml:space="preserve"> </w:t>
      </w:r>
      <w:r w:rsidRPr="0050060D">
        <w:rPr>
          <w:sz w:val="20"/>
        </w:rPr>
        <w:t xml:space="preserve">24-clock (00:00-23:59)  </w:t>
      </w:r>
      <w:r w:rsidRPr="0050060D">
        <w:rPr>
          <w:b/>
          <w:sz w:val="20"/>
        </w:rPr>
        <w:tab/>
      </w:r>
      <w:r w:rsidRPr="0050060D">
        <w:rPr>
          <w:sz w:val="20"/>
        </w:rPr>
        <w:t>Dose:________</w:t>
      </w:r>
      <w:r w:rsidRPr="0050060D">
        <w:rPr>
          <w:b/>
          <w:sz w:val="20"/>
        </w:rPr>
        <w:t xml:space="preserve"> </w:t>
      </w:r>
      <w:r w:rsidRPr="0050060D">
        <w:rPr>
          <w:sz w:val="20"/>
        </w:rPr>
        <w:t>tab/s QID</w:t>
      </w:r>
    </w:p>
    <w:p w:rsidR="00F2662B" w:rsidRPr="00667D81" w:rsidRDefault="00457573" w:rsidP="00667D81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/>
          <w:sz w:val="20"/>
        </w:rPr>
      </w:pPr>
      <w:r w:rsidRPr="00E91F24">
        <w:rPr>
          <w:i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66D67" wp14:editId="768003E6">
                <wp:simplePos x="0" y="0"/>
                <wp:positionH relativeFrom="column">
                  <wp:posOffset>-116205</wp:posOffset>
                </wp:positionH>
                <wp:positionV relativeFrom="paragraph">
                  <wp:posOffset>227964</wp:posOffset>
                </wp:positionV>
                <wp:extent cx="6515100" cy="13430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24" w:rsidRPr="0072755F" w:rsidRDefault="001C1524" w:rsidP="00F2662B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E078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OPTIONAL</w:t>
                            </w:r>
                            <w:r w:rsidRPr="004E078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Hemodynamic Sub-study:</w:t>
                            </w:r>
                            <w:r w:rsidRPr="0072755F">
                              <w:rPr>
                                <w:sz w:val="22"/>
                                <w:szCs w:val="22"/>
                              </w:rPr>
                              <w:t xml:space="preserve"> Right Heart Catheterization (RHC):</w:t>
                            </w:r>
                          </w:p>
                          <w:p w:rsidR="001C1524" w:rsidRDefault="001C1524" w:rsidP="00F2662B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before="60"/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72755F">
                              <w:rPr>
                                <w:sz w:val="22"/>
                                <w:szCs w:val="22"/>
                              </w:rPr>
                              <w:t>Perform RHC for subjects who are participating in the optional hemodynamic sub-study</w:t>
                            </w:r>
                            <w:r w:rsidRPr="00E91F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C1524" w:rsidRDefault="001C1524" w:rsidP="00F2662B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72755F">
                              <w:rPr>
                                <w:sz w:val="22"/>
                                <w:szCs w:val="22"/>
                              </w:rPr>
                              <w:t>RHC will be performed approximately 1-2 hours after the second dose of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study drug</w:t>
                            </w:r>
                          </w:p>
                          <w:p w:rsidR="001C1524" w:rsidRDefault="001C1524" w:rsidP="00F2662B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left="547" w:hanging="187"/>
                              <w:rPr>
                                <w:i/>
                                <w:sz w:val="20"/>
                              </w:rPr>
                            </w:pPr>
                            <w:r w:rsidRPr="0050060D">
                              <w:rPr>
                                <w:b/>
                                <w:i/>
                                <w:sz w:val="20"/>
                              </w:rPr>
                              <w:t>Note:</w:t>
                            </w:r>
                            <w:r w:rsidRPr="0050060D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E91F24">
                              <w:rPr>
                                <w:i/>
                                <w:sz w:val="20"/>
                              </w:rPr>
                              <w:t xml:space="preserve">Subjects participating in the hemodynamic sub-study may have RHC procedures performed at any time within ±7 days of the scheduled </w:t>
                            </w:r>
                            <w:r w:rsidRPr="00E91F24">
                              <w:rPr>
                                <w:b/>
                                <w:i/>
                                <w:sz w:val="20"/>
                              </w:rPr>
                              <w:t>Month 6 visit</w:t>
                            </w:r>
                            <w:r w:rsidRPr="00E91F24">
                              <w:rPr>
                                <w:i/>
                                <w:sz w:val="20"/>
                              </w:rPr>
                              <w:t xml:space="preserve"> only.</w:t>
                            </w:r>
                          </w:p>
                          <w:p w:rsidR="001C1524" w:rsidRPr="00E91F24" w:rsidRDefault="001C1524" w:rsidP="00F2662B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2"/>
                                <w:u w:val="single"/>
                              </w:rPr>
                            </w:pPr>
                            <w:r w:rsidRPr="001160A0">
                              <w:rPr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E91F24">
                              <w:rPr>
                                <w:b/>
                                <w:sz w:val="22"/>
                                <w:szCs w:val="30"/>
                              </w:rPr>
                              <w:t>N/A</w:t>
                            </w:r>
                          </w:p>
                          <w:p w:rsidR="001C1524" w:rsidRDefault="001C1524" w:rsidP="00F266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6D67" id="_x0000_s1030" type="#_x0000_t202" style="position:absolute;left:0;text-align:left;margin-left:-9.15pt;margin-top:17.95pt;width:513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" strokecolor="red" strokeweight="1.5pt">
                <v:textbox>
                  <w:txbxContent>
                    <w:p w:rsidR="001C1524" w:rsidRPr="0072755F" w:rsidRDefault="001C1524" w:rsidP="00F2662B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4E078F">
                        <w:rPr>
                          <w:b/>
                          <w:sz w:val="22"/>
                          <w:szCs w:val="22"/>
                          <w:u w:val="single"/>
                        </w:rPr>
                        <w:t>OPTIONAL</w:t>
                      </w:r>
                      <w:r w:rsidRPr="004E078F">
                        <w:rPr>
                          <w:b/>
                          <w:sz w:val="22"/>
                          <w:szCs w:val="22"/>
                        </w:rPr>
                        <w:t xml:space="preserve"> Hemodynamic Sub-study:</w:t>
                      </w:r>
                      <w:r w:rsidRPr="0072755F">
                        <w:rPr>
                          <w:sz w:val="22"/>
                          <w:szCs w:val="22"/>
                        </w:rPr>
                        <w:t xml:space="preserve"> Right Heart Catheterization (RHC):</w:t>
                      </w:r>
                    </w:p>
                    <w:p w:rsidR="001C1524" w:rsidRDefault="001C1524" w:rsidP="00F2662B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before="60"/>
                        <w:ind w:left="720" w:hanging="360"/>
                        <w:rPr>
                          <w:sz w:val="22"/>
                          <w:szCs w:val="22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 w:rsidRPr="0072755F">
                        <w:rPr>
                          <w:sz w:val="22"/>
                          <w:szCs w:val="22"/>
                        </w:rPr>
                        <w:t>Perform RHC for subjects who are participating in the optional hemodynamic sub-study</w:t>
                      </w:r>
                      <w:r w:rsidRPr="00E91F2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C1524" w:rsidRDefault="001C1524" w:rsidP="00F2662B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sz w:val="22"/>
                          <w:szCs w:val="22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 w:rsidRPr="0072755F">
                        <w:rPr>
                          <w:sz w:val="22"/>
                          <w:szCs w:val="22"/>
                        </w:rPr>
                        <w:t>RHC will be performed approximately 1-2 hours after the second dose of</w:t>
                      </w:r>
                      <w:r>
                        <w:rPr>
                          <w:sz w:val="22"/>
                          <w:szCs w:val="22"/>
                        </w:rPr>
                        <w:t xml:space="preserve"> study drug</w:t>
                      </w:r>
                    </w:p>
                    <w:p w:rsidR="001C1524" w:rsidRDefault="001C1524" w:rsidP="00F2662B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before="120"/>
                        <w:ind w:left="547" w:hanging="187"/>
                        <w:rPr>
                          <w:i/>
                          <w:sz w:val="20"/>
                        </w:rPr>
                      </w:pPr>
                      <w:r w:rsidRPr="0050060D">
                        <w:rPr>
                          <w:b/>
                          <w:i/>
                          <w:sz w:val="20"/>
                        </w:rPr>
                        <w:t>Note:</w:t>
                      </w:r>
                      <w:r w:rsidRPr="0050060D">
                        <w:rPr>
                          <w:i/>
                          <w:sz w:val="20"/>
                        </w:rPr>
                        <w:t xml:space="preserve"> </w:t>
                      </w:r>
                      <w:r w:rsidRPr="00E91F24">
                        <w:rPr>
                          <w:i/>
                          <w:sz w:val="20"/>
                        </w:rPr>
                        <w:t xml:space="preserve">Subjects participating in the hemodynamic sub-study may have RHC procedures performed at any time within ±7 days of the scheduled </w:t>
                      </w:r>
                      <w:r w:rsidRPr="00E91F24">
                        <w:rPr>
                          <w:b/>
                          <w:i/>
                          <w:sz w:val="20"/>
                        </w:rPr>
                        <w:t>Month 6 visit</w:t>
                      </w:r>
                      <w:r w:rsidRPr="00E91F24">
                        <w:rPr>
                          <w:i/>
                          <w:sz w:val="20"/>
                        </w:rPr>
                        <w:t xml:space="preserve"> only.</w:t>
                      </w:r>
                    </w:p>
                    <w:p w:rsidR="001C1524" w:rsidRPr="00E91F24" w:rsidRDefault="001C1524" w:rsidP="00F2662B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2"/>
                          <w:u w:val="single"/>
                        </w:rPr>
                      </w:pPr>
                      <w:r w:rsidRPr="001160A0">
                        <w:rPr>
                          <w:sz w:val="30"/>
                          <w:szCs w:val="30"/>
                        </w:rPr>
                        <w:sym w:font="Wingdings 2" w:char="F0A3"/>
                      </w:r>
                      <w:r w:rsidRPr="00E91F24">
                        <w:rPr>
                          <w:b/>
                          <w:sz w:val="22"/>
                          <w:szCs w:val="30"/>
                        </w:rPr>
                        <w:t>N/A</w:t>
                      </w:r>
                    </w:p>
                    <w:p w:rsidR="001C1524" w:rsidRDefault="001C1524" w:rsidP="00F2662B"/>
                  </w:txbxContent>
                </v:textbox>
              </v:shape>
            </w:pict>
          </mc:Fallback>
        </mc:AlternateContent>
      </w:r>
      <w:r w:rsidR="00667D81" w:rsidRPr="0050060D">
        <w:rPr>
          <w:sz w:val="20"/>
        </w:rPr>
        <w:t xml:space="preserve"> </w:t>
      </w:r>
      <w:r w:rsidR="00667D81">
        <w:rPr>
          <w:sz w:val="20"/>
        </w:rPr>
        <w:tab/>
      </w:r>
      <w:r w:rsidR="00667D81" w:rsidRPr="0050060D">
        <w:rPr>
          <w:sz w:val="20"/>
        </w:rPr>
        <w:t xml:space="preserve">Inhaled </w:t>
      </w:r>
      <w:proofErr w:type="spellStart"/>
      <w:r w:rsidR="00667D81" w:rsidRPr="0050060D">
        <w:rPr>
          <w:sz w:val="20"/>
        </w:rPr>
        <w:t>Treprostinil</w:t>
      </w:r>
      <w:proofErr w:type="spellEnd"/>
      <w:r w:rsidR="00667D81" w:rsidRPr="0050060D">
        <w:rPr>
          <w:sz w:val="20"/>
        </w:rPr>
        <w:t xml:space="preserve"> Dose Time:________</w:t>
      </w:r>
      <w:r w:rsidR="00667D81" w:rsidRPr="0050060D">
        <w:rPr>
          <w:b/>
          <w:sz w:val="20"/>
        </w:rPr>
        <w:t xml:space="preserve"> </w:t>
      </w:r>
      <w:r w:rsidR="00667D81" w:rsidRPr="0050060D">
        <w:rPr>
          <w:sz w:val="20"/>
        </w:rPr>
        <w:t>24-clock (00:00-23:59)  Dose:________</w:t>
      </w:r>
      <w:r w:rsidR="00667D81" w:rsidRPr="0050060D">
        <w:rPr>
          <w:b/>
          <w:sz w:val="20"/>
        </w:rPr>
        <w:t xml:space="preserve"> </w:t>
      </w:r>
      <w:r w:rsidR="00667D81" w:rsidRPr="0050060D">
        <w:rPr>
          <w:sz w:val="20"/>
        </w:rPr>
        <w:t>breaths per dose</w:t>
      </w:r>
    </w:p>
    <w:p w:rsidR="00F2662B" w:rsidRDefault="00F2662B" w:rsidP="0050060D">
      <w:pPr>
        <w:pStyle w:val="ListBullet"/>
        <w:numPr>
          <w:ilvl w:val="0"/>
          <w:numId w:val="0"/>
        </w:numPr>
        <w:spacing w:before="120"/>
        <w:ind w:left="360" w:hanging="360"/>
        <w:rPr>
          <w:sz w:val="22"/>
          <w:szCs w:val="22"/>
        </w:rPr>
      </w:pPr>
    </w:p>
    <w:p w:rsidR="00F2662B" w:rsidRDefault="00F2662B" w:rsidP="0050060D">
      <w:pPr>
        <w:pStyle w:val="ListBullet"/>
        <w:numPr>
          <w:ilvl w:val="0"/>
          <w:numId w:val="0"/>
        </w:numPr>
        <w:spacing w:before="120"/>
        <w:ind w:left="360" w:hanging="360"/>
        <w:rPr>
          <w:sz w:val="22"/>
          <w:szCs w:val="22"/>
        </w:rPr>
      </w:pPr>
    </w:p>
    <w:p w:rsidR="00F2662B" w:rsidRDefault="00F2662B" w:rsidP="0050060D">
      <w:pPr>
        <w:pStyle w:val="ListBullet"/>
        <w:numPr>
          <w:ilvl w:val="0"/>
          <w:numId w:val="0"/>
        </w:numPr>
        <w:spacing w:before="120"/>
        <w:ind w:left="360" w:hanging="360"/>
        <w:rPr>
          <w:sz w:val="22"/>
          <w:szCs w:val="22"/>
        </w:rPr>
      </w:pPr>
    </w:p>
    <w:p w:rsidR="00667D81" w:rsidRDefault="00667D81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667D81" w:rsidRDefault="00667D81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667D81" w:rsidRDefault="00667D81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BB3009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Perform a Physical Examination </w:t>
      </w:r>
    </w:p>
    <w:p w:rsidR="00BB3009" w:rsidRPr="00A777EE" w:rsidRDefault="00BB3009" w:rsidP="00BB3009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Record WHO Functional Class</w:t>
      </w:r>
    </w:p>
    <w:p w:rsidR="00BB3009" w:rsidRPr="001572B0" w:rsidRDefault="00BB3009" w:rsidP="00BB3009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</w:t>
      </w:r>
      <w:r w:rsidRPr="001572B0">
        <w:rPr>
          <w:sz w:val="22"/>
          <w:szCs w:val="22"/>
        </w:rPr>
        <w:t>12-Lead ECG following a 5-minute rest in a semi-recumbent position (</w:t>
      </w:r>
      <w:r w:rsidRPr="001572B0">
        <w:rPr>
          <w:b/>
          <w:sz w:val="22"/>
          <w:szCs w:val="22"/>
        </w:rPr>
        <w:t xml:space="preserve">1-2 </w:t>
      </w:r>
      <w:proofErr w:type="spellStart"/>
      <w:r w:rsidRPr="001572B0">
        <w:rPr>
          <w:b/>
          <w:sz w:val="22"/>
          <w:szCs w:val="22"/>
        </w:rPr>
        <w:t>hrs</w:t>
      </w:r>
      <w:proofErr w:type="spellEnd"/>
      <w:r w:rsidRPr="001572B0">
        <w:rPr>
          <w:b/>
          <w:sz w:val="22"/>
          <w:szCs w:val="22"/>
        </w:rPr>
        <w:t xml:space="preserve"> </w:t>
      </w:r>
      <w:r w:rsidR="00FD73D0" w:rsidRPr="0050060D">
        <w:rPr>
          <w:b/>
          <w:sz w:val="22"/>
          <w:szCs w:val="22"/>
        </w:rPr>
        <w:t>(± 15 minutes)</w:t>
      </w:r>
      <w:r w:rsidR="00FD73D0">
        <w:rPr>
          <w:sz w:val="22"/>
          <w:szCs w:val="22"/>
        </w:rPr>
        <w:t xml:space="preserve"> </w:t>
      </w:r>
      <w:r w:rsidRPr="001572B0">
        <w:rPr>
          <w:b/>
          <w:sz w:val="22"/>
          <w:szCs w:val="22"/>
        </w:rPr>
        <w:t>after</w:t>
      </w:r>
      <w:r w:rsidRPr="001572B0">
        <w:rPr>
          <w:sz w:val="22"/>
          <w:szCs w:val="22"/>
        </w:rPr>
        <w:t xml:space="preserve"> second </w:t>
      </w:r>
      <w:r w:rsidR="00C75A7E">
        <w:rPr>
          <w:sz w:val="22"/>
          <w:szCs w:val="22"/>
        </w:rPr>
        <w:t xml:space="preserve">or third </w:t>
      </w:r>
      <w:r>
        <w:rPr>
          <w:sz w:val="22"/>
          <w:szCs w:val="22"/>
        </w:rPr>
        <w:t>daily dose of study drug</w:t>
      </w:r>
      <w:r w:rsidR="000F4EDC">
        <w:rPr>
          <w:sz w:val="22"/>
          <w:szCs w:val="22"/>
        </w:rPr>
        <w:t xml:space="preserve"> and inhaled treprostinil</w:t>
      </w:r>
      <w:r w:rsidRPr="001572B0">
        <w:rPr>
          <w:sz w:val="22"/>
          <w:szCs w:val="22"/>
        </w:rPr>
        <w:t>)</w:t>
      </w:r>
    </w:p>
    <w:p w:rsidR="00BB3009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tab/>
      </w:r>
      <w:r w:rsidR="00FD73D0">
        <w:rPr>
          <w:sz w:val="22"/>
          <w:szCs w:val="22"/>
        </w:rPr>
        <w:tab/>
      </w:r>
      <w:proofErr w:type="spellStart"/>
      <w:r w:rsidRPr="001572B0">
        <w:rPr>
          <w:sz w:val="22"/>
          <w:szCs w:val="22"/>
        </w:rPr>
        <w:t>QTc</w:t>
      </w:r>
      <w:proofErr w:type="spellEnd"/>
      <w:r w:rsidRPr="001572B0">
        <w:rPr>
          <w:sz w:val="22"/>
          <w:szCs w:val="22"/>
        </w:rPr>
        <w:t xml:space="preserve"> Calculation Method: _____________________________________</w:t>
      </w:r>
    </w:p>
    <w:p w:rsidR="007F278D" w:rsidRDefault="007F278D" w:rsidP="0050060D">
      <w:pPr>
        <w:pStyle w:val="ListBullet"/>
        <w:numPr>
          <w:ilvl w:val="0"/>
          <w:numId w:val="0"/>
        </w:num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Sinus Rhythm (circle one):           Abnormal / Normal</w:t>
      </w:r>
    </w:p>
    <w:p w:rsidR="00BB3009" w:rsidRPr="00A777EE" w:rsidRDefault="00BB3009" w:rsidP="00BB3009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Pr="001572B0">
        <w:rPr>
          <w:sz w:val="22"/>
          <w:szCs w:val="22"/>
        </w:rPr>
        <w:t xml:space="preserve"> </w:t>
      </w:r>
      <w:r w:rsidRPr="00A777EE">
        <w:rPr>
          <w:sz w:val="22"/>
          <w:szCs w:val="22"/>
        </w:rPr>
        <w:t>Record Vital Signs after five minutes of seated rest</w:t>
      </w:r>
    </w:p>
    <w:p w:rsidR="0013348B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Pr="001572B0">
        <w:rPr>
          <w:sz w:val="22"/>
          <w:szCs w:val="22"/>
        </w:rPr>
        <w:t xml:space="preserve"> Conduct an unencouraged 6-Minute Walk Test  (</w:t>
      </w:r>
      <w:r w:rsidRPr="001572B0">
        <w:rPr>
          <w:b/>
          <w:sz w:val="22"/>
          <w:szCs w:val="22"/>
        </w:rPr>
        <w:t xml:space="preserve">1-2 </w:t>
      </w:r>
      <w:proofErr w:type="spellStart"/>
      <w:r w:rsidRPr="001572B0">
        <w:rPr>
          <w:b/>
          <w:sz w:val="22"/>
          <w:szCs w:val="22"/>
        </w:rPr>
        <w:t>hrs</w:t>
      </w:r>
      <w:proofErr w:type="spellEnd"/>
      <w:r w:rsidRPr="001572B0">
        <w:rPr>
          <w:b/>
          <w:sz w:val="22"/>
          <w:szCs w:val="22"/>
        </w:rPr>
        <w:t xml:space="preserve"> </w:t>
      </w:r>
      <w:r w:rsidR="00FD73D0" w:rsidRPr="0050060D">
        <w:rPr>
          <w:b/>
          <w:sz w:val="22"/>
          <w:szCs w:val="22"/>
        </w:rPr>
        <w:t>(± 15 minutes)</w:t>
      </w:r>
      <w:r w:rsidR="00FD73D0">
        <w:rPr>
          <w:sz w:val="22"/>
          <w:szCs w:val="22"/>
        </w:rPr>
        <w:t xml:space="preserve"> </w:t>
      </w:r>
      <w:r w:rsidRPr="001572B0">
        <w:rPr>
          <w:b/>
          <w:sz w:val="22"/>
          <w:szCs w:val="22"/>
        </w:rPr>
        <w:t>after</w:t>
      </w:r>
      <w:r w:rsidRPr="001572B0">
        <w:rPr>
          <w:sz w:val="22"/>
          <w:szCs w:val="22"/>
        </w:rPr>
        <w:t xml:space="preserve"> second </w:t>
      </w:r>
      <w:r w:rsidR="00C75A7E">
        <w:rPr>
          <w:sz w:val="22"/>
          <w:szCs w:val="22"/>
        </w:rPr>
        <w:t xml:space="preserve">or third </w:t>
      </w:r>
      <w:r>
        <w:rPr>
          <w:sz w:val="22"/>
          <w:szCs w:val="22"/>
        </w:rPr>
        <w:t xml:space="preserve">daily dose of </w:t>
      </w:r>
    </w:p>
    <w:p w:rsidR="00BB3009" w:rsidRPr="001572B0" w:rsidRDefault="00BB3009" w:rsidP="0013348B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study drug</w:t>
      </w:r>
      <w:r w:rsidR="000F4EDC">
        <w:rPr>
          <w:sz w:val="22"/>
          <w:szCs w:val="22"/>
        </w:rPr>
        <w:t xml:space="preserve"> and inhaled treprostinil</w:t>
      </w:r>
      <w:r w:rsidRPr="001572B0">
        <w:rPr>
          <w:sz w:val="22"/>
          <w:szCs w:val="22"/>
        </w:rPr>
        <w:t>)</w:t>
      </w:r>
    </w:p>
    <w:p w:rsidR="00BB3009" w:rsidRPr="00A777EE" w:rsidRDefault="00BB3009" w:rsidP="00BB3009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Record </w:t>
      </w:r>
      <w:r w:rsidRPr="00A777EE">
        <w:rPr>
          <w:sz w:val="22"/>
          <w:szCs w:val="22"/>
        </w:rPr>
        <w:t xml:space="preserve">Borg Dyspnea Score </w:t>
      </w:r>
    </w:p>
    <w:p w:rsidR="00BB3009" w:rsidRPr="00A777EE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Assess Clinical Worsening </w:t>
      </w:r>
    </w:p>
    <w:p w:rsidR="0013348B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</w:t>
      </w:r>
      <w:r w:rsidRPr="001572B0">
        <w:rPr>
          <w:sz w:val="22"/>
          <w:szCs w:val="22"/>
        </w:rPr>
        <w:t xml:space="preserve">Obtain blood and urine samples for Clinical Laboratory Parameters </w:t>
      </w:r>
      <w:r>
        <w:rPr>
          <w:sz w:val="22"/>
          <w:szCs w:val="22"/>
        </w:rPr>
        <w:t xml:space="preserve">(serum chemistry, hematology, coagulation, </w:t>
      </w:r>
    </w:p>
    <w:p w:rsidR="00BB3009" w:rsidRPr="00A777EE" w:rsidRDefault="00BB3009" w:rsidP="0013348B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urinalysis and NT-pro-BNP) </w:t>
      </w:r>
      <w:r w:rsidRPr="001572B0">
        <w:rPr>
          <w:sz w:val="22"/>
          <w:szCs w:val="22"/>
        </w:rPr>
        <w:t>– Central Lab</w:t>
      </w:r>
    </w:p>
    <w:p w:rsidR="00BB3009" w:rsidRPr="00A777EE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Obtain a </w:t>
      </w:r>
      <w:r w:rsidRPr="00CF47CD">
        <w:rPr>
          <w:b/>
          <w:sz w:val="22"/>
          <w:szCs w:val="22"/>
          <w:u w:val="single"/>
        </w:rPr>
        <w:t>Serum</w:t>
      </w:r>
      <w:r w:rsidRPr="00A777EE">
        <w:rPr>
          <w:sz w:val="22"/>
          <w:szCs w:val="22"/>
        </w:rPr>
        <w:t xml:space="preserve"> pregnancy test (for women of childbearing potential) – Central Lab</w:t>
      </w:r>
      <w:r w:rsidR="000821AE">
        <w:rPr>
          <w:sz w:val="22"/>
          <w:szCs w:val="22"/>
        </w:rPr>
        <w:t xml:space="preserve">     </w:t>
      </w:r>
      <w:r w:rsidR="000821AE"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821AE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="000821AE" w:rsidRPr="001572B0">
        <w:rPr>
          <w:sz w:val="22"/>
          <w:szCs w:val="22"/>
        </w:rPr>
        <w:fldChar w:fldCharType="end"/>
      </w:r>
      <w:r w:rsidR="000821AE">
        <w:rPr>
          <w:sz w:val="22"/>
          <w:szCs w:val="22"/>
        </w:rPr>
        <w:t>N/A</w:t>
      </w:r>
    </w:p>
    <w:p w:rsidR="00BB3009" w:rsidRPr="007020BB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Record </w:t>
      </w:r>
      <w:r w:rsidR="00F2662B">
        <w:rPr>
          <w:sz w:val="22"/>
          <w:szCs w:val="22"/>
        </w:rPr>
        <w:t>a</w:t>
      </w:r>
      <w:r w:rsidRPr="007020BB">
        <w:rPr>
          <w:sz w:val="22"/>
          <w:szCs w:val="22"/>
        </w:rPr>
        <w:t xml:space="preserve">dverse </w:t>
      </w:r>
      <w:r w:rsidR="00F2662B">
        <w:rPr>
          <w:sz w:val="22"/>
          <w:szCs w:val="22"/>
        </w:rPr>
        <w:t>e</w:t>
      </w:r>
      <w:r w:rsidRPr="007020BB">
        <w:rPr>
          <w:sz w:val="22"/>
          <w:szCs w:val="22"/>
        </w:rPr>
        <w:t xml:space="preserve">vents </w:t>
      </w:r>
    </w:p>
    <w:p w:rsidR="00BB3009" w:rsidRPr="007020BB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Record </w:t>
      </w:r>
      <w:r w:rsidR="00F2662B">
        <w:rPr>
          <w:sz w:val="22"/>
          <w:szCs w:val="22"/>
        </w:rPr>
        <w:t>c</w:t>
      </w:r>
      <w:r w:rsidRPr="007020BB">
        <w:rPr>
          <w:sz w:val="22"/>
          <w:szCs w:val="22"/>
        </w:rPr>
        <w:t xml:space="preserve">oncomitant </w:t>
      </w:r>
      <w:r w:rsidR="00F2662B">
        <w:rPr>
          <w:sz w:val="22"/>
          <w:szCs w:val="22"/>
        </w:rPr>
        <w:t>m</w:t>
      </w:r>
      <w:r w:rsidRPr="007020BB">
        <w:rPr>
          <w:sz w:val="22"/>
          <w:szCs w:val="22"/>
        </w:rPr>
        <w:t xml:space="preserve">edications </w:t>
      </w:r>
    </w:p>
    <w:p w:rsidR="00BB3009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Record Drug Accountability and assess compliance</w:t>
      </w:r>
    </w:p>
    <w:p w:rsidR="00BB3009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Record </w:t>
      </w:r>
      <w:r>
        <w:rPr>
          <w:sz w:val="22"/>
          <w:szCs w:val="22"/>
        </w:rPr>
        <w:t>study drug and inhaled treprostinil changes, as applicable</w:t>
      </w:r>
    </w:p>
    <w:p w:rsidR="00BB3009" w:rsidRDefault="00BB3009" w:rsidP="00BB3009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Supply </w:t>
      </w:r>
      <w:r>
        <w:rPr>
          <w:sz w:val="22"/>
          <w:szCs w:val="22"/>
        </w:rPr>
        <w:t>subject</w:t>
      </w:r>
      <w:r w:rsidRPr="007020BB">
        <w:rPr>
          <w:sz w:val="22"/>
          <w:szCs w:val="22"/>
        </w:rPr>
        <w:t xml:space="preserve"> with a </w:t>
      </w:r>
      <w:r>
        <w:rPr>
          <w:sz w:val="22"/>
          <w:szCs w:val="22"/>
        </w:rPr>
        <w:t>3 month</w:t>
      </w:r>
      <w:r w:rsidRPr="007020BB">
        <w:rPr>
          <w:sz w:val="22"/>
          <w:szCs w:val="22"/>
        </w:rPr>
        <w:t xml:space="preserve"> supply of study drug </w:t>
      </w:r>
    </w:p>
    <w:p w:rsidR="00457573" w:rsidRDefault="00AB3688" w:rsidP="00457573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33E0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5833E0" w:rsidRPr="007020BB">
        <w:rPr>
          <w:sz w:val="22"/>
          <w:szCs w:val="22"/>
        </w:rPr>
        <w:t xml:space="preserve"> </w:t>
      </w:r>
      <w:r w:rsidR="00DE4D8D">
        <w:rPr>
          <w:sz w:val="22"/>
          <w:szCs w:val="22"/>
        </w:rPr>
        <w:t>Subject</w:t>
      </w:r>
      <w:r w:rsidR="005833E0" w:rsidRPr="007020BB">
        <w:rPr>
          <w:sz w:val="22"/>
          <w:szCs w:val="22"/>
        </w:rPr>
        <w:t xml:space="preserve"> was reminded to call the study site coordinator or investigator at any time to discuss any issues. </w:t>
      </w:r>
      <w:r w:rsidR="00457573" w:rsidRPr="004E078F">
        <w:rPr>
          <w:b/>
          <w:sz w:val="22"/>
          <w:szCs w:val="22"/>
        </w:rPr>
        <w:t xml:space="preserve">Completed by: __________________Signature: __________________  Date: </w:t>
      </w:r>
      <w:r w:rsidR="00457573" w:rsidRPr="004E078F">
        <w:rPr>
          <w:b/>
        </w:rPr>
        <w:t>____/____/_____</w:t>
      </w:r>
    </w:p>
    <w:p w:rsidR="004E078F" w:rsidRPr="00C735F2" w:rsidRDefault="004E078F" w:rsidP="00FD73D0">
      <w:pPr>
        <w:pStyle w:val="ListBullet"/>
        <w:numPr>
          <w:ilvl w:val="0"/>
          <w:numId w:val="0"/>
        </w:numPr>
        <w:spacing w:line="480" w:lineRule="auto"/>
        <w:ind w:left="360" w:hanging="360"/>
        <w:rPr>
          <w:sz w:val="22"/>
          <w:szCs w:val="22"/>
          <w:highlight w:val="yellow"/>
        </w:rPr>
      </w:pPr>
    </w:p>
    <w:p w:rsidR="00E86070" w:rsidRDefault="00E86070" w:rsidP="0065166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  <w:sz w:val="22"/>
          <w:szCs w:val="22"/>
        </w:rPr>
      </w:pPr>
    </w:p>
    <w:p w:rsidR="0055784A" w:rsidRPr="004E078F" w:rsidRDefault="008B3703" w:rsidP="0055784A">
      <w:pPr>
        <w:rPr>
          <w:b/>
        </w:rPr>
      </w:pPr>
      <w:r w:rsidRPr="004E078F">
        <w:rPr>
          <w:b/>
        </w:rPr>
        <w:t>Date of Visit: ____/____/_____</w:t>
      </w:r>
    </w:p>
    <w:p w:rsidR="001570E2" w:rsidRPr="004E078F" w:rsidRDefault="001570E2" w:rsidP="005049DF">
      <w:pPr>
        <w:rPr>
          <w:b/>
        </w:rPr>
      </w:pPr>
    </w:p>
    <w:p w:rsidR="001570E2" w:rsidRPr="004E078F" w:rsidRDefault="001570E2" w:rsidP="001570E2">
      <w:pPr>
        <w:pStyle w:val="Heading2"/>
        <w:rPr>
          <w:rFonts w:ascii="Times New Roman Bold" w:hAnsi="Times New Roman Bold"/>
          <w:caps/>
        </w:rPr>
      </w:pPr>
      <w:bookmarkStart w:id="3" w:name="_Toc210555908"/>
      <w:bookmarkStart w:id="4" w:name="_Toc210561383"/>
      <w:r w:rsidRPr="004E078F">
        <w:rPr>
          <w:rFonts w:ascii="Times New Roman Bold" w:hAnsi="Times New Roman Bold"/>
          <w:caps/>
        </w:rPr>
        <w:t xml:space="preserve">End of </w:t>
      </w:r>
      <w:r w:rsidR="004E078F">
        <w:rPr>
          <w:rFonts w:ascii="Times New Roman Bold" w:hAnsi="Times New Roman Bold"/>
          <w:caps/>
        </w:rPr>
        <w:t>STUDY (EARLY TERMINATION)</w:t>
      </w:r>
      <w:r w:rsidRPr="004E078F">
        <w:rPr>
          <w:rFonts w:ascii="Times New Roman Bold" w:hAnsi="Times New Roman Bold"/>
          <w:caps/>
        </w:rPr>
        <w:t xml:space="preserve"> Visit</w:t>
      </w:r>
      <w:bookmarkEnd w:id="3"/>
      <w:bookmarkEnd w:id="4"/>
    </w:p>
    <w:p w:rsidR="001703B6" w:rsidRPr="0040542D" w:rsidRDefault="001703B6" w:rsidP="001703B6">
      <w:pPr>
        <w:autoSpaceDE w:val="0"/>
        <w:autoSpaceDN w:val="0"/>
        <w:adjustRightInd w:val="0"/>
        <w:rPr>
          <w:color w:val="000000"/>
          <w:szCs w:val="24"/>
          <w:highlight w:val="yellow"/>
        </w:rPr>
      </w:pPr>
    </w:p>
    <w:p w:rsidR="004E078F" w:rsidRPr="004E078F" w:rsidRDefault="004E078F" w:rsidP="004E078F">
      <w:pPr>
        <w:autoSpaceDE w:val="0"/>
        <w:autoSpaceDN w:val="0"/>
        <w:adjustRightInd w:val="0"/>
        <w:rPr>
          <w:rFonts w:eastAsia="TimesNewRoman"/>
          <w:szCs w:val="24"/>
        </w:rPr>
      </w:pPr>
      <w:r w:rsidRPr="004E078F">
        <w:rPr>
          <w:rFonts w:eastAsia="TimesNewRoman"/>
          <w:szCs w:val="24"/>
        </w:rPr>
        <w:t>Subjects who do not enroll in the Open Label Extension or who terminate early from the study</w:t>
      </w:r>
    </w:p>
    <w:p w:rsidR="004E078F" w:rsidRPr="004E078F" w:rsidRDefault="004E078F" w:rsidP="004E078F">
      <w:pPr>
        <w:autoSpaceDE w:val="0"/>
        <w:autoSpaceDN w:val="0"/>
        <w:adjustRightInd w:val="0"/>
        <w:rPr>
          <w:rFonts w:eastAsia="TimesNewRoman"/>
          <w:szCs w:val="24"/>
        </w:rPr>
      </w:pPr>
      <w:r w:rsidRPr="004E078F">
        <w:rPr>
          <w:rFonts w:eastAsia="TimesNewRoman"/>
          <w:szCs w:val="24"/>
        </w:rPr>
        <w:t>will be down-titrated off of BPS-314</w:t>
      </w:r>
      <w:r w:rsidRPr="004E078F">
        <w:rPr>
          <w:rFonts w:eastAsia="TimesNewRoman,Italic"/>
          <w:i/>
          <w:iCs/>
          <w:szCs w:val="24"/>
        </w:rPr>
        <w:t>d</w:t>
      </w:r>
      <w:r w:rsidRPr="004E078F">
        <w:rPr>
          <w:rFonts w:eastAsia="TimesNewRoman"/>
          <w:szCs w:val="24"/>
        </w:rPr>
        <w:t>-MR at the discretion of the Investigator. The maximum</w:t>
      </w:r>
    </w:p>
    <w:p w:rsidR="004E078F" w:rsidRPr="004E078F" w:rsidRDefault="004E078F" w:rsidP="004E078F">
      <w:pPr>
        <w:autoSpaceDE w:val="0"/>
        <w:autoSpaceDN w:val="0"/>
        <w:adjustRightInd w:val="0"/>
        <w:rPr>
          <w:rFonts w:eastAsia="TimesNewRoman"/>
          <w:szCs w:val="24"/>
        </w:rPr>
      </w:pPr>
      <w:r w:rsidRPr="004E078F">
        <w:rPr>
          <w:rFonts w:eastAsia="TimesNewRoman"/>
          <w:szCs w:val="24"/>
        </w:rPr>
        <w:t>decrement should not exceed one tablet QID per day and the minimum decrement should be one</w:t>
      </w:r>
    </w:p>
    <w:p w:rsidR="004E078F" w:rsidRPr="004E078F" w:rsidRDefault="004E078F" w:rsidP="004E078F">
      <w:pPr>
        <w:autoSpaceDE w:val="0"/>
        <w:autoSpaceDN w:val="0"/>
        <w:adjustRightInd w:val="0"/>
        <w:rPr>
          <w:rFonts w:eastAsia="TimesNewRoman"/>
          <w:szCs w:val="24"/>
        </w:rPr>
      </w:pPr>
      <w:r w:rsidRPr="004E078F">
        <w:rPr>
          <w:rFonts w:eastAsia="TimesNewRoman"/>
          <w:szCs w:val="24"/>
        </w:rPr>
        <w:t>tablet QID per week. Prior to the End of Study Visit, subjects should be contacted to determine</w:t>
      </w:r>
    </w:p>
    <w:p w:rsidR="004E078F" w:rsidRPr="004E078F" w:rsidRDefault="004E078F" w:rsidP="004E078F">
      <w:pPr>
        <w:autoSpaceDE w:val="0"/>
        <w:autoSpaceDN w:val="0"/>
        <w:adjustRightInd w:val="0"/>
        <w:rPr>
          <w:rFonts w:eastAsia="TimesNewRoman"/>
          <w:szCs w:val="24"/>
        </w:rPr>
      </w:pPr>
      <w:r w:rsidRPr="004E078F">
        <w:rPr>
          <w:rFonts w:eastAsia="TimesNewRoman"/>
          <w:szCs w:val="24"/>
        </w:rPr>
        <w:t>whether they will enroll in the Open Label Extension Study. Following down-titration and</w:t>
      </w:r>
    </w:p>
    <w:p w:rsidR="004E078F" w:rsidRPr="004E078F" w:rsidRDefault="004E078F" w:rsidP="004E078F">
      <w:pPr>
        <w:autoSpaceDE w:val="0"/>
        <w:autoSpaceDN w:val="0"/>
        <w:adjustRightInd w:val="0"/>
        <w:rPr>
          <w:rFonts w:eastAsia="TimesNewRoman"/>
          <w:szCs w:val="24"/>
        </w:rPr>
      </w:pPr>
      <w:r w:rsidRPr="004E078F">
        <w:rPr>
          <w:rFonts w:eastAsia="TimesNewRoman"/>
          <w:szCs w:val="24"/>
        </w:rPr>
        <w:t>permanent discontinuation of study drug, the subject should return to the study site for an End of</w:t>
      </w:r>
    </w:p>
    <w:p w:rsidR="004E078F" w:rsidRPr="004E078F" w:rsidRDefault="004E078F" w:rsidP="004E078F">
      <w:pPr>
        <w:pStyle w:val="Paragraph"/>
        <w:rPr>
          <w:rFonts w:eastAsia="TimesNewRoman"/>
        </w:rPr>
      </w:pPr>
      <w:r w:rsidRPr="004E078F">
        <w:rPr>
          <w:rFonts w:eastAsia="TimesNewRoman"/>
        </w:rPr>
        <w:t>Study Visit for the procedures outlined below:</w:t>
      </w:r>
    </w:p>
    <w:p w:rsidR="00BB3009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Perform a Physical Examination </w:t>
      </w:r>
    </w:p>
    <w:p w:rsidR="00BB3009" w:rsidRPr="00A777EE" w:rsidRDefault="00BB3009" w:rsidP="00BB3009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Record WHO Functional Class</w:t>
      </w:r>
    </w:p>
    <w:p w:rsidR="00BB3009" w:rsidRPr="001572B0" w:rsidRDefault="00BB3009" w:rsidP="00BB3009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</w:t>
      </w:r>
      <w:r w:rsidRPr="001572B0">
        <w:rPr>
          <w:sz w:val="22"/>
          <w:szCs w:val="22"/>
        </w:rPr>
        <w:t>12-Lead ECG following a 5-minute rest in a semi-recumbent position (</w:t>
      </w:r>
      <w:r w:rsidRPr="001572B0">
        <w:rPr>
          <w:b/>
          <w:sz w:val="22"/>
          <w:szCs w:val="22"/>
        </w:rPr>
        <w:t xml:space="preserve">1-2 </w:t>
      </w:r>
      <w:proofErr w:type="spellStart"/>
      <w:r w:rsidRPr="001572B0">
        <w:rPr>
          <w:b/>
          <w:sz w:val="22"/>
          <w:szCs w:val="22"/>
        </w:rPr>
        <w:t>hrs</w:t>
      </w:r>
      <w:proofErr w:type="spellEnd"/>
      <w:r w:rsidRPr="001572B0">
        <w:rPr>
          <w:b/>
          <w:sz w:val="22"/>
          <w:szCs w:val="22"/>
        </w:rPr>
        <w:t xml:space="preserve"> </w:t>
      </w:r>
      <w:r w:rsidR="0013348B" w:rsidRPr="00E86070">
        <w:rPr>
          <w:b/>
          <w:sz w:val="22"/>
          <w:szCs w:val="22"/>
        </w:rPr>
        <w:t>(± 15 minutes)</w:t>
      </w:r>
      <w:r w:rsidR="0013348B">
        <w:rPr>
          <w:sz w:val="22"/>
          <w:szCs w:val="22"/>
        </w:rPr>
        <w:t xml:space="preserve"> </w:t>
      </w:r>
      <w:r w:rsidRPr="001572B0">
        <w:rPr>
          <w:b/>
          <w:sz w:val="22"/>
          <w:szCs w:val="22"/>
        </w:rPr>
        <w:t>after</w:t>
      </w:r>
      <w:r w:rsidRPr="001572B0">
        <w:rPr>
          <w:sz w:val="22"/>
          <w:szCs w:val="22"/>
        </w:rPr>
        <w:t xml:space="preserve"> second </w:t>
      </w:r>
      <w:r w:rsidR="00C75A7E">
        <w:rPr>
          <w:sz w:val="22"/>
          <w:szCs w:val="22"/>
        </w:rPr>
        <w:t xml:space="preserve">or third </w:t>
      </w:r>
      <w:r>
        <w:rPr>
          <w:sz w:val="22"/>
          <w:szCs w:val="22"/>
        </w:rPr>
        <w:t>daily dose of</w:t>
      </w:r>
      <w:r w:rsidR="00233926">
        <w:rPr>
          <w:sz w:val="22"/>
          <w:szCs w:val="22"/>
        </w:rPr>
        <w:t xml:space="preserve"> inhaled </w:t>
      </w:r>
      <w:proofErr w:type="spellStart"/>
      <w:r w:rsidR="00233926">
        <w:rPr>
          <w:sz w:val="22"/>
          <w:szCs w:val="22"/>
        </w:rPr>
        <w:t>treprostinil</w:t>
      </w:r>
      <w:proofErr w:type="spellEnd"/>
      <w:r>
        <w:rPr>
          <w:sz w:val="22"/>
          <w:szCs w:val="22"/>
        </w:rPr>
        <w:t xml:space="preserve">, or, if enrolling in the open label extension study, conduct after second </w:t>
      </w:r>
      <w:r w:rsidR="00C75A7E">
        <w:rPr>
          <w:sz w:val="22"/>
          <w:szCs w:val="22"/>
        </w:rPr>
        <w:t xml:space="preserve">or third </w:t>
      </w:r>
      <w:r>
        <w:rPr>
          <w:sz w:val="22"/>
          <w:szCs w:val="22"/>
        </w:rPr>
        <w:t>dose of inhaled treprostinil and study drug.</w:t>
      </w:r>
      <w:r w:rsidRPr="001572B0">
        <w:rPr>
          <w:sz w:val="22"/>
          <w:szCs w:val="22"/>
        </w:rPr>
        <w:t>)</w:t>
      </w:r>
    </w:p>
    <w:p w:rsidR="00BB3009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tab/>
      </w:r>
      <w:r w:rsidR="0013348B">
        <w:rPr>
          <w:sz w:val="22"/>
          <w:szCs w:val="22"/>
        </w:rPr>
        <w:tab/>
      </w:r>
      <w:proofErr w:type="spellStart"/>
      <w:r w:rsidRPr="001572B0">
        <w:rPr>
          <w:sz w:val="22"/>
          <w:szCs w:val="22"/>
        </w:rPr>
        <w:t>QTc</w:t>
      </w:r>
      <w:proofErr w:type="spellEnd"/>
      <w:r w:rsidRPr="001572B0">
        <w:rPr>
          <w:sz w:val="22"/>
          <w:szCs w:val="22"/>
        </w:rPr>
        <w:t xml:space="preserve"> Calculation Method: _____________________________________</w:t>
      </w:r>
    </w:p>
    <w:p w:rsidR="007F278D" w:rsidRDefault="007F278D" w:rsidP="00E86070">
      <w:pPr>
        <w:pStyle w:val="ListBullet"/>
        <w:numPr>
          <w:ilvl w:val="0"/>
          <w:numId w:val="0"/>
        </w:num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Sinus Rhythm (circle one):           Abnormal / Normal</w:t>
      </w:r>
    </w:p>
    <w:p w:rsidR="00BB3009" w:rsidRPr="00A777EE" w:rsidRDefault="00BB3009" w:rsidP="00BB3009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Pr="001572B0">
        <w:rPr>
          <w:sz w:val="22"/>
          <w:szCs w:val="22"/>
        </w:rPr>
        <w:t xml:space="preserve"> </w:t>
      </w:r>
      <w:r w:rsidRPr="00A777EE">
        <w:rPr>
          <w:sz w:val="22"/>
          <w:szCs w:val="22"/>
        </w:rPr>
        <w:t>Record Vital Signs after five minutes of seated rest</w:t>
      </w:r>
    </w:p>
    <w:p w:rsidR="00BB3009" w:rsidRPr="00E86070" w:rsidRDefault="00BB3009" w:rsidP="00E86070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b/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Pr="001572B0">
        <w:rPr>
          <w:sz w:val="22"/>
          <w:szCs w:val="22"/>
        </w:rPr>
        <w:t xml:space="preserve"> Conduct an unencouraged 6-Minute Walk Test  (</w:t>
      </w:r>
      <w:r w:rsidR="00445D60" w:rsidRPr="001572B0">
        <w:rPr>
          <w:b/>
          <w:sz w:val="22"/>
          <w:szCs w:val="22"/>
        </w:rPr>
        <w:t xml:space="preserve">1-2 </w:t>
      </w:r>
      <w:proofErr w:type="spellStart"/>
      <w:r w:rsidR="00445D60" w:rsidRPr="001572B0">
        <w:rPr>
          <w:b/>
          <w:sz w:val="22"/>
          <w:szCs w:val="22"/>
        </w:rPr>
        <w:t>hrs</w:t>
      </w:r>
      <w:proofErr w:type="spellEnd"/>
      <w:r w:rsidR="00445D60" w:rsidRPr="00AD1970">
        <w:rPr>
          <w:b/>
          <w:sz w:val="22"/>
          <w:szCs w:val="22"/>
        </w:rPr>
        <w:t xml:space="preserve"> </w:t>
      </w:r>
      <w:r w:rsidR="0013348B" w:rsidRPr="00AD1970">
        <w:rPr>
          <w:b/>
          <w:sz w:val="22"/>
          <w:szCs w:val="22"/>
        </w:rPr>
        <w:t xml:space="preserve">(± 15 minutes) </w:t>
      </w:r>
      <w:r w:rsidR="00445D60" w:rsidRPr="001572B0">
        <w:rPr>
          <w:b/>
          <w:sz w:val="22"/>
          <w:szCs w:val="22"/>
        </w:rPr>
        <w:t>after</w:t>
      </w:r>
      <w:r w:rsidR="00445D60" w:rsidRPr="001572B0">
        <w:rPr>
          <w:sz w:val="22"/>
          <w:szCs w:val="22"/>
        </w:rPr>
        <w:t xml:space="preserve"> second </w:t>
      </w:r>
      <w:r w:rsidR="00445D60">
        <w:rPr>
          <w:sz w:val="22"/>
          <w:szCs w:val="22"/>
        </w:rPr>
        <w:t>or third daily dose of inhaled treprostinil, or, if enrolling in the open label extension study, conduct after second or third dose of inhaled treprostinil and study drug.</w:t>
      </w:r>
      <w:r w:rsidR="00445D60" w:rsidRPr="001572B0">
        <w:rPr>
          <w:sz w:val="22"/>
          <w:szCs w:val="22"/>
        </w:rPr>
        <w:t>)</w:t>
      </w:r>
    </w:p>
    <w:p w:rsidR="00BB3009" w:rsidRPr="00A777EE" w:rsidRDefault="00BB3009" w:rsidP="00BB3009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Record </w:t>
      </w:r>
      <w:r w:rsidRPr="00A777EE">
        <w:rPr>
          <w:sz w:val="22"/>
          <w:szCs w:val="22"/>
        </w:rPr>
        <w:t xml:space="preserve">Borg Dyspnea Score </w:t>
      </w:r>
    </w:p>
    <w:p w:rsidR="00BB3009" w:rsidRPr="00A777EE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Assess Clinical Worsening </w:t>
      </w:r>
    </w:p>
    <w:p w:rsidR="0013348B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</w:t>
      </w:r>
      <w:r w:rsidRPr="001572B0">
        <w:rPr>
          <w:sz w:val="22"/>
          <w:szCs w:val="22"/>
        </w:rPr>
        <w:t xml:space="preserve">Obtain blood and urine samples for Clinical Laboratory Parameters </w:t>
      </w:r>
      <w:r>
        <w:rPr>
          <w:sz w:val="22"/>
          <w:szCs w:val="22"/>
        </w:rPr>
        <w:t xml:space="preserve">(serum chemistry, hematology, </w:t>
      </w:r>
    </w:p>
    <w:p w:rsidR="00BB3009" w:rsidRPr="00A777EE" w:rsidRDefault="00BB3009" w:rsidP="0013348B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coagulation, urinalysis and NT-pro-BNP) </w:t>
      </w:r>
      <w:r w:rsidRPr="001572B0">
        <w:rPr>
          <w:sz w:val="22"/>
          <w:szCs w:val="22"/>
        </w:rPr>
        <w:t>– Central Lab</w:t>
      </w:r>
    </w:p>
    <w:p w:rsidR="00BB3009" w:rsidRPr="00A777EE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Obtain a </w:t>
      </w:r>
      <w:r w:rsidRPr="00CF47CD">
        <w:rPr>
          <w:b/>
          <w:sz w:val="22"/>
          <w:szCs w:val="22"/>
          <w:u w:val="single"/>
        </w:rPr>
        <w:t>Serum</w:t>
      </w:r>
      <w:r w:rsidRPr="00A777EE">
        <w:rPr>
          <w:sz w:val="22"/>
          <w:szCs w:val="22"/>
        </w:rPr>
        <w:t xml:space="preserve"> pregnancy test (for women of childbearing potential) – Central Lab</w:t>
      </w:r>
      <w:r w:rsidR="000821AE">
        <w:rPr>
          <w:sz w:val="22"/>
          <w:szCs w:val="22"/>
        </w:rPr>
        <w:t xml:space="preserve">      </w:t>
      </w:r>
      <w:r w:rsidR="000821AE"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821AE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="000821AE" w:rsidRPr="001572B0">
        <w:rPr>
          <w:sz w:val="22"/>
          <w:szCs w:val="22"/>
        </w:rPr>
        <w:fldChar w:fldCharType="end"/>
      </w:r>
      <w:r w:rsidR="000821AE">
        <w:rPr>
          <w:sz w:val="22"/>
          <w:szCs w:val="22"/>
        </w:rPr>
        <w:t>N/A</w:t>
      </w:r>
    </w:p>
    <w:p w:rsidR="00BB3009" w:rsidRPr="007020BB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Record </w:t>
      </w:r>
      <w:r w:rsidR="00F2662B">
        <w:rPr>
          <w:sz w:val="22"/>
          <w:szCs w:val="22"/>
        </w:rPr>
        <w:t>a</w:t>
      </w:r>
      <w:r w:rsidRPr="007020BB">
        <w:rPr>
          <w:sz w:val="22"/>
          <w:szCs w:val="22"/>
        </w:rPr>
        <w:t xml:space="preserve">dverse </w:t>
      </w:r>
      <w:r w:rsidR="00F2662B">
        <w:rPr>
          <w:sz w:val="22"/>
          <w:szCs w:val="22"/>
        </w:rPr>
        <w:t>e</w:t>
      </w:r>
      <w:r w:rsidRPr="007020BB">
        <w:rPr>
          <w:sz w:val="22"/>
          <w:szCs w:val="22"/>
        </w:rPr>
        <w:t xml:space="preserve">vents </w:t>
      </w:r>
    </w:p>
    <w:p w:rsidR="00BB3009" w:rsidRPr="007020BB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Record </w:t>
      </w:r>
      <w:r w:rsidR="00F2662B">
        <w:rPr>
          <w:sz w:val="22"/>
          <w:szCs w:val="22"/>
        </w:rPr>
        <w:t>c</w:t>
      </w:r>
      <w:r w:rsidRPr="007020BB">
        <w:rPr>
          <w:sz w:val="22"/>
          <w:szCs w:val="22"/>
        </w:rPr>
        <w:t xml:space="preserve">oncomitant </w:t>
      </w:r>
      <w:r w:rsidR="00F2662B">
        <w:rPr>
          <w:sz w:val="22"/>
          <w:szCs w:val="22"/>
        </w:rPr>
        <w:t>m</w:t>
      </w:r>
      <w:r w:rsidRPr="007020BB">
        <w:rPr>
          <w:sz w:val="22"/>
          <w:szCs w:val="22"/>
        </w:rPr>
        <w:t xml:space="preserve">edications </w:t>
      </w:r>
    </w:p>
    <w:p w:rsidR="0013348B" w:rsidRDefault="00BB3009" w:rsidP="00BB3009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Record Drug Accountability and assess compliance</w:t>
      </w:r>
      <w:r w:rsidR="00F97F7F">
        <w:rPr>
          <w:sz w:val="22"/>
          <w:szCs w:val="22"/>
        </w:rPr>
        <w:t xml:space="preserve"> (and collect remaining unused study drug and packaging </w:t>
      </w:r>
    </w:p>
    <w:p w:rsidR="00BB3009" w:rsidRDefault="00F97F7F" w:rsidP="0013348B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for uses/partially used study drug)</w:t>
      </w:r>
    </w:p>
    <w:p w:rsidR="004E078F" w:rsidRDefault="00AB3688" w:rsidP="004E078F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rFonts w:eastAsia="TimesNewRoman"/>
          <w:szCs w:val="24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E078F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4E078F" w:rsidRPr="007020BB">
        <w:rPr>
          <w:sz w:val="22"/>
          <w:szCs w:val="22"/>
        </w:rPr>
        <w:t xml:space="preserve"> </w:t>
      </w:r>
      <w:r w:rsidR="004E078F" w:rsidRPr="00D01B2C">
        <w:rPr>
          <w:rFonts w:eastAsia="TimesNewRoman"/>
          <w:sz w:val="22"/>
          <w:szCs w:val="24"/>
        </w:rPr>
        <w:t>Complete Study Termination CRF</w:t>
      </w:r>
    </w:p>
    <w:p w:rsidR="00741148" w:rsidRPr="001572B0" w:rsidRDefault="00741148" w:rsidP="00741148">
      <w:pPr>
        <w:pStyle w:val="ListBullet"/>
        <w:numPr>
          <w:ilvl w:val="0"/>
          <w:numId w:val="0"/>
        </w:numPr>
        <w:spacing w:line="360" w:lineRule="auto"/>
        <w:rPr>
          <w:b/>
          <w:i/>
          <w:sz w:val="20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Pr="001572B0">
        <w:rPr>
          <w:sz w:val="22"/>
          <w:szCs w:val="22"/>
        </w:rPr>
        <w:t xml:space="preserve"> </w:t>
      </w:r>
      <w:r>
        <w:rPr>
          <w:sz w:val="22"/>
          <w:szCs w:val="22"/>
        </w:rPr>
        <w:t>Complete Accredo “Notice of Patient Discontinuation from Clinical Trial” form</w:t>
      </w:r>
    </w:p>
    <w:p w:rsidR="004E078F" w:rsidRDefault="00AB3688" w:rsidP="004E078F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rFonts w:eastAsia="TimesNewRoman"/>
          <w:szCs w:val="24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E078F"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="004E078F" w:rsidRPr="007020BB">
        <w:rPr>
          <w:sz w:val="22"/>
          <w:szCs w:val="22"/>
        </w:rPr>
        <w:t xml:space="preserve"> </w:t>
      </w:r>
      <w:r w:rsidR="004E078F">
        <w:rPr>
          <w:rFonts w:eastAsia="TimesNewRoman"/>
          <w:szCs w:val="24"/>
        </w:rPr>
        <w:t xml:space="preserve">Will the subject enter the open-label study?  </w:t>
      </w:r>
      <w:r w:rsidR="004E078F" w:rsidRPr="004E078F">
        <w:rPr>
          <w:sz w:val="22"/>
          <w:szCs w:val="22"/>
        </w:rPr>
        <w:t xml:space="preserve"> Yes  </w:t>
      </w:r>
      <w:r w:rsidR="004E078F" w:rsidRPr="004E078F">
        <w:rPr>
          <w:sz w:val="22"/>
          <w:szCs w:val="22"/>
        </w:rPr>
        <w:t> No</w:t>
      </w:r>
      <w:r w:rsidR="00BB437A" w:rsidRPr="00BB437A">
        <w:rPr>
          <w:sz w:val="22"/>
          <w:szCs w:val="22"/>
        </w:rPr>
        <w:t>*</w:t>
      </w:r>
    </w:p>
    <w:p w:rsidR="004E078F" w:rsidRDefault="00BB437A" w:rsidP="00BB437A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ind w:left="360"/>
        <w:rPr>
          <w:sz w:val="22"/>
          <w:szCs w:val="22"/>
        </w:rPr>
      </w:pPr>
      <w:r w:rsidRPr="00BB437A">
        <w:rPr>
          <w:sz w:val="22"/>
          <w:szCs w:val="22"/>
        </w:rPr>
        <w:t>*</w:t>
      </w:r>
      <w:r w:rsidR="004E078F" w:rsidRPr="00BB437A">
        <w:rPr>
          <w:sz w:val="22"/>
          <w:szCs w:val="22"/>
        </w:rPr>
        <w:t>If No, remind the subject that the subject will be contacted in 3 months by phone to assess overall status.</w:t>
      </w:r>
    </w:p>
    <w:p w:rsidR="004E078F" w:rsidRDefault="004E078F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  <w:sz w:val="22"/>
          <w:szCs w:val="22"/>
          <w:highlight w:val="yellow"/>
        </w:rPr>
      </w:pPr>
    </w:p>
    <w:p w:rsidR="00E86070" w:rsidRDefault="00E86070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  <w:sz w:val="22"/>
          <w:szCs w:val="22"/>
        </w:rPr>
      </w:pPr>
    </w:p>
    <w:p w:rsidR="006A10FB" w:rsidRPr="004E078F" w:rsidRDefault="008B3703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  <w:u w:val="single"/>
        </w:rPr>
      </w:pPr>
      <w:r w:rsidRPr="004E078F">
        <w:rPr>
          <w:b/>
          <w:sz w:val="22"/>
          <w:szCs w:val="22"/>
        </w:rPr>
        <w:t xml:space="preserve">Completed by: __________________Signature: __________________  Date: </w:t>
      </w:r>
      <w:r w:rsidRPr="004E078F">
        <w:rPr>
          <w:b/>
        </w:rPr>
        <w:t>____/____/_____</w:t>
      </w:r>
    </w:p>
    <w:p w:rsidR="00052CE8" w:rsidRPr="0040542D" w:rsidRDefault="00052CE8">
      <w:pPr>
        <w:rPr>
          <w:b/>
          <w:szCs w:val="24"/>
          <w:highlight w:val="yellow"/>
        </w:rPr>
      </w:pPr>
    </w:p>
    <w:p w:rsidR="00E86070" w:rsidRDefault="00E86070" w:rsidP="0055784A">
      <w:pPr>
        <w:rPr>
          <w:b/>
        </w:rPr>
      </w:pPr>
    </w:p>
    <w:p w:rsidR="0055784A" w:rsidRPr="00BB437A" w:rsidRDefault="008B3703" w:rsidP="0055784A">
      <w:pPr>
        <w:rPr>
          <w:b/>
        </w:rPr>
      </w:pPr>
      <w:r w:rsidRPr="00BB437A">
        <w:rPr>
          <w:b/>
        </w:rPr>
        <w:t>Date of Visit: ____/____/_____</w:t>
      </w:r>
    </w:p>
    <w:p w:rsidR="006A10FB" w:rsidRPr="00BB437A" w:rsidRDefault="006A10FB" w:rsidP="00B70510">
      <w:pPr>
        <w:jc w:val="center"/>
        <w:rPr>
          <w:b/>
          <w:szCs w:val="24"/>
        </w:rPr>
      </w:pPr>
    </w:p>
    <w:p w:rsidR="00E636F2" w:rsidRPr="00BB437A" w:rsidRDefault="00E636F2" w:rsidP="00B70510">
      <w:pPr>
        <w:jc w:val="center"/>
        <w:rPr>
          <w:b/>
          <w:szCs w:val="24"/>
        </w:rPr>
      </w:pPr>
      <w:r w:rsidRPr="00BB437A">
        <w:rPr>
          <w:b/>
          <w:szCs w:val="24"/>
        </w:rPr>
        <w:t>UNSCHEDULED VISIT</w:t>
      </w:r>
    </w:p>
    <w:p w:rsidR="001570E2" w:rsidRPr="00BB437A" w:rsidRDefault="001570E2" w:rsidP="001570E2">
      <w:pPr>
        <w:pStyle w:val="ListBullet"/>
        <w:numPr>
          <w:ilvl w:val="0"/>
          <w:numId w:val="0"/>
        </w:numPr>
        <w:spacing w:line="360" w:lineRule="auto"/>
      </w:pPr>
    </w:p>
    <w:p w:rsidR="00B70510" w:rsidRPr="00BB437A" w:rsidRDefault="00DE4D8D" w:rsidP="00B70510">
      <w:r>
        <w:t>Subject</w:t>
      </w:r>
      <w:r w:rsidR="00B70510" w:rsidRPr="00BB437A">
        <w:t xml:space="preserve">s may visit the study site at the </w:t>
      </w:r>
      <w:r w:rsidR="00BB437A">
        <w:t>investigator’s discretion. Unscheduled visits may</w:t>
      </w:r>
      <w:r w:rsidR="00B70510" w:rsidRPr="00BB437A">
        <w:t xml:space="preserve"> involve the following procedures:</w:t>
      </w:r>
    </w:p>
    <w:p w:rsidR="00C05605" w:rsidRPr="0040542D" w:rsidRDefault="00C05605" w:rsidP="00E5693B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  <w:highlight w:val="yellow"/>
        </w:rPr>
      </w:pPr>
    </w:p>
    <w:p w:rsidR="00F97F7F" w:rsidRDefault="00F97F7F" w:rsidP="00F97F7F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Perform a Physical Examination </w:t>
      </w:r>
    </w:p>
    <w:p w:rsidR="00F97F7F" w:rsidRPr="00A777EE" w:rsidRDefault="00F97F7F" w:rsidP="00F97F7F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Record WHO Functional Class</w:t>
      </w:r>
    </w:p>
    <w:p w:rsidR="00F97F7F" w:rsidRPr="001572B0" w:rsidRDefault="00F97F7F" w:rsidP="00F97F7F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</w:t>
      </w:r>
      <w:r w:rsidRPr="001572B0">
        <w:rPr>
          <w:sz w:val="22"/>
          <w:szCs w:val="22"/>
        </w:rPr>
        <w:t>12-Lead ECG following a 5-minute rest in a semi-recumbent position (</w:t>
      </w:r>
      <w:r w:rsidRPr="001572B0">
        <w:rPr>
          <w:b/>
          <w:sz w:val="22"/>
          <w:szCs w:val="22"/>
        </w:rPr>
        <w:t xml:space="preserve">1-2 </w:t>
      </w:r>
      <w:proofErr w:type="spellStart"/>
      <w:r w:rsidRPr="001572B0">
        <w:rPr>
          <w:b/>
          <w:sz w:val="22"/>
          <w:szCs w:val="22"/>
        </w:rPr>
        <w:t>hrs</w:t>
      </w:r>
      <w:proofErr w:type="spellEnd"/>
      <w:r w:rsidRPr="001572B0">
        <w:rPr>
          <w:b/>
          <w:sz w:val="22"/>
          <w:szCs w:val="22"/>
        </w:rPr>
        <w:t xml:space="preserve"> </w:t>
      </w:r>
      <w:r w:rsidR="0013348B" w:rsidRPr="00AD1970">
        <w:rPr>
          <w:b/>
          <w:sz w:val="22"/>
          <w:szCs w:val="22"/>
        </w:rPr>
        <w:t>(± 15 minutes)</w:t>
      </w:r>
      <w:r w:rsidR="0013348B">
        <w:rPr>
          <w:sz w:val="22"/>
          <w:szCs w:val="22"/>
        </w:rPr>
        <w:t xml:space="preserve"> </w:t>
      </w:r>
      <w:r w:rsidRPr="001572B0">
        <w:rPr>
          <w:b/>
          <w:sz w:val="22"/>
          <w:szCs w:val="22"/>
        </w:rPr>
        <w:t>after</w:t>
      </w:r>
      <w:r w:rsidR="00C75A7E">
        <w:rPr>
          <w:b/>
          <w:sz w:val="22"/>
          <w:szCs w:val="22"/>
        </w:rPr>
        <w:t xml:space="preserve"> </w:t>
      </w:r>
      <w:r w:rsidRPr="001572B0">
        <w:rPr>
          <w:sz w:val="22"/>
          <w:szCs w:val="22"/>
        </w:rPr>
        <w:t xml:space="preserve">second </w:t>
      </w:r>
      <w:r w:rsidR="00C75A7E">
        <w:rPr>
          <w:sz w:val="22"/>
          <w:szCs w:val="22"/>
        </w:rPr>
        <w:t xml:space="preserve">or third </w:t>
      </w:r>
      <w:r>
        <w:rPr>
          <w:sz w:val="22"/>
          <w:szCs w:val="22"/>
        </w:rPr>
        <w:t>daily dose of study drug</w:t>
      </w:r>
      <w:r w:rsidR="000F4EDC">
        <w:rPr>
          <w:sz w:val="22"/>
          <w:szCs w:val="22"/>
        </w:rPr>
        <w:t xml:space="preserve"> and inhaled treprostinil</w:t>
      </w:r>
      <w:r w:rsidRPr="001572B0">
        <w:rPr>
          <w:sz w:val="22"/>
          <w:szCs w:val="22"/>
        </w:rPr>
        <w:t>)</w:t>
      </w:r>
    </w:p>
    <w:p w:rsidR="00F97F7F" w:rsidRDefault="00F97F7F" w:rsidP="00F97F7F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tab/>
      </w:r>
      <w:r w:rsidR="00AD1970">
        <w:rPr>
          <w:sz w:val="22"/>
          <w:szCs w:val="22"/>
        </w:rPr>
        <w:tab/>
      </w:r>
      <w:proofErr w:type="spellStart"/>
      <w:r w:rsidRPr="001572B0">
        <w:rPr>
          <w:sz w:val="22"/>
          <w:szCs w:val="22"/>
        </w:rPr>
        <w:t>QTc</w:t>
      </w:r>
      <w:proofErr w:type="spellEnd"/>
      <w:r w:rsidRPr="001572B0">
        <w:rPr>
          <w:sz w:val="22"/>
          <w:szCs w:val="22"/>
        </w:rPr>
        <w:t xml:space="preserve"> Calculation Method: _____________________________________</w:t>
      </w:r>
    </w:p>
    <w:p w:rsidR="00AD1970" w:rsidRDefault="00AD1970" w:rsidP="00AD1970">
      <w:pPr>
        <w:pStyle w:val="ListBullet"/>
        <w:numPr>
          <w:ilvl w:val="0"/>
          <w:numId w:val="0"/>
        </w:num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Sinus Rhythm (circle one):           Abnormal / Normal</w:t>
      </w:r>
    </w:p>
    <w:p w:rsidR="00F97F7F" w:rsidRPr="00A777EE" w:rsidRDefault="00F97F7F" w:rsidP="00F97F7F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Pr="001572B0">
        <w:rPr>
          <w:sz w:val="22"/>
          <w:szCs w:val="22"/>
        </w:rPr>
        <w:t xml:space="preserve"> </w:t>
      </w:r>
      <w:r w:rsidRPr="00A777EE">
        <w:rPr>
          <w:sz w:val="22"/>
          <w:szCs w:val="22"/>
        </w:rPr>
        <w:t>Record Vital Signs after five minutes of seated rest</w:t>
      </w:r>
    </w:p>
    <w:p w:rsidR="0013348B" w:rsidRDefault="00F97F7F" w:rsidP="00F97F7F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1572B0">
        <w:rPr>
          <w:sz w:val="22"/>
          <w:szCs w:val="22"/>
        </w:rPr>
        <w:fldChar w:fldCharType="end"/>
      </w:r>
      <w:r w:rsidRPr="001572B0">
        <w:rPr>
          <w:sz w:val="22"/>
          <w:szCs w:val="22"/>
        </w:rPr>
        <w:t xml:space="preserve"> Conduct an unencouraged 6-Minute Walk Test  (</w:t>
      </w:r>
      <w:r w:rsidRPr="001572B0">
        <w:rPr>
          <w:b/>
          <w:sz w:val="22"/>
          <w:szCs w:val="22"/>
        </w:rPr>
        <w:t xml:space="preserve">1-2 </w:t>
      </w:r>
      <w:proofErr w:type="spellStart"/>
      <w:r w:rsidRPr="001572B0">
        <w:rPr>
          <w:b/>
          <w:sz w:val="22"/>
          <w:szCs w:val="22"/>
        </w:rPr>
        <w:t>hrs</w:t>
      </w:r>
      <w:proofErr w:type="spellEnd"/>
      <w:r w:rsidRPr="001572B0">
        <w:rPr>
          <w:b/>
          <w:sz w:val="22"/>
          <w:szCs w:val="22"/>
        </w:rPr>
        <w:t xml:space="preserve"> </w:t>
      </w:r>
      <w:r w:rsidR="0013348B" w:rsidRPr="00AD1970">
        <w:rPr>
          <w:b/>
          <w:sz w:val="22"/>
          <w:szCs w:val="22"/>
        </w:rPr>
        <w:t xml:space="preserve">(± 15 minutes) </w:t>
      </w:r>
      <w:r w:rsidRPr="001572B0">
        <w:rPr>
          <w:b/>
          <w:sz w:val="22"/>
          <w:szCs w:val="22"/>
        </w:rPr>
        <w:t>after</w:t>
      </w:r>
      <w:r w:rsidRPr="001572B0">
        <w:rPr>
          <w:sz w:val="22"/>
          <w:szCs w:val="22"/>
        </w:rPr>
        <w:t xml:space="preserve"> second</w:t>
      </w:r>
      <w:r w:rsidR="00C75A7E">
        <w:rPr>
          <w:sz w:val="22"/>
          <w:szCs w:val="22"/>
        </w:rPr>
        <w:t xml:space="preserve"> or third</w:t>
      </w:r>
      <w:r w:rsidRPr="001572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daily dose of </w:t>
      </w:r>
    </w:p>
    <w:p w:rsidR="00F97F7F" w:rsidRPr="001572B0" w:rsidRDefault="00F97F7F" w:rsidP="0013348B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study drug</w:t>
      </w:r>
      <w:r w:rsidR="000F4EDC">
        <w:rPr>
          <w:sz w:val="22"/>
          <w:szCs w:val="22"/>
        </w:rPr>
        <w:t xml:space="preserve"> and inhaled treprostinil</w:t>
      </w:r>
      <w:r w:rsidRPr="001572B0">
        <w:rPr>
          <w:sz w:val="22"/>
          <w:szCs w:val="22"/>
        </w:rPr>
        <w:t>)</w:t>
      </w:r>
    </w:p>
    <w:p w:rsidR="00F97F7F" w:rsidRPr="00A777EE" w:rsidRDefault="00F97F7F" w:rsidP="00F97F7F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Record </w:t>
      </w:r>
      <w:r w:rsidRPr="00A777EE">
        <w:rPr>
          <w:sz w:val="22"/>
          <w:szCs w:val="22"/>
        </w:rPr>
        <w:t xml:space="preserve">Borg Dyspnea Score </w:t>
      </w:r>
    </w:p>
    <w:p w:rsidR="00F97F7F" w:rsidRPr="00A777EE" w:rsidRDefault="00F97F7F" w:rsidP="00F97F7F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Assess Clinical Worsening </w:t>
      </w:r>
    </w:p>
    <w:p w:rsidR="0013348B" w:rsidRDefault="00F97F7F" w:rsidP="00F97F7F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</w:t>
      </w:r>
      <w:r w:rsidRPr="001572B0">
        <w:rPr>
          <w:sz w:val="22"/>
          <w:szCs w:val="22"/>
        </w:rPr>
        <w:t xml:space="preserve">Obtain blood and urine samples for Clinical Laboratory Parameters </w:t>
      </w:r>
      <w:r>
        <w:rPr>
          <w:sz w:val="22"/>
          <w:szCs w:val="22"/>
        </w:rPr>
        <w:t xml:space="preserve">(serum chemistry, hematology, </w:t>
      </w:r>
    </w:p>
    <w:p w:rsidR="00F97F7F" w:rsidRDefault="00F97F7F" w:rsidP="0013348B">
      <w:pPr>
        <w:pStyle w:val="ListBullet"/>
        <w:numPr>
          <w:ilvl w:val="0"/>
          <w:numId w:val="0"/>
        </w:num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coagulation, urinalysis and NT-pro-BNP) </w:t>
      </w:r>
      <w:r w:rsidRPr="001572B0">
        <w:rPr>
          <w:sz w:val="22"/>
          <w:szCs w:val="22"/>
        </w:rPr>
        <w:t>– Central Lab</w:t>
      </w:r>
    </w:p>
    <w:p w:rsidR="00F97F7F" w:rsidRPr="00A777EE" w:rsidRDefault="00F97F7F" w:rsidP="00F97F7F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Plasma concentration sample, if feasible, for drug related SAEs (obtain two 10mL tubes) </w:t>
      </w:r>
    </w:p>
    <w:p w:rsidR="00F97F7F" w:rsidRPr="00A777EE" w:rsidRDefault="00F97F7F" w:rsidP="00F97F7F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A777E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777EE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A777EE">
        <w:rPr>
          <w:sz w:val="22"/>
          <w:szCs w:val="22"/>
        </w:rPr>
        <w:fldChar w:fldCharType="end"/>
      </w:r>
      <w:r w:rsidRPr="00A777EE">
        <w:rPr>
          <w:sz w:val="22"/>
          <w:szCs w:val="22"/>
        </w:rPr>
        <w:t xml:space="preserve"> Obtain a </w:t>
      </w:r>
      <w:r w:rsidRPr="00CF47CD">
        <w:rPr>
          <w:b/>
          <w:sz w:val="22"/>
          <w:szCs w:val="22"/>
          <w:u w:val="single"/>
        </w:rPr>
        <w:t>Serum</w:t>
      </w:r>
      <w:r w:rsidRPr="00A777EE">
        <w:rPr>
          <w:sz w:val="22"/>
          <w:szCs w:val="22"/>
        </w:rPr>
        <w:t xml:space="preserve"> pregnancy test (for women of childbearing potential) – Central Lab</w:t>
      </w:r>
      <w:r w:rsidR="000821AE">
        <w:rPr>
          <w:sz w:val="22"/>
          <w:szCs w:val="22"/>
        </w:rPr>
        <w:t xml:space="preserve">       </w:t>
      </w:r>
      <w:r w:rsidR="000821AE" w:rsidRPr="001572B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821AE" w:rsidRPr="001572B0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="000821AE" w:rsidRPr="001572B0">
        <w:rPr>
          <w:sz w:val="22"/>
          <w:szCs w:val="22"/>
        </w:rPr>
        <w:fldChar w:fldCharType="end"/>
      </w:r>
      <w:r w:rsidR="000821AE">
        <w:rPr>
          <w:sz w:val="22"/>
          <w:szCs w:val="22"/>
        </w:rPr>
        <w:t>N/A</w:t>
      </w:r>
    </w:p>
    <w:p w:rsidR="00F97F7F" w:rsidRPr="007020BB" w:rsidRDefault="00F97F7F" w:rsidP="00F97F7F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Record </w:t>
      </w:r>
      <w:r w:rsidR="00F2662B">
        <w:rPr>
          <w:sz w:val="22"/>
          <w:szCs w:val="22"/>
        </w:rPr>
        <w:t>a</w:t>
      </w:r>
      <w:r w:rsidRPr="007020BB">
        <w:rPr>
          <w:sz w:val="22"/>
          <w:szCs w:val="22"/>
        </w:rPr>
        <w:t xml:space="preserve">dverse </w:t>
      </w:r>
      <w:r w:rsidR="00F2662B">
        <w:rPr>
          <w:sz w:val="22"/>
          <w:szCs w:val="22"/>
        </w:rPr>
        <w:t>e</w:t>
      </w:r>
      <w:r w:rsidRPr="007020BB">
        <w:rPr>
          <w:sz w:val="22"/>
          <w:szCs w:val="22"/>
        </w:rPr>
        <w:t xml:space="preserve">vents </w:t>
      </w:r>
    </w:p>
    <w:p w:rsidR="00F97F7F" w:rsidRPr="007020BB" w:rsidRDefault="00F97F7F" w:rsidP="00F97F7F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Record </w:t>
      </w:r>
      <w:r w:rsidR="00F2662B">
        <w:rPr>
          <w:sz w:val="22"/>
          <w:szCs w:val="22"/>
        </w:rPr>
        <w:t>c</w:t>
      </w:r>
      <w:r w:rsidRPr="007020BB">
        <w:rPr>
          <w:sz w:val="22"/>
          <w:szCs w:val="22"/>
        </w:rPr>
        <w:t xml:space="preserve">oncomitant </w:t>
      </w:r>
      <w:r w:rsidR="00F2662B">
        <w:rPr>
          <w:sz w:val="22"/>
          <w:szCs w:val="22"/>
        </w:rPr>
        <w:t>m</w:t>
      </w:r>
      <w:r w:rsidRPr="007020BB">
        <w:rPr>
          <w:sz w:val="22"/>
          <w:szCs w:val="22"/>
        </w:rPr>
        <w:t xml:space="preserve">edications </w:t>
      </w:r>
    </w:p>
    <w:p w:rsidR="00F97F7F" w:rsidRDefault="00F97F7F" w:rsidP="00F97F7F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Record Drug Accountability and assess compliance</w:t>
      </w:r>
    </w:p>
    <w:p w:rsidR="00F97F7F" w:rsidRDefault="00F97F7F" w:rsidP="00F97F7F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Record </w:t>
      </w:r>
      <w:r>
        <w:rPr>
          <w:sz w:val="22"/>
          <w:szCs w:val="22"/>
        </w:rPr>
        <w:t>study drug and inhaled treprostinil changes, as applicable</w:t>
      </w:r>
    </w:p>
    <w:p w:rsidR="00F97F7F" w:rsidRDefault="00F97F7F" w:rsidP="00F97F7F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Supply </w:t>
      </w:r>
      <w:r>
        <w:rPr>
          <w:sz w:val="22"/>
          <w:szCs w:val="22"/>
        </w:rPr>
        <w:t>subject with study drug as applicable</w:t>
      </w:r>
    </w:p>
    <w:p w:rsidR="00F97F7F" w:rsidRPr="00C735F2" w:rsidRDefault="00F97F7F" w:rsidP="00F97F7F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  <w:highlight w:val="yellow"/>
        </w:rPr>
      </w:pPr>
      <w:r w:rsidRPr="007020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20BB">
        <w:rPr>
          <w:sz w:val="22"/>
          <w:szCs w:val="22"/>
        </w:rPr>
        <w:instrText xml:space="preserve"> FORMCHECKBOX </w:instrText>
      </w:r>
      <w:r w:rsidR="00E54B71">
        <w:rPr>
          <w:sz w:val="22"/>
          <w:szCs w:val="22"/>
        </w:rPr>
      </w:r>
      <w:r w:rsidR="00E54B71">
        <w:rPr>
          <w:sz w:val="22"/>
          <w:szCs w:val="22"/>
        </w:rPr>
        <w:fldChar w:fldCharType="separate"/>
      </w:r>
      <w:r w:rsidRPr="007020BB">
        <w:rPr>
          <w:sz w:val="22"/>
          <w:szCs w:val="22"/>
        </w:rPr>
        <w:fldChar w:fldCharType="end"/>
      </w:r>
      <w:r w:rsidRPr="007020BB">
        <w:rPr>
          <w:sz w:val="22"/>
          <w:szCs w:val="22"/>
        </w:rPr>
        <w:t xml:space="preserve"> </w:t>
      </w:r>
      <w:r>
        <w:rPr>
          <w:sz w:val="22"/>
          <w:szCs w:val="22"/>
        </w:rPr>
        <w:t>Subject</w:t>
      </w:r>
      <w:r w:rsidRPr="007020BB">
        <w:rPr>
          <w:sz w:val="22"/>
          <w:szCs w:val="22"/>
        </w:rPr>
        <w:t xml:space="preserve"> was reminded to call the study site coordinator or investigator at any time to discuss any issues. </w:t>
      </w:r>
    </w:p>
    <w:p w:rsidR="00FF434B" w:rsidRPr="0040542D" w:rsidRDefault="00FF434B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  <w:highlight w:val="yellow"/>
        </w:rPr>
      </w:pPr>
    </w:p>
    <w:p w:rsidR="00CD20F8" w:rsidRPr="0040542D" w:rsidRDefault="00CD20F8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  <w:highlight w:val="yellow"/>
        </w:rPr>
      </w:pPr>
    </w:p>
    <w:p w:rsidR="00C05605" w:rsidRDefault="00C05605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  <w:highlight w:val="yellow"/>
        </w:rPr>
      </w:pPr>
    </w:p>
    <w:p w:rsidR="00BB437A" w:rsidRDefault="00BB437A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  <w:highlight w:val="yellow"/>
        </w:rPr>
      </w:pPr>
    </w:p>
    <w:p w:rsidR="00BB437A" w:rsidRDefault="00BB437A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  <w:highlight w:val="yellow"/>
        </w:rPr>
      </w:pPr>
    </w:p>
    <w:p w:rsidR="00BB437A" w:rsidRDefault="00BB437A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  <w:highlight w:val="yellow"/>
        </w:rPr>
      </w:pPr>
    </w:p>
    <w:p w:rsidR="00BB437A" w:rsidRDefault="00BB437A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  <w:highlight w:val="yellow"/>
        </w:rPr>
      </w:pPr>
    </w:p>
    <w:p w:rsidR="00BB437A" w:rsidRDefault="00BB437A" w:rsidP="006A10FB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sz w:val="22"/>
          <w:szCs w:val="22"/>
          <w:highlight w:val="yellow"/>
        </w:rPr>
      </w:pPr>
    </w:p>
    <w:p w:rsidR="00BB437A" w:rsidRDefault="00BB437A" w:rsidP="00BB437A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</w:rPr>
      </w:pPr>
      <w:bookmarkStart w:id="5" w:name="_Hlk481586265"/>
      <w:r w:rsidRPr="004E078F">
        <w:rPr>
          <w:b/>
          <w:sz w:val="22"/>
          <w:szCs w:val="22"/>
        </w:rPr>
        <w:t xml:space="preserve">Completed by: __________________Signature: __________________  Date: </w:t>
      </w:r>
      <w:r w:rsidRPr="004E078F">
        <w:rPr>
          <w:b/>
        </w:rPr>
        <w:t>____/____/_____</w:t>
      </w:r>
    </w:p>
    <w:bookmarkEnd w:id="5"/>
    <w:p w:rsidR="00FE04AF" w:rsidRDefault="00FE04AF" w:rsidP="00BB437A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</w:rPr>
      </w:pPr>
    </w:p>
    <w:p w:rsidR="00445D60" w:rsidRDefault="00445D60" w:rsidP="00BB437A">
      <w:pPr>
        <w:tabs>
          <w:tab w:val="left" w:pos="900"/>
          <w:tab w:val="left" w:pos="4320"/>
          <w:tab w:val="left" w:pos="7200"/>
          <w:tab w:val="left" w:pos="8640"/>
          <w:tab w:val="right" w:pos="10080"/>
        </w:tabs>
        <w:rPr>
          <w:b/>
        </w:rPr>
      </w:pPr>
    </w:p>
    <w:p w:rsidR="00782232" w:rsidRDefault="00782232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ind w:left="-810"/>
        <w:jc w:val="center"/>
        <w:rPr>
          <w:b/>
          <w:sz w:val="28"/>
          <w:szCs w:val="28"/>
        </w:rPr>
      </w:pPr>
    </w:p>
    <w:p w:rsidR="00AD1970" w:rsidRDefault="00AD1970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ind w:left="-810"/>
        <w:jc w:val="center"/>
        <w:rPr>
          <w:b/>
          <w:sz w:val="28"/>
          <w:szCs w:val="28"/>
        </w:rPr>
      </w:pPr>
    </w:p>
    <w:p w:rsidR="00FE04AF" w:rsidRPr="003451AF" w:rsidRDefault="00FE04AF" w:rsidP="00AD1970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TERMINATION</w:t>
      </w:r>
    </w:p>
    <w:p w:rsidR="00FE04AF" w:rsidRPr="002104E0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ind w:left="-810"/>
        <w:jc w:val="center"/>
        <w:rPr>
          <w:b/>
          <w:sz w:val="22"/>
          <w:szCs w:val="22"/>
        </w:rPr>
      </w:pP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2"/>
          <w:szCs w:val="22"/>
        </w:rPr>
      </w:pPr>
      <w:r w:rsidRPr="00FE6866">
        <w:rPr>
          <w:sz w:val="22"/>
          <w:szCs w:val="22"/>
        </w:rPr>
        <w:t xml:space="preserve">Date that Subject Completed or Discontinued the study:______/______/______         </w:t>
      </w: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2"/>
          <w:szCs w:val="22"/>
        </w:rPr>
      </w:pP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2"/>
          <w:szCs w:val="22"/>
        </w:rPr>
      </w:pPr>
      <w:r w:rsidRPr="00FE6866">
        <w:rPr>
          <w:sz w:val="22"/>
          <w:szCs w:val="22"/>
        </w:rPr>
        <w:t>Time of Completion/Discontinuation: _____:_____ 24-hr clock</w:t>
      </w: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b/>
          <w:i/>
          <w:color w:val="FF0000"/>
          <w:sz w:val="22"/>
          <w:szCs w:val="22"/>
        </w:rPr>
      </w:pP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2"/>
          <w:szCs w:val="22"/>
        </w:rPr>
      </w:pPr>
      <w:r w:rsidRPr="00FE6866">
        <w:rPr>
          <w:sz w:val="22"/>
          <w:szCs w:val="22"/>
        </w:rPr>
        <w:t>Check completed or primary reason for Discontinuation</w:t>
      </w:r>
    </w:p>
    <w:p w:rsidR="00FE04AF" w:rsidRPr="00445D60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0"/>
          <w:szCs w:val="22"/>
        </w:rPr>
      </w:pPr>
    </w:p>
    <w:p w:rsidR="00FE04AF" w:rsidRPr="00445D60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0"/>
          <w:szCs w:val="22"/>
        </w:rPr>
      </w:pPr>
      <w:r w:rsidRPr="00445D60">
        <w:rPr>
          <w:sz w:val="20"/>
          <w:szCs w:val="22"/>
        </w:rPr>
        <w:t> COMPLETED Study</w:t>
      </w:r>
    </w:p>
    <w:p w:rsidR="00FE04AF" w:rsidRPr="00445D60" w:rsidRDefault="00445D60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0"/>
          <w:szCs w:val="22"/>
        </w:rPr>
      </w:pPr>
      <w:r w:rsidRPr="00445D60">
        <w:rPr>
          <w:sz w:val="20"/>
          <w:szCs w:val="22"/>
        </w:rPr>
        <w:t xml:space="preserve"> </w:t>
      </w:r>
      <w:r w:rsidR="00FE04AF" w:rsidRPr="00445D60">
        <w:rPr>
          <w:sz w:val="20"/>
          <w:szCs w:val="22"/>
        </w:rPr>
        <w:t>Adverse Event</w:t>
      </w:r>
    </w:p>
    <w:p w:rsidR="00FE04AF" w:rsidRPr="00445D60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0"/>
          <w:szCs w:val="22"/>
        </w:rPr>
      </w:pPr>
      <w:r w:rsidRPr="00445D60">
        <w:rPr>
          <w:sz w:val="20"/>
          <w:szCs w:val="22"/>
        </w:rPr>
        <w:t> Lack of Efficacy</w:t>
      </w:r>
    </w:p>
    <w:p w:rsidR="00FE04AF" w:rsidRPr="00445D60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0"/>
          <w:szCs w:val="22"/>
        </w:rPr>
      </w:pPr>
      <w:r w:rsidRPr="00445D60">
        <w:rPr>
          <w:sz w:val="20"/>
          <w:szCs w:val="22"/>
        </w:rPr>
        <w:t> Lost to Follow-up</w:t>
      </w:r>
    </w:p>
    <w:p w:rsidR="00FE04AF" w:rsidRPr="00445D60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0"/>
          <w:szCs w:val="22"/>
        </w:rPr>
      </w:pPr>
      <w:r w:rsidRPr="00445D60">
        <w:rPr>
          <w:sz w:val="20"/>
          <w:szCs w:val="22"/>
        </w:rPr>
        <w:t> Physician Decision</w:t>
      </w:r>
    </w:p>
    <w:p w:rsidR="00FE04AF" w:rsidRPr="00445D60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0"/>
          <w:szCs w:val="22"/>
        </w:rPr>
      </w:pPr>
      <w:r w:rsidRPr="00445D60">
        <w:rPr>
          <w:sz w:val="20"/>
          <w:szCs w:val="22"/>
        </w:rPr>
        <w:t> Clinical Worsening/Progression of Disease</w:t>
      </w:r>
    </w:p>
    <w:p w:rsidR="00FE04AF" w:rsidRPr="00445D60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0"/>
          <w:szCs w:val="22"/>
        </w:rPr>
      </w:pPr>
      <w:r w:rsidRPr="00445D60">
        <w:rPr>
          <w:sz w:val="20"/>
          <w:szCs w:val="22"/>
        </w:rPr>
        <w:t> Voluntary Withdraw of the Subject</w:t>
      </w:r>
    </w:p>
    <w:p w:rsidR="00FE04AF" w:rsidRPr="00445D60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0"/>
          <w:szCs w:val="22"/>
        </w:rPr>
      </w:pPr>
      <w:r w:rsidRPr="00445D60">
        <w:rPr>
          <w:sz w:val="20"/>
          <w:szCs w:val="22"/>
        </w:rPr>
        <w:t> Study Termination by the Sponsor</w:t>
      </w:r>
    </w:p>
    <w:p w:rsidR="00FE04AF" w:rsidRPr="00445D60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0"/>
          <w:szCs w:val="22"/>
        </w:rPr>
      </w:pPr>
      <w:r w:rsidRPr="00445D60">
        <w:rPr>
          <w:sz w:val="20"/>
          <w:szCs w:val="22"/>
        </w:rPr>
        <w:t> Screen Failure</w:t>
      </w:r>
    </w:p>
    <w:p w:rsidR="00FE04AF" w:rsidRPr="00445D60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0"/>
          <w:szCs w:val="22"/>
        </w:rPr>
      </w:pPr>
      <w:r w:rsidRPr="00445D60">
        <w:rPr>
          <w:sz w:val="20"/>
          <w:szCs w:val="22"/>
        </w:rPr>
        <w:t xml:space="preserve"> Other, specify: ____________________________________________________ </w:t>
      </w: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2"/>
          <w:szCs w:val="22"/>
        </w:rPr>
      </w:pPr>
      <w:r w:rsidRPr="00FE6866">
        <w:rPr>
          <w:b/>
          <w:sz w:val="22"/>
          <w:szCs w:val="22"/>
        </w:rPr>
        <w:tab/>
      </w:r>
      <w:r w:rsidRPr="00FE6866">
        <w:rPr>
          <w:b/>
          <w:i/>
          <w:sz w:val="22"/>
          <w:szCs w:val="22"/>
        </w:rPr>
        <w:t xml:space="preserve">               </w:t>
      </w: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2"/>
          <w:szCs w:val="22"/>
        </w:rPr>
      </w:pPr>
      <w:r w:rsidRPr="00FE6866">
        <w:rPr>
          <w:sz w:val="22"/>
          <w:szCs w:val="22"/>
        </w:rPr>
        <w:lastRenderedPageBreak/>
        <w:t xml:space="preserve">Was treatment </w:t>
      </w:r>
      <w:proofErr w:type="spellStart"/>
      <w:r w:rsidRPr="00FE6866">
        <w:rPr>
          <w:sz w:val="22"/>
          <w:szCs w:val="22"/>
        </w:rPr>
        <w:t>unblinded</w:t>
      </w:r>
      <w:proofErr w:type="spellEnd"/>
      <w:r w:rsidRPr="00FE6866">
        <w:rPr>
          <w:sz w:val="22"/>
          <w:szCs w:val="22"/>
        </w:rPr>
        <w:t xml:space="preserve"> by the PI?    </w:t>
      </w:r>
      <w:r w:rsidRPr="00FE6866">
        <w:rPr>
          <w:sz w:val="22"/>
          <w:szCs w:val="22"/>
        </w:rPr>
        <w:sym w:font="Wingdings 2" w:char="F0A3"/>
      </w:r>
      <w:r w:rsidRPr="00FE6866">
        <w:rPr>
          <w:sz w:val="22"/>
          <w:szCs w:val="22"/>
        </w:rPr>
        <w:t xml:space="preserve"> No  </w:t>
      </w:r>
      <w:r w:rsidRPr="00FE6866">
        <w:rPr>
          <w:sz w:val="22"/>
          <w:szCs w:val="22"/>
        </w:rPr>
        <w:sym w:font="Wingdings 2" w:char="F0A3"/>
      </w:r>
      <w:r w:rsidRPr="00FE6866">
        <w:rPr>
          <w:sz w:val="22"/>
          <w:szCs w:val="22"/>
        </w:rPr>
        <w:t xml:space="preserve">  Yes</w:t>
      </w: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2"/>
          <w:szCs w:val="22"/>
        </w:rPr>
      </w:pPr>
      <w:r w:rsidRPr="00FE6866">
        <w:rPr>
          <w:sz w:val="22"/>
          <w:szCs w:val="22"/>
        </w:rPr>
        <w:t xml:space="preserve">  If yes, date blind broken:______/______/______         and time blind broken: _____:_____ 24-hr clock    </w:t>
      </w: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2"/>
          <w:szCs w:val="22"/>
        </w:rPr>
      </w:pP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2"/>
          <w:szCs w:val="22"/>
        </w:rPr>
      </w:pPr>
      <w:r w:rsidRPr="00FE6866">
        <w:rPr>
          <w:sz w:val="22"/>
          <w:szCs w:val="22"/>
        </w:rPr>
        <w:t xml:space="preserve">Did the subject enter the open-label extension study? </w:t>
      </w:r>
      <w:r w:rsidRPr="00FE6866">
        <w:rPr>
          <w:sz w:val="22"/>
          <w:szCs w:val="22"/>
        </w:rPr>
        <w:sym w:font="Wingdings 2" w:char="F0A3"/>
      </w:r>
      <w:r w:rsidRPr="00FE6866">
        <w:rPr>
          <w:sz w:val="22"/>
          <w:szCs w:val="22"/>
        </w:rPr>
        <w:t xml:space="preserve"> Yes  </w:t>
      </w:r>
      <w:r w:rsidRPr="00FE6866">
        <w:rPr>
          <w:sz w:val="22"/>
          <w:szCs w:val="22"/>
        </w:rPr>
        <w:sym w:font="Wingdings 2" w:char="F0A3"/>
      </w:r>
      <w:r w:rsidRPr="00FE6866">
        <w:rPr>
          <w:sz w:val="22"/>
          <w:szCs w:val="22"/>
        </w:rPr>
        <w:t xml:space="preserve">  No</w:t>
      </w: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2"/>
          <w:szCs w:val="22"/>
        </w:rPr>
      </w:pP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2"/>
          <w:szCs w:val="22"/>
        </w:rPr>
      </w:pPr>
      <w:r w:rsidRPr="00FE6866">
        <w:rPr>
          <w:sz w:val="22"/>
          <w:szCs w:val="22"/>
        </w:rPr>
        <w:t xml:space="preserve">Did the subject down-titrate off study drug?  </w:t>
      </w:r>
      <w:r w:rsidRPr="00FE6866">
        <w:rPr>
          <w:sz w:val="22"/>
          <w:szCs w:val="22"/>
        </w:rPr>
        <w:sym w:font="Wingdings 2" w:char="F0A3"/>
      </w:r>
      <w:r w:rsidRPr="00FE6866">
        <w:rPr>
          <w:sz w:val="22"/>
          <w:szCs w:val="22"/>
        </w:rPr>
        <w:t xml:space="preserve"> Yes  </w:t>
      </w:r>
      <w:r w:rsidRPr="00FE6866">
        <w:rPr>
          <w:sz w:val="22"/>
          <w:szCs w:val="22"/>
        </w:rPr>
        <w:sym w:font="Wingdings 2" w:char="F0A3"/>
      </w:r>
      <w:r w:rsidRPr="00FE6866">
        <w:rPr>
          <w:sz w:val="22"/>
          <w:szCs w:val="22"/>
        </w:rPr>
        <w:t xml:space="preserve">  No</w:t>
      </w: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2"/>
          <w:szCs w:val="22"/>
        </w:rPr>
      </w:pP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rPr>
          <w:sz w:val="22"/>
          <w:szCs w:val="22"/>
        </w:rPr>
      </w:pPr>
      <w:r w:rsidRPr="00FE6866">
        <w:rPr>
          <w:sz w:val="22"/>
          <w:szCs w:val="22"/>
        </w:rPr>
        <w:t xml:space="preserve">Was the subject alive at the time the sponsor concluded the study?  </w:t>
      </w:r>
    </w:p>
    <w:p w:rsidR="00FE04AF" w:rsidRPr="00FE6866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before="120" w:line="360" w:lineRule="auto"/>
        <w:rPr>
          <w:sz w:val="22"/>
          <w:szCs w:val="22"/>
        </w:rPr>
      </w:pPr>
      <w:r w:rsidRPr="00FE6866">
        <w:rPr>
          <w:sz w:val="22"/>
          <w:szCs w:val="22"/>
        </w:rPr>
        <w:sym w:font="Wingdings 2" w:char="F0A3"/>
      </w:r>
      <w:r w:rsidRPr="00FE6866">
        <w:rPr>
          <w:sz w:val="22"/>
          <w:szCs w:val="22"/>
        </w:rPr>
        <w:t xml:space="preserve"> Yes    Date of confirmation:  ______/______/______</w:t>
      </w:r>
    </w:p>
    <w:p w:rsidR="00FE04AF" w:rsidRDefault="00FE04AF" w:rsidP="00FE04AF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2"/>
          <w:szCs w:val="22"/>
        </w:rPr>
      </w:pPr>
      <w:r w:rsidRPr="00FE6866">
        <w:rPr>
          <w:sz w:val="22"/>
          <w:szCs w:val="22"/>
        </w:rPr>
        <w:sym w:font="Wingdings 2" w:char="F0A3"/>
      </w:r>
      <w:r w:rsidRPr="00FE6866">
        <w:rPr>
          <w:sz w:val="22"/>
          <w:szCs w:val="22"/>
        </w:rPr>
        <w:t xml:space="preserve">  No    Date of death: ______/______/______</w:t>
      </w:r>
    </w:p>
    <w:p w:rsidR="00445D60" w:rsidRDefault="00445D60" w:rsidP="00445D60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jc w:val="center"/>
        <w:rPr>
          <w:b/>
          <w:sz w:val="28"/>
          <w:szCs w:val="28"/>
        </w:rPr>
      </w:pPr>
    </w:p>
    <w:p w:rsidR="00DE4A5F" w:rsidRDefault="00445D60" w:rsidP="00AD1970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THREE-MONTH FOLLOW-UP</w:t>
      </w:r>
    </w:p>
    <w:p w:rsidR="0013348B" w:rsidRPr="00AD1970" w:rsidRDefault="0013348B" w:rsidP="00AD1970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jc w:val="center"/>
        <w:rPr>
          <w:i/>
          <w:sz w:val="20"/>
          <w:szCs w:val="22"/>
        </w:rPr>
      </w:pPr>
      <w:r w:rsidRPr="00AD1970">
        <w:rPr>
          <w:i/>
          <w:sz w:val="20"/>
          <w:szCs w:val="22"/>
        </w:rPr>
        <w:t xml:space="preserve">*Please include the information recorded below in the “Study Termination” </w:t>
      </w:r>
      <w:proofErr w:type="spellStart"/>
      <w:r w:rsidRPr="00AD1970">
        <w:rPr>
          <w:i/>
          <w:sz w:val="20"/>
          <w:szCs w:val="22"/>
        </w:rPr>
        <w:t>eCRF</w:t>
      </w:r>
      <w:proofErr w:type="spellEnd"/>
      <w:r w:rsidRPr="00AD1970">
        <w:rPr>
          <w:i/>
          <w:sz w:val="20"/>
          <w:szCs w:val="22"/>
        </w:rPr>
        <w:t>.</w:t>
      </w:r>
    </w:p>
    <w:p w:rsidR="0013348B" w:rsidRDefault="0013348B" w:rsidP="00445D60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2"/>
          <w:szCs w:val="22"/>
        </w:rPr>
      </w:pPr>
    </w:p>
    <w:p w:rsidR="00445D60" w:rsidRDefault="00445D60" w:rsidP="00445D60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Date that </w:t>
      </w:r>
      <w:r w:rsidR="0013348B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three-month follow-up was conducted: </w:t>
      </w:r>
      <w:r w:rsidRPr="00FE6866">
        <w:rPr>
          <w:sz w:val="22"/>
          <w:szCs w:val="22"/>
        </w:rPr>
        <w:t>______/______/______</w:t>
      </w:r>
    </w:p>
    <w:p w:rsidR="00445D60" w:rsidRPr="00FE6866" w:rsidRDefault="00445D60" w:rsidP="00AD1970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before="120"/>
        <w:rPr>
          <w:sz w:val="22"/>
          <w:szCs w:val="22"/>
        </w:rPr>
      </w:pPr>
      <w:r w:rsidRPr="00FE6866">
        <w:rPr>
          <w:sz w:val="22"/>
          <w:szCs w:val="22"/>
        </w:rPr>
        <w:t xml:space="preserve">Was the subject alive at the time the </w:t>
      </w:r>
      <w:r>
        <w:rPr>
          <w:sz w:val="22"/>
          <w:szCs w:val="22"/>
        </w:rPr>
        <w:t>follow-up was conducted</w:t>
      </w:r>
      <w:r w:rsidRPr="00FE6866">
        <w:rPr>
          <w:sz w:val="22"/>
          <w:szCs w:val="22"/>
        </w:rPr>
        <w:t xml:space="preserve">?  </w:t>
      </w:r>
    </w:p>
    <w:p w:rsidR="00445D60" w:rsidRPr="00FE6866" w:rsidRDefault="00445D60" w:rsidP="00445D60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before="120" w:line="360" w:lineRule="auto"/>
        <w:rPr>
          <w:sz w:val="22"/>
          <w:szCs w:val="22"/>
        </w:rPr>
      </w:pPr>
      <w:r w:rsidRPr="00FE6866">
        <w:rPr>
          <w:sz w:val="22"/>
          <w:szCs w:val="22"/>
        </w:rPr>
        <w:sym w:font="Wingdings 2" w:char="F0A3"/>
      </w:r>
      <w:r w:rsidRPr="00FE6866">
        <w:rPr>
          <w:sz w:val="22"/>
          <w:szCs w:val="22"/>
        </w:rPr>
        <w:t xml:space="preserve"> Yes    Date of confirmation:  ______/______/______</w:t>
      </w:r>
    </w:p>
    <w:p w:rsidR="00445D60" w:rsidRDefault="00445D60" w:rsidP="00445D60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2"/>
          <w:szCs w:val="22"/>
        </w:rPr>
      </w:pPr>
      <w:r w:rsidRPr="00FE6866">
        <w:rPr>
          <w:sz w:val="22"/>
          <w:szCs w:val="22"/>
        </w:rPr>
        <w:sym w:font="Wingdings 2" w:char="F0A3"/>
      </w:r>
      <w:r w:rsidRPr="00FE6866">
        <w:rPr>
          <w:sz w:val="22"/>
          <w:szCs w:val="22"/>
        </w:rPr>
        <w:t xml:space="preserve">  No    Date of death: ______/______/______</w:t>
      </w:r>
    </w:p>
    <w:p w:rsidR="00445D60" w:rsidRPr="00445D60" w:rsidRDefault="00445D60" w:rsidP="00445D60">
      <w:pPr>
        <w:pStyle w:val="Header"/>
        <w:tabs>
          <w:tab w:val="clear" w:pos="8640"/>
          <w:tab w:val="left" w:pos="900"/>
          <w:tab w:val="left" w:pos="4320"/>
          <w:tab w:val="right" w:pos="10080"/>
        </w:tabs>
        <w:spacing w:line="360" w:lineRule="auto"/>
        <w:rPr>
          <w:sz w:val="22"/>
          <w:szCs w:val="22"/>
        </w:rPr>
      </w:pPr>
    </w:p>
    <w:p w:rsidR="00DE4A5F" w:rsidRPr="00445D60" w:rsidRDefault="00DE4A5F" w:rsidP="00445D60">
      <w:pPr>
        <w:pStyle w:val="Header"/>
        <w:tabs>
          <w:tab w:val="clear" w:pos="4320"/>
          <w:tab w:val="clear" w:pos="8640"/>
          <w:tab w:val="left" w:pos="6630"/>
        </w:tabs>
        <w:rPr>
          <w:sz w:val="22"/>
          <w:szCs w:val="22"/>
        </w:rPr>
      </w:pPr>
      <w:r w:rsidRPr="004E078F">
        <w:rPr>
          <w:b/>
          <w:sz w:val="22"/>
          <w:szCs w:val="22"/>
        </w:rPr>
        <w:t xml:space="preserve">Completed by: __________________Signature: __________________  Date: </w:t>
      </w:r>
      <w:r w:rsidRPr="004E078F">
        <w:rPr>
          <w:b/>
        </w:rPr>
        <w:t>____/____/_____</w:t>
      </w:r>
    </w:p>
    <w:p w:rsidR="00DE4A5F" w:rsidRDefault="00DE4A5F" w:rsidP="00DE4A5F">
      <w:pPr>
        <w:pStyle w:val="Header"/>
        <w:tabs>
          <w:tab w:val="clear" w:pos="4320"/>
          <w:tab w:val="clear" w:pos="8640"/>
          <w:tab w:val="left" w:pos="6630"/>
        </w:tabs>
        <w:rPr>
          <w:sz w:val="22"/>
          <w:szCs w:val="22"/>
        </w:rPr>
      </w:pPr>
    </w:p>
    <w:sectPr w:rsidR="00DE4A5F" w:rsidSect="00457573">
      <w:footerReference w:type="default" r:id="rId10"/>
      <w:pgSz w:w="12240" w:h="15840" w:code="1"/>
      <w:pgMar w:top="288" w:right="1008" w:bottom="9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CB" w:rsidRDefault="008072CB">
      <w:r>
        <w:separator/>
      </w:r>
    </w:p>
  </w:endnote>
  <w:endnote w:type="continuationSeparator" w:id="0">
    <w:p w:rsidR="008072CB" w:rsidRDefault="0080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KJHP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Bold">
    <w:panose1 w:val="00000000000000000000"/>
    <w:charset w:val="00"/>
    <w:family w:val="roman"/>
    <w:notTrueType/>
    <w:pitch w:val="default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B0" w:rsidRDefault="002969A7">
    <w:pPr>
      <w:pStyle w:val="Footer"/>
    </w:pPr>
    <w:r>
      <w:t>Note: This is an example that can be followed while creating your visit checklist according to your study protocol, lab manual, and manual of procedures.</w:t>
    </w:r>
  </w:p>
  <w:p w:rsidR="002969A7" w:rsidRDefault="002969A7">
    <w:pPr>
      <w:pStyle w:val="Footer"/>
    </w:pPr>
  </w:p>
  <w:p w:rsidR="002969A7" w:rsidRDefault="002969A7">
    <w:pPr>
      <w:pStyle w:val="Footer"/>
    </w:pPr>
    <w:r>
      <w:t>Visit Checklist Example</w:t>
    </w:r>
  </w:p>
  <w:p w:rsidR="002969A7" w:rsidRDefault="002969A7">
    <w:pPr>
      <w:pStyle w:val="Footer"/>
    </w:pPr>
    <w:r>
      <w:t>Version date 1/22/2021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24" w:rsidRPr="00C8692C" w:rsidRDefault="001C1524" w:rsidP="00C86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CB" w:rsidRDefault="008072CB">
      <w:r>
        <w:separator/>
      </w:r>
    </w:p>
  </w:footnote>
  <w:footnote w:type="continuationSeparator" w:id="0">
    <w:p w:rsidR="008072CB" w:rsidRDefault="0080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B0" w:rsidRDefault="00E463B0" w:rsidP="00E463B0">
    <w:pPr>
      <w:pStyle w:val="Footer"/>
      <w:jc w:val="right"/>
    </w:pPr>
    <w:r w:rsidRPr="007017CA"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532A6746" wp14:editId="1CC8B8C1">
          <wp:extent cx="2047875" cy="6381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TS_icon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9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63B0" w:rsidRDefault="00E463B0" w:rsidP="00E463B0">
    <w:pPr>
      <w:pStyle w:val="Header"/>
      <w:jc w:val="right"/>
      <w:rPr>
        <w:b/>
        <w:sz w:val="20"/>
      </w:rPr>
    </w:pPr>
    <w:r w:rsidRPr="00347FE1">
      <w:rPr>
        <w:b/>
        <w:sz w:val="18"/>
        <w:szCs w:val="18"/>
      </w:rPr>
      <w:t>CRSP</w:t>
    </w:r>
    <w:r w:rsidRPr="00347FE1">
      <w:rPr>
        <w:b/>
        <w:sz w:val="16"/>
        <w:szCs w:val="16"/>
      </w:rPr>
      <w:t xml:space="preserve"> Clinical Research Support Program</w:t>
    </w:r>
  </w:p>
  <w:p w:rsidR="001C1524" w:rsidRPr="00BC61F7" w:rsidRDefault="001C1524" w:rsidP="00B914DA">
    <w:pPr>
      <w:pStyle w:val="Header"/>
      <w:rPr>
        <w:sz w:val="20"/>
      </w:rPr>
    </w:pPr>
    <w:r w:rsidRPr="008B3703">
      <w:rPr>
        <w:b/>
        <w:sz w:val="20"/>
      </w:rPr>
      <w:t>Subject Study ID No</w:t>
    </w:r>
    <w:r>
      <w:rPr>
        <w:sz w:val="20"/>
      </w:rPr>
      <w:t>:</w:t>
    </w:r>
    <w:r w:rsidRPr="00BC61F7">
      <w:rPr>
        <w:sz w:val="20"/>
      </w:rPr>
      <w:t xml:space="preserve"> ________________</w:t>
    </w:r>
    <w:r>
      <w:rPr>
        <w:sz w:val="20"/>
      </w:rPr>
      <w:t>_________</w:t>
    </w:r>
    <w:r>
      <w:rPr>
        <w:sz w:val="20"/>
      </w:rPr>
      <w:tab/>
    </w:r>
  </w:p>
  <w:p w:rsidR="001C1524" w:rsidRPr="00BC61F7" w:rsidRDefault="001C1524" w:rsidP="00B914DA">
    <w:pPr>
      <w:pStyle w:val="Header"/>
      <w:rPr>
        <w:sz w:val="20"/>
      </w:rPr>
    </w:pPr>
    <w:r w:rsidRPr="008B3703">
      <w:rPr>
        <w:b/>
        <w:sz w:val="20"/>
      </w:rPr>
      <w:t>Subject Initials:</w:t>
    </w:r>
    <w:r w:rsidRPr="00BC61F7">
      <w:rPr>
        <w:sz w:val="20"/>
      </w:rPr>
      <w:t xml:space="preserve"> __________________________</w:t>
    </w:r>
    <w:r>
      <w:rPr>
        <w:sz w:val="20"/>
      </w:rPr>
      <w:t>____</w:t>
    </w:r>
    <w:r w:rsidRPr="00BC61F7">
      <w:rPr>
        <w:sz w:val="20"/>
      </w:rPr>
      <w:t xml:space="preserve">           </w:t>
    </w:r>
    <w:r>
      <w:rPr>
        <w:sz w:val="20"/>
      </w:rPr>
      <w:t xml:space="preserve">       </w:t>
    </w:r>
    <w:r>
      <w:rPr>
        <w:sz w:val="20"/>
      </w:rPr>
      <w:ptab w:relativeTo="margin" w:alignment="right" w:leader="none"/>
    </w:r>
    <w:r w:rsidRPr="008B3703">
      <w:rPr>
        <w:b/>
        <w:sz w:val="20"/>
      </w:rPr>
      <w:t>Protocol No.</w:t>
    </w:r>
    <w:r w:rsidR="00457573">
      <w:rPr>
        <w:b/>
        <w:sz w:val="20"/>
      </w:rPr>
      <w:t xml:space="preserve"> </w:t>
    </w:r>
    <w:r w:rsidRPr="008B3703">
      <w:rPr>
        <w:b/>
        <w:sz w:val="20"/>
      </w:rPr>
      <w:t>:</w:t>
    </w:r>
    <w:r w:rsidR="00457573">
      <w:rPr>
        <w:b/>
        <w:sz w:val="20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6E7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D167D"/>
    <w:multiLevelType w:val="multilevel"/>
    <w:tmpl w:val="3B349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B6768"/>
    <w:multiLevelType w:val="hybridMultilevel"/>
    <w:tmpl w:val="C6728A9C"/>
    <w:lvl w:ilvl="0" w:tplc="180E38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E22F4"/>
    <w:multiLevelType w:val="singleLevel"/>
    <w:tmpl w:val="7EE46346"/>
    <w:name w:val="WWlb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z w:val="32"/>
        <w:u w:val="none"/>
        <w:vertAlign w:val="baseline"/>
      </w:rPr>
    </w:lvl>
  </w:abstractNum>
  <w:abstractNum w:abstractNumId="4" w15:restartNumberingAfterBreak="0">
    <w:nsid w:val="34C64F0F"/>
    <w:multiLevelType w:val="hybridMultilevel"/>
    <w:tmpl w:val="54AE2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24196"/>
    <w:multiLevelType w:val="hybridMultilevel"/>
    <w:tmpl w:val="973E9F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305B2"/>
    <w:multiLevelType w:val="hybridMultilevel"/>
    <w:tmpl w:val="3B3496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B5C7306"/>
    <w:multiLevelType w:val="hybridMultilevel"/>
    <w:tmpl w:val="E452AE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AA4D88"/>
    <w:multiLevelType w:val="hybridMultilevel"/>
    <w:tmpl w:val="3FC4BBE6"/>
    <w:lvl w:ilvl="0" w:tplc="180E38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4EFE"/>
    <w:multiLevelType w:val="hybridMultilevel"/>
    <w:tmpl w:val="7A7C5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  <w:docVar w:name="OLE_LINK4" w:val="Empty"/>
  </w:docVars>
  <w:rsids>
    <w:rsidRoot w:val="00B901A3"/>
    <w:rsid w:val="0000404C"/>
    <w:rsid w:val="00007763"/>
    <w:rsid w:val="00015EDB"/>
    <w:rsid w:val="000161F1"/>
    <w:rsid w:val="0003165F"/>
    <w:rsid w:val="00033AE5"/>
    <w:rsid w:val="00041844"/>
    <w:rsid w:val="000444D9"/>
    <w:rsid w:val="00052CE8"/>
    <w:rsid w:val="000551C2"/>
    <w:rsid w:val="00063B3F"/>
    <w:rsid w:val="00066896"/>
    <w:rsid w:val="00076088"/>
    <w:rsid w:val="00076B16"/>
    <w:rsid w:val="000821AE"/>
    <w:rsid w:val="0008529F"/>
    <w:rsid w:val="000873C0"/>
    <w:rsid w:val="00092274"/>
    <w:rsid w:val="000926FF"/>
    <w:rsid w:val="000A2A38"/>
    <w:rsid w:val="000A7960"/>
    <w:rsid w:val="000B5753"/>
    <w:rsid w:val="000B7ECB"/>
    <w:rsid w:val="000C3F3F"/>
    <w:rsid w:val="000C4912"/>
    <w:rsid w:val="000D1F11"/>
    <w:rsid w:val="000D41B6"/>
    <w:rsid w:val="000E42A8"/>
    <w:rsid w:val="000F190B"/>
    <w:rsid w:val="000F395C"/>
    <w:rsid w:val="000F4EDC"/>
    <w:rsid w:val="000F56F1"/>
    <w:rsid w:val="001001E2"/>
    <w:rsid w:val="0010090E"/>
    <w:rsid w:val="00105B62"/>
    <w:rsid w:val="00106682"/>
    <w:rsid w:val="001155C3"/>
    <w:rsid w:val="00115A2A"/>
    <w:rsid w:val="00123905"/>
    <w:rsid w:val="00123B86"/>
    <w:rsid w:val="0013348B"/>
    <w:rsid w:val="0013569F"/>
    <w:rsid w:val="00136846"/>
    <w:rsid w:val="00141119"/>
    <w:rsid w:val="00142226"/>
    <w:rsid w:val="001570E2"/>
    <w:rsid w:val="001572B0"/>
    <w:rsid w:val="00164EF5"/>
    <w:rsid w:val="00165622"/>
    <w:rsid w:val="0017023A"/>
    <w:rsid w:val="001703B6"/>
    <w:rsid w:val="001708B3"/>
    <w:rsid w:val="00181914"/>
    <w:rsid w:val="001913C7"/>
    <w:rsid w:val="001955BE"/>
    <w:rsid w:val="001A1C53"/>
    <w:rsid w:val="001A1CDA"/>
    <w:rsid w:val="001C050A"/>
    <w:rsid w:val="001C1524"/>
    <w:rsid w:val="001C2CEE"/>
    <w:rsid w:val="001C38ED"/>
    <w:rsid w:val="001C73B9"/>
    <w:rsid w:val="001D0860"/>
    <w:rsid w:val="001D4C88"/>
    <w:rsid w:val="001D7006"/>
    <w:rsid w:val="001D7921"/>
    <w:rsid w:val="001E2EDE"/>
    <w:rsid w:val="001E3486"/>
    <w:rsid w:val="001E78C0"/>
    <w:rsid w:val="001F1FC8"/>
    <w:rsid w:val="00200883"/>
    <w:rsid w:val="00200E00"/>
    <w:rsid w:val="002073CD"/>
    <w:rsid w:val="00233926"/>
    <w:rsid w:val="00233E8D"/>
    <w:rsid w:val="00240A4F"/>
    <w:rsid w:val="00247CBF"/>
    <w:rsid w:val="0025391D"/>
    <w:rsid w:val="00264396"/>
    <w:rsid w:val="002650E1"/>
    <w:rsid w:val="002668E2"/>
    <w:rsid w:val="00270BE4"/>
    <w:rsid w:val="00272F7F"/>
    <w:rsid w:val="002757DF"/>
    <w:rsid w:val="0027594B"/>
    <w:rsid w:val="002852EF"/>
    <w:rsid w:val="00294849"/>
    <w:rsid w:val="002969A7"/>
    <w:rsid w:val="0029783E"/>
    <w:rsid w:val="00297EB7"/>
    <w:rsid w:val="002B117F"/>
    <w:rsid w:val="002B5063"/>
    <w:rsid w:val="002B5C07"/>
    <w:rsid w:val="002C0F9B"/>
    <w:rsid w:val="002C3686"/>
    <w:rsid w:val="002C4096"/>
    <w:rsid w:val="002C4D1F"/>
    <w:rsid w:val="002C6531"/>
    <w:rsid w:val="002D4FA1"/>
    <w:rsid w:val="002D5880"/>
    <w:rsid w:val="002E0778"/>
    <w:rsid w:val="00302DC9"/>
    <w:rsid w:val="00307361"/>
    <w:rsid w:val="0031083E"/>
    <w:rsid w:val="00312A1D"/>
    <w:rsid w:val="0031620B"/>
    <w:rsid w:val="00320846"/>
    <w:rsid w:val="0032297E"/>
    <w:rsid w:val="00341649"/>
    <w:rsid w:val="00346DF3"/>
    <w:rsid w:val="00347E80"/>
    <w:rsid w:val="00350AFA"/>
    <w:rsid w:val="0035691B"/>
    <w:rsid w:val="003572C9"/>
    <w:rsid w:val="003577ED"/>
    <w:rsid w:val="00367ACD"/>
    <w:rsid w:val="00371B73"/>
    <w:rsid w:val="00374437"/>
    <w:rsid w:val="00375534"/>
    <w:rsid w:val="00380EB4"/>
    <w:rsid w:val="00386000"/>
    <w:rsid w:val="0039269C"/>
    <w:rsid w:val="00393308"/>
    <w:rsid w:val="00393DE1"/>
    <w:rsid w:val="00393EB6"/>
    <w:rsid w:val="00397540"/>
    <w:rsid w:val="003A0732"/>
    <w:rsid w:val="003A1546"/>
    <w:rsid w:val="003B19AA"/>
    <w:rsid w:val="003B2742"/>
    <w:rsid w:val="003B7018"/>
    <w:rsid w:val="003B7D55"/>
    <w:rsid w:val="003C2A63"/>
    <w:rsid w:val="003E07AC"/>
    <w:rsid w:val="003E59DA"/>
    <w:rsid w:val="003F7542"/>
    <w:rsid w:val="0040542D"/>
    <w:rsid w:val="00406A8E"/>
    <w:rsid w:val="00410863"/>
    <w:rsid w:val="00410E67"/>
    <w:rsid w:val="00416BED"/>
    <w:rsid w:val="00420C01"/>
    <w:rsid w:val="00420F42"/>
    <w:rsid w:val="00422B65"/>
    <w:rsid w:val="0042701D"/>
    <w:rsid w:val="00433648"/>
    <w:rsid w:val="00434CB5"/>
    <w:rsid w:val="0043665B"/>
    <w:rsid w:val="00437598"/>
    <w:rsid w:val="00445D60"/>
    <w:rsid w:val="0045264B"/>
    <w:rsid w:val="00453B57"/>
    <w:rsid w:val="00456873"/>
    <w:rsid w:val="00457573"/>
    <w:rsid w:val="00457A4B"/>
    <w:rsid w:val="0046461C"/>
    <w:rsid w:val="00465CE2"/>
    <w:rsid w:val="00466C5E"/>
    <w:rsid w:val="004670BF"/>
    <w:rsid w:val="00470379"/>
    <w:rsid w:val="004719B4"/>
    <w:rsid w:val="004753D8"/>
    <w:rsid w:val="00475C6A"/>
    <w:rsid w:val="00482ADD"/>
    <w:rsid w:val="004B0664"/>
    <w:rsid w:val="004B40C6"/>
    <w:rsid w:val="004B4446"/>
    <w:rsid w:val="004C1434"/>
    <w:rsid w:val="004C3AD2"/>
    <w:rsid w:val="004C6AAA"/>
    <w:rsid w:val="004D1769"/>
    <w:rsid w:val="004D1BB8"/>
    <w:rsid w:val="004E072C"/>
    <w:rsid w:val="004E078F"/>
    <w:rsid w:val="004E14D7"/>
    <w:rsid w:val="004E43A4"/>
    <w:rsid w:val="004E5FF8"/>
    <w:rsid w:val="004F2908"/>
    <w:rsid w:val="004F2A81"/>
    <w:rsid w:val="005005CB"/>
    <w:rsid w:val="0050060D"/>
    <w:rsid w:val="005044BB"/>
    <w:rsid w:val="005049DF"/>
    <w:rsid w:val="00512476"/>
    <w:rsid w:val="005257BF"/>
    <w:rsid w:val="00526525"/>
    <w:rsid w:val="00530E78"/>
    <w:rsid w:val="00534FB4"/>
    <w:rsid w:val="00536B23"/>
    <w:rsid w:val="00541808"/>
    <w:rsid w:val="005466A2"/>
    <w:rsid w:val="00554E92"/>
    <w:rsid w:val="0055784A"/>
    <w:rsid w:val="00557B90"/>
    <w:rsid w:val="0056270D"/>
    <w:rsid w:val="00570F4D"/>
    <w:rsid w:val="00574045"/>
    <w:rsid w:val="005833E0"/>
    <w:rsid w:val="005869BD"/>
    <w:rsid w:val="00586CB2"/>
    <w:rsid w:val="00586F62"/>
    <w:rsid w:val="005A2D3A"/>
    <w:rsid w:val="005A5D8D"/>
    <w:rsid w:val="005B138A"/>
    <w:rsid w:val="005B3722"/>
    <w:rsid w:val="005C2C9B"/>
    <w:rsid w:val="005D7BAB"/>
    <w:rsid w:val="005F417F"/>
    <w:rsid w:val="00605289"/>
    <w:rsid w:val="00607580"/>
    <w:rsid w:val="00613BB1"/>
    <w:rsid w:val="00616543"/>
    <w:rsid w:val="006232AC"/>
    <w:rsid w:val="00631F20"/>
    <w:rsid w:val="00632F70"/>
    <w:rsid w:val="00635FEC"/>
    <w:rsid w:val="0063736A"/>
    <w:rsid w:val="00644128"/>
    <w:rsid w:val="0065166B"/>
    <w:rsid w:val="00653F92"/>
    <w:rsid w:val="00656B87"/>
    <w:rsid w:val="0066273F"/>
    <w:rsid w:val="00665A07"/>
    <w:rsid w:val="00665B45"/>
    <w:rsid w:val="00666718"/>
    <w:rsid w:val="00667D81"/>
    <w:rsid w:val="00671C49"/>
    <w:rsid w:val="00677158"/>
    <w:rsid w:val="0068354E"/>
    <w:rsid w:val="00683CD4"/>
    <w:rsid w:val="00684EFB"/>
    <w:rsid w:val="00693DED"/>
    <w:rsid w:val="006A10FB"/>
    <w:rsid w:val="006A3FCD"/>
    <w:rsid w:val="006A424B"/>
    <w:rsid w:val="006A49A2"/>
    <w:rsid w:val="006A4BD2"/>
    <w:rsid w:val="006B193F"/>
    <w:rsid w:val="006B1A8F"/>
    <w:rsid w:val="006B2030"/>
    <w:rsid w:val="006B4243"/>
    <w:rsid w:val="006B6E8B"/>
    <w:rsid w:val="006C09BB"/>
    <w:rsid w:val="006C3332"/>
    <w:rsid w:val="006C5EA8"/>
    <w:rsid w:val="006C5F0A"/>
    <w:rsid w:val="006D56B6"/>
    <w:rsid w:val="006E61EA"/>
    <w:rsid w:val="006F52AF"/>
    <w:rsid w:val="006F6330"/>
    <w:rsid w:val="00701048"/>
    <w:rsid w:val="007020BB"/>
    <w:rsid w:val="00702BAF"/>
    <w:rsid w:val="00703D22"/>
    <w:rsid w:val="00704C43"/>
    <w:rsid w:val="00706142"/>
    <w:rsid w:val="00710FDD"/>
    <w:rsid w:val="007133FE"/>
    <w:rsid w:val="00716627"/>
    <w:rsid w:val="00717513"/>
    <w:rsid w:val="00717F2C"/>
    <w:rsid w:val="0072083E"/>
    <w:rsid w:val="0072287A"/>
    <w:rsid w:val="0072755F"/>
    <w:rsid w:val="00741148"/>
    <w:rsid w:val="00743929"/>
    <w:rsid w:val="00745E08"/>
    <w:rsid w:val="007466DC"/>
    <w:rsid w:val="007515CE"/>
    <w:rsid w:val="007526C4"/>
    <w:rsid w:val="00752A52"/>
    <w:rsid w:val="00753DB5"/>
    <w:rsid w:val="00760762"/>
    <w:rsid w:val="00760918"/>
    <w:rsid w:val="00765897"/>
    <w:rsid w:val="007724BC"/>
    <w:rsid w:val="00773B0D"/>
    <w:rsid w:val="00774332"/>
    <w:rsid w:val="0077655B"/>
    <w:rsid w:val="00776FBC"/>
    <w:rsid w:val="007806FB"/>
    <w:rsid w:val="00782232"/>
    <w:rsid w:val="0078563F"/>
    <w:rsid w:val="00793F9E"/>
    <w:rsid w:val="007A09F0"/>
    <w:rsid w:val="007A4603"/>
    <w:rsid w:val="007A6A80"/>
    <w:rsid w:val="007B063B"/>
    <w:rsid w:val="007B3D8F"/>
    <w:rsid w:val="007B742D"/>
    <w:rsid w:val="007C1598"/>
    <w:rsid w:val="007C1E8F"/>
    <w:rsid w:val="007D1406"/>
    <w:rsid w:val="007D5CD2"/>
    <w:rsid w:val="007E1119"/>
    <w:rsid w:val="007E2211"/>
    <w:rsid w:val="007E3154"/>
    <w:rsid w:val="007E32E8"/>
    <w:rsid w:val="007E7DFA"/>
    <w:rsid w:val="007F097A"/>
    <w:rsid w:val="007F152E"/>
    <w:rsid w:val="007F278D"/>
    <w:rsid w:val="007F4928"/>
    <w:rsid w:val="007F637B"/>
    <w:rsid w:val="007F6EAB"/>
    <w:rsid w:val="00804F38"/>
    <w:rsid w:val="008072CB"/>
    <w:rsid w:val="00810A62"/>
    <w:rsid w:val="0081597D"/>
    <w:rsid w:val="008230A4"/>
    <w:rsid w:val="00831246"/>
    <w:rsid w:val="008351EF"/>
    <w:rsid w:val="0084405E"/>
    <w:rsid w:val="00847BD8"/>
    <w:rsid w:val="00853443"/>
    <w:rsid w:val="00856484"/>
    <w:rsid w:val="00856515"/>
    <w:rsid w:val="008661A1"/>
    <w:rsid w:val="008666D6"/>
    <w:rsid w:val="00870194"/>
    <w:rsid w:val="008733B7"/>
    <w:rsid w:val="008767F6"/>
    <w:rsid w:val="00877D86"/>
    <w:rsid w:val="008803DD"/>
    <w:rsid w:val="008A2EB2"/>
    <w:rsid w:val="008A3D78"/>
    <w:rsid w:val="008B3703"/>
    <w:rsid w:val="008C083E"/>
    <w:rsid w:val="008C112A"/>
    <w:rsid w:val="008C3BE0"/>
    <w:rsid w:val="008C7B26"/>
    <w:rsid w:val="008C7DAB"/>
    <w:rsid w:val="008D0109"/>
    <w:rsid w:val="008D10BB"/>
    <w:rsid w:val="008D117C"/>
    <w:rsid w:val="008D4696"/>
    <w:rsid w:val="008D53FD"/>
    <w:rsid w:val="008D7E51"/>
    <w:rsid w:val="008E0755"/>
    <w:rsid w:val="008E4818"/>
    <w:rsid w:val="008E7314"/>
    <w:rsid w:val="00903066"/>
    <w:rsid w:val="00903280"/>
    <w:rsid w:val="00917852"/>
    <w:rsid w:val="009208D2"/>
    <w:rsid w:val="00920A52"/>
    <w:rsid w:val="0092284C"/>
    <w:rsid w:val="00926AF3"/>
    <w:rsid w:val="009278A4"/>
    <w:rsid w:val="009310AB"/>
    <w:rsid w:val="00931B05"/>
    <w:rsid w:val="00934563"/>
    <w:rsid w:val="009518FC"/>
    <w:rsid w:val="00951D10"/>
    <w:rsid w:val="00952E05"/>
    <w:rsid w:val="009566B1"/>
    <w:rsid w:val="0096245B"/>
    <w:rsid w:val="00964AC5"/>
    <w:rsid w:val="00964F46"/>
    <w:rsid w:val="00970136"/>
    <w:rsid w:val="00970569"/>
    <w:rsid w:val="0097522F"/>
    <w:rsid w:val="00975274"/>
    <w:rsid w:val="00975C9D"/>
    <w:rsid w:val="00977BE5"/>
    <w:rsid w:val="0098015B"/>
    <w:rsid w:val="00996D2E"/>
    <w:rsid w:val="009A0E92"/>
    <w:rsid w:val="009A2808"/>
    <w:rsid w:val="009A5F74"/>
    <w:rsid w:val="009A7EF5"/>
    <w:rsid w:val="009B254C"/>
    <w:rsid w:val="009B4148"/>
    <w:rsid w:val="009B4E9A"/>
    <w:rsid w:val="009B52DE"/>
    <w:rsid w:val="009B5781"/>
    <w:rsid w:val="009C24B4"/>
    <w:rsid w:val="009C3A77"/>
    <w:rsid w:val="009C766B"/>
    <w:rsid w:val="009D2D6B"/>
    <w:rsid w:val="009D5C43"/>
    <w:rsid w:val="009D65F4"/>
    <w:rsid w:val="009D6BBC"/>
    <w:rsid w:val="009D7D73"/>
    <w:rsid w:val="009E05B1"/>
    <w:rsid w:val="009E4482"/>
    <w:rsid w:val="009E7042"/>
    <w:rsid w:val="009E7104"/>
    <w:rsid w:val="009F35A9"/>
    <w:rsid w:val="009F49A3"/>
    <w:rsid w:val="009F62FA"/>
    <w:rsid w:val="009F668C"/>
    <w:rsid w:val="009F7A99"/>
    <w:rsid w:val="00A03ACF"/>
    <w:rsid w:val="00A04840"/>
    <w:rsid w:val="00A11790"/>
    <w:rsid w:val="00A13545"/>
    <w:rsid w:val="00A17815"/>
    <w:rsid w:val="00A17875"/>
    <w:rsid w:val="00A20360"/>
    <w:rsid w:val="00A20555"/>
    <w:rsid w:val="00A20764"/>
    <w:rsid w:val="00A2635D"/>
    <w:rsid w:val="00A309A7"/>
    <w:rsid w:val="00A31C82"/>
    <w:rsid w:val="00A42D4E"/>
    <w:rsid w:val="00A45A94"/>
    <w:rsid w:val="00A46241"/>
    <w:rsid w:val="00A60A47"/>
    <w:rsid w:val="00A61F35"/>
    <w:rsid w:val="00A629C1"/>
    <w:rsid w:val="00A6567F"/>
    <w:rsid w:val="00A730F7"/>
    <w:rsid w:val="00A777EE"/>
    <w:rsid w:val="00A836F2"/>
    <w:rsid w:val="00A83D99"/>
    <w:rsid w:val="00A91027"/>
    <w:rsid w:val="00A928F8"/>
    <w:rsid w:val="00AA3896"/>
    <w:rsid w:val="00AA46CD"/>
    <w:rsid w:val="00AA4D3B"/>
    <w:rsid w:val="00AA572C"/>
    <w:rsid w:val="00AA701A"/>
    <w:rsid w:val="00AB3688"/>
    <w:rsid w:val="00AB3C79"/>
    <w:rsid w:val="00AB4D7A"/>
    <w:rsid w:val="00AB77C4"/>
    <w:rsid w:val="00AC717E"/>
    <w:rsid w:val="00AD1970"/>
    <w:rsid w:val="00AD2FF5"/>
    <w:rsid w:val="00AD6B68"/>
    <w:rsid w:val="00AF1C25"/>
    <w:rsid w:val="00AF46C1"/>
    <w:rsid w:val="00B001CC"/>
    <w:rsid w:val="00B018C2"/>
    <w:rsid w:val="00B02C02"/>
    <w:rsid w:val="00B15537"/>
    <w:rsid w:val="00B230CE"/>
    <w:rsid w:val="00B275F8"/>
    <w:rsid w:val="00B3427D"/>
    <w:rsid w:val="00B354A4"/>
    <w:rsid w:val="00B355C4"/>
    <w:rsid w:val="00B40BFC"/>
    <w:rsid w:val="00B45CE8"/>
    <w:rsid w:val="00B50563"/>
    <w:rsid w:val="00B51A90"/>
    <w:rsid w:val="00B52F32"/>
    <w:rsid w:val="00B53F4A"/>
    <w:rsid w:val="00B54E77"/>
    <w:rsid w:val="00B70510"/>
    <w:rsid w:val="00B74C2C"/>
    <w:rsid w:val="00B756DA"/>
    <w:rsid w:val="00B7794B"/>
    <w:rsid w:val="00B85F5A"/>
    <w:rsid w:val="00B901A3"/>
    <w:rsid w:val="00B914DA"/>
    <w:rsid w:val="00B93C6A"/>
    <w:rsid w:val="00BA0B69"/>
    <w:rsid w:val="00BA4968"/>
    <w:rsid w:val="00BB3009"/>
    <w:rsid w:val="00BB437A"/>
    <w:rsid w:val="00BB7CD1"/>
    <w:rsid w:val="00BC08BF"/>
    <w:rsid w:val="00BC238B"/>
    <w:rsid w:val="00BC2EE4"/>
    <w:rsid w:val="00BC4F41"/>
    <w:rsid w:val="00BC5585"/>
    <w:rsid w:val="00BC61F7"/>
    <w:rsid w:val="00BD00E4"/>
    <w:rsid w:val="00BD0CCD"/>
    <w:rsid w:val="00BE0C25"/>
    <w:rsid w:val="00BE33DF"/>
    <w:rsid w:val="00BF2C0C"/>
    <w:rsid w:val="00C01B81"/>
    <w:rsid w:val="00C05016"/>
    <w:rsid w:val="00C05605"/>
    <w:rsid w:val="00C06960"/>
    <w:rsid w:val="00C10EED"/>
    <w:rsid w:val="00C1333C"/>
    <w:rsid w:val="00C16A04"/>
    <w:rsid w:val="00C24009"/>
    <w:rsid w:val="00C34176"/>
    <w:rsid w:val="00C429FF"/>
    <w:rsid w:val="00C449A6"/>
    <w:rsid w:val="00C502A9"/>
    <w:rsid w:val="00C50C95"/>
    <w:rsid w:val="00C53601"/>
    <w:rsid w:val="00C60256"/>
    <w:rsid w:val="00C63A96"/>
    <w:rsid w:val="00C64AE8"/>
    <w:rsid w:val="00C66DD2"/>
    <w:rsid w:val="00C7188D"/>
    <w:rsid w:val="00C71FDA"/>
    <w:rsid w:val="00C735F2"/>
    <w:rsid w:val="00C75A7E"/>
    <w:rsid w:val="00C81660"/>
    <w:rsid w:val="00C82BD9"/>
    <w:rsid w:val="00C84AF5"/>
    <w:rsid w:val="00C8692C"/>
    <w:rsid w:val="00C87BBB"/>
    <w:rsid w:val="00C9111F"/>
    <w:rsid w:val="00CA63C5"/>
    <w:rsid w:val="00CA7116"/>
    <w:rsid w:val="00CB0B7C"/>
    <w:rsid w:val="00CB1629"/>
    <w:rsid w:val="00CB1B9D"/>
    <w:rsid w:val="00CB7EF9"/>
    <w:rsid w:val="00CD1BFA"/>
    <w:rsid w:val="00CD20F8"/>
    <w:rsid w:val="00CE2332"/>
    <w:rsid w:val="00CE4234"/>
    <w:rsid w:val="00CF005A"/>
    <w:rsid w:val="00CF47CD"/>
    <w:rsid w:val="00D01B2C"/>
    <w:rsid w:val="00D04317"/>
    <w:rsid w:val="00D058AF"/>
    <w:rsid w:val="00D101DA"/>
    <w:rsid w:val="00D12E64"/>
    <w:rsid w:val="00D17C19"/>
    <w:rsid w:val="00D22EF4"/>
    <w:rsid w:val="00D253BB"/>
    <w:rsid w:val="00D25BDA"/>
    <w:rsid w:val="00D35CCE"/>
    <w:rsid w:val="00D404A9"/>
    <w:rsid w:val="00D41969"/>
    <w:rsid w:val="00D47189"/>
    <w:rsid w:val="00D47B20"/>
    <w:rsid w:val="00D47BEA"/>
    <w:rsid w:val="00D50E54"/>
    <w:rsid w:val="00D510D6"/>
    <w:rsid w:val="00D558F5"/>
    <w:rsid w:val="00D57615"/>
    <w:rsid w:val="00D613D1"/>
    <w:rsid w:val="00D649AA"/>
    <w:rsid w:val="00D77A54"/>
    <w:rsid w:val="00D92A93"/>
    <w:rsid w:val="00D93B45"/>
    <w:rsid w:val="00DA1DB8"/>
    <w:rsid w:val="00DA4D79"/>
    <w:rsid w:val="00DA5FF9"/>
    <w:rsid w:val="00DB2201"/>
    <w:rsid w:val="00DB285F"/>
    <w:rsid w:val="00DB6A0F"/>
    <w:rsid w:val="00DC22BD"/>
    <w:rsid w:val="00DC4CC8"/>
    <w:rsid w:val="00DC6CD2"/>
    <w:rsid w:val="00DD5A80"/>
    <w:rsid w:val="00DE10CE"/>
    <w:rsid w:val="00DE4317"/>
    <w:rsid w:val="00DE4A5F"/>
    <w:rsid w:val="00DE4D8D"/>
    <w:rsid w:val="00DE5061"/>
    <w:rsid w:val="00DF10E7"/>
    <w:rsid w:val="00DF2C62"/>
    <w:rsid w:val="00DF7E87"/>
    <w:rsid w:val="00E07410"/>
    <w:rsid w:val="00E14B50"/>
    <w:rsid w:val="00E16343"/>
    <w:rsid w:val="00E21AA0"/>
    <w:rsid w:val="00E266F4"/>
    <w:rsid w:val="00E314DF"/>
    <w:rsid w:val="00E35D95"/>
    <w:rsid w:val="00E41C82"/>
    <w:rsid w:val="00E43F64"/>
    <w:rsid w:val="00E463B0"/>
    <w:rsid w:val="00E466DF"/>
    <w:rsid w:val="00E525DC"/>
    <w:rsid w:val="00E5437B"/>
    <w:rsid w:val="00E54B71"/>
    <w:rsid w:val="00E5693B"/>
    <w:rsid w:val="00E636F2"/>
    <w:rsid w:val="00E65607"/>
    <w:rsid w:val="00E76C09"/>
    <w:rsid w:val="00E82626"/>
    <w:rsid w:val="00E835D8"/>
    <w:rsid w:val="00E8510F"/>
    <w:rsid w:val="00E86070"/>
    <w:rsid w:val="00E8662C"/>
    <w:rsid w:val="00E87A5E"/>
    <w:rsid w:val="00E87AC8"/>
    <w:rsid w:val="00E950FA"/>
    <w:rsid w:val="00EA0089"/>
    <w:rsid w:val="00EA506C"/>
    <w:rsid w:val="00EB2300"/>
    <w:rsid w:val="00EB2393"/>
    <w:rsid w:val="00EB6EB4"/>
    <w:rsid w:val="00EC0AED"/>
    <w:rsid w:val="00EC161D"/>
    <w:rsid w:val="00ED1EC2"/>
    <w:rsid w:val="00ED26EC"/>
    <w:rsid w:val="00ED7A96"/>
    <w:rsid w:val="00EE345C"/>
    <w:rsid w:val="00EE3D52"/>
    <w:rsid w:val="00EE405A"/>
    <w:rsid w:val="00EF35D5"/>
    <w:rsid w:val="00EF3B15"/>
    <w:rsid w:val="00EF607E"/>
    <w:rsid w:val="00EF7AD4"/>
    <w:rsid w:val="00F04D2E"/>
    <w:rsid w:val="00F05CC1"/>
    <w:rsid w:val="00F05F56"/>
    <w:rsid w:val="00F1178C"/>
    <w:rsid w:val="00F22783"/>
    <w:rsid w:val="00F24AAE"/>
    <w:rsid w:val="00F2662B"/>
    <w:rsid w:val="00F266EE"/>
    <w:rsid w:val="00F26B95"/>
    <w:rsid w:val="00F27DEF"/>
    <w:rsid w:val="00F32CB5"/>
    <w:rsid w:val="00F429DB"/>
    <w:rsid w:val="00F4582D"/>
    <w:rsid w:val="00F473F9"/>
    <w:rsid w:val="00F62F27"/>
    <w:rsid w:val="00F70E70"/>
    <w:rsid w:val="00F86FB9"/>
    <w:rsid w:val="00F9063B"/>
    <w:rsid w:val="00F97F7F"/>
    <w:rsid w:val="00FA32A2"/>
    <w:rsid w:val="00FA69E9"/>
    <w:rsid w:val="00FC33DD"/>
    <w:rsid w:val="00FC7C7B"/>
    <w:rsid w:val="00FD3146"/>
    <w:rsid w:val="00FD6B74"/>
    <w:rsid w:val="00FD73D0"/>
    <w:rsid w:val="00FE046A"/>
    <w:rsid w:val="00FE04AF"/>
    <w:rsid w:val="00FE1364"/>
    <w:rsid w:val="00FE297C"/>
    <w:rsid w:val="00FE3E21"/>
    <w:rsid w:val="00FE6866"/>
    <w:rsid w:val="00FE6A06"/>
    <w:rsid w:val="00FF3678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0A0FA5"/>
  <w15:docId w15:val="{31DE24BB-6954-4976-91C2-7681943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66B"/>
    <w:rPr>
      <w:sz w:val="24"/>
    </w:rPr>
  </w:style>
  <w:style w:type="paragraph" w:styleId="Heading2">
    <w:name w:val="heading 2"/>
    <w:basedOn w:val="Normal"/>
    <w:next w:val="Normal"/>
    <w:qFormat/>
    <w:rsid w:val="00B901A3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373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B901A3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B901A3"/>
    <w:pPr>
      <w:keepNext/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01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901A3"/>
    <w:pPr>
      <w:tabs>
        <w:tab w:val="center" w:pos="4320"/>
        <w:tab w:val="right" w:pos="8640"/>
      </w:tabs>
    </w:pPr>
  </w:style>
  <w:style w:type="paragraph" w:styleId="ListBullet">
    <w:name w:val="List Bullet"/>
    <w:rsid w:val="00EB2393"/>
    <w:pPr>
      <w:numPr>
        <w:numId w:val="2"/>
      </w:numPr>
    </w:pPr>
    <w:rPr>
      <w:sz w:val="24"/>
    </w:rPr>
  </w:style>
  <w:style w:type="paragraph" w:customStyle="1" w:styleId="ListEnd">
    <w:name w:val="List End"/>
    <w:next w:val="Normal"/>
    <w:semiHidden/>
    <w:rsid w:val="00EB2393"/>
    <w:rPr>
      <w:sz w:val="24"/>
    </w:rPr>
  </w:style>
  <w:style w:type="paragraph" w:customStyle="1" w:styleId="Paragraph">
    <w:name w:val="Paragraph"/>
    <w:rsid w:val="004F2908"/>
    <w:pPr>
      <w:spacing w:after="240"/>
    </w:pPr>
    <w:rPr>
      <w:sz w:val="24"/>
      <w:szCs w:val="24"/>
    </w:rPr>
  </w:style>
  <w:style w:type="paragraph" w:customStyle="1" w:styleId="Default">
    <w:name w:val="Default"/>
    <w:rsid w:val="001570E2"/>
    <w:pPr>
      <w:widowControl w:val="0"/>
      <w:autoSpaceDE w:val="0"/>
      <w:autoSpaceDN w:val="0"/>
      <w:adjustRightInd w:val="0"/>
    </w:pPr>
    <w:rPr>
      <w:rFonts w:ascii="MKJHPC+Arial,Bold" w:hAnsi="MKJHPC+Arial,Bold" w:cs="MKJHPC+Arial,Bold"/>
      <w:color w:val="000000"/>
      <w:sz w:val="24"/>
      <w:szCs w:val="24"/>
    </w:rPr>
  </w:style>
  <w:style w:type="table" w:styleId="TableGrid">
    <w:name w:val="Table Grid"/>
    <w:basedOn w:val="TableNormal"/>
    <w:rsid w:val="0091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1EC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466DC"/>
  </w:style>
  <w:style w:type="character" w:styleId="CommentReference">
    <w:name w:val="annotation reference"/>
    <w:basedOn w:val="DefaultParagraphFont"/>
    <w:semiHidden/>
    <w:rsid w:val="002C6531"/>
    <w:rPr>
      <w:sz w:val="16"/>
      <w:szCs w:val="16"/>
    </w:rPr>
  </w:style>
  <w:style w:type="paragraph" w:styleId="CommentText">
    <w:name w:val="annotation text"/>
    <w:basedOn w:val="Normal"/>
    <w:semiHidden/>
    <w:rsid w:val="002C65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2C653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63A96"/>
    <w:rPr>
      <w:sz w:val="24"/>
    </w:rPr>
  </w:style>
  <w:style w:type="paragraph" w:styleId="ListParagraph">
    <w:name w:val="List Paragraph"/>
    <w:basedOn w:val="Normal"/>
    <w:uiPriority w:val="34"/>
    <w:qFormat/>
    <w:rsid w:val="00D058AF"/>
    <w:pPr>
      <w:ind w:left="720"/>
      <w:contextualSpacing/>
    </w:pPr>
  </w:style>
  <w:style w:type="paragraph" w:styleId="Revision">
    <w:name w:val="Revision"/>
    <w:hidden/>
    <w:uiPriority w:val="99"/>
    <w:semiHidden/>
    <w:rsid w:val="00D058AF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45CE8"/>
    <w:rPr>
      <w:color w:val="808080"/>
    </w:rPr>
  </w:style>
  <w:style w:type="paragraph" w:styleId="BodyText">
    <w:name w:val="Body Text"/>
    <w:basedOn w:val="Normal"/>
    <w:link w:val="BodyTextChar"/>
    <w:rsid w:val="00E463B0"/>
    <w:pPr>
      <w:jc w:val="both"/>
    </w:pPr>
  </w:style>
  <w:style w:type="character" w:customStyle="1" w:styleId="BodyTextChar">
    <w:name w:val="Body Text Char"/>
    <w:basedOn w:val="DefaultParagraphFont"/>
    <w:link w:val="BodyText"/>
    <w:rsid w:val="00E463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BA62-3173-4002-B325-72F30AF1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2925</Words>
  <Characters>20735</Characters>
  <Application>Microsoft Office Word</Application>
  <DocSecurity>0</DocSecurity>
  <Lines>172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VISIT</vt:lpstr>
    </vt:vector>
  </TitlesOfParts>
  <Company>Unither</Company>
  <LinksUpToDate>false</LinksUpToDate>
  <CharactersWithSpaces>23613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VISIT</dc:title>
  <dc:creator>Dorothy Clemence</dc:creator>
  <cp:lastModifiedBy>Corvalan, Rhonda</cp:lastModifiedBy>
  <cp:revision>2</cp:revision>
  <cp:lastPrinted>2014-11-17T17:31:00Z</cp:lastPrinted>
  <dcterms:created xsi:type="dcterms:W3CDTF">2021-01-22T21:15:00Z</dcterms:created>
  <dcterms:modified xsi:type="dcterms:W3CDTF">2021-01-22T21:15:00Z</dcterms:modified>
</cp:coreProperties>
</file>