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43" w:rsidRDefault="00EB2F43">
      <w:pPr>
        <w:rPr>
          <w:b/>
          <w:color w:val="C00000"/>
          <w:sz w:val="28"/>
          <w:szCs w:val="28"/>
        </w:rPr>
      </w:pPr>
    </w:p>
    <w:p w:rsidR="003C3151" w:rsidRPr="00EB2F43" w:rsidRDefault="00EB2F43">
      <w:pPr>
        <w:rPr>
          <w:b/>
        </w:rPr>
      </w:pPr>
      <w:r>
        <w:rPr>
          <w:b/>
        </w:rPr>
        <w:t>Impact/Cerner Access</w:t>
      </w:r>
    </w:p>
    <w:p w:rsidR="003C3151" w:rsidRDefault="004844F9">
      <w:r>
        <w:t xml:space="preserve">Go to: </w:t>
      </w:r>
      <w:bookmarkStart w:id="0" w:name="_GoBack"/>
      <w:bookmarkEnd w:id="0"/>
      <w:r w:rsidR="003C3151" w:rsidRPr="003C3151">
        <w:fldChar w:fldCharType="begin"/>
      </w:r>
      <w:r w:rsidR="003C3151" w:rsidRPr="003C3151">
        <w:instrText xml:space="preserve"> HYPERLINK "https://oneuabmedicine.org/" </w:instrText>
      </w:r>
      <w:r w:rsidR="003C3151" w:rsidRPr="003C3151">
        <w:fldChar w:fldCharType="separate"/>
      </w:r>
      <w:r w:rsidR="003C3151" w:rsidRPr="003C3151">
        <w:rPr>
          <w:color w:val="0000FF"/>
          <w:u w:val="single"/>
        </w:rPr>
        <w:t>ONE UAB Medicine – UAB Medicine Intranet</w:t>
      </w:r>
      <w:r w:rsidR="003C3151" w:rsidRPr="003C3151">
        <w:fldChar w:fldCharType="end"/>
      </w:r>
    </w:p>
    <w:p w:rsidR="003C3151" w:rsidRDefault="003C3151"/>
    <w:p w:rsidR="00FF2833" w:rsidRPr="00FF2833" w:rsidRDefault="00FF2833">
      <w:pPr>
        <w:rPr>
          <w:color w:val="C00000"/>
          <w:sz w:val="28"/>
        </w:rPr>
      </w:pPr>
      <w:r>
        <w:rPr>
          <w:color w:val="C00000"/>
          <w:sz w:val="28"/>
        </w:rPr>
        <w:t xml:space="preserve">1.  </w:t>
      </w:r>
      <w:r w:rsidR="003C3151" w:rsidRPr="00FF2833">
        <w:rPr>
          <w:color w:val="C00000"/>
          <w:sz w:val="28"/>
        </w:rPr>
        <w:t>Click on Information Systems</w:t>
      </w:r>
    </w:p>
    <w:p w:rsidR="003C3151" w:rsidRDefault="00FF28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512445</wp:posOffset>
                </wp:positionV>
                <wp:extent cx="1457325" cy="3238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B437B" id="Oval 6" o:spid="_x0000_s1026" style="position:absolute;margin-left:29.25pt;margin-top:40.35pt;width:114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 w:rsidR="003C3151">
        <w:rPr>
          <w:noProof/>
        </w:rPr>
        <w:drawing>
          <wp:inline distT="0" distB="0" distL="0" distR="0" wp14:anchorId="31D447A1" wp14:editId="52448DC4">
            <wp:extent cx="3819525" cy="1330146"/>
            <wp:effectExtent l="19050" t="19050" r="9525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5237" cy="134954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F2833" w:rsidRDefault="00FF2833"/>
    <w:p w:rsidR="003C3151" w:rsidRDefault="003C3151"/>
    <w:p w:rsidR="00FF2833" w:rsidRPr="00FF2833" w:rsidRDefault="00FF2833">
      <w:pPr>
        <w:rPr>
          <w:color w:val="C00000"/>
          <w:sz w:val="28"/>
        </w:rPr>
      </w:pPr>
      <w:r w:rsidRPr="00FF2833">
        <w:rPr>
          <w:color w:val="C00000"/>
          <w:sz w:val="28"/>
        </w:rPr>
        <w:t xml:space="preserve">2.  </w:t>
      </w:r>
      <w:r>
        <w:rPr>
          <w:color w:val="C00000"/>
          <w:sz w:val="28"/>
        </w:rPr>
        <w:t xml:space="preserve">HSIS Self </w:t>
      </w:r>
      <w:r w:rsidR="003C3151" w:rsidRPr="00FF2833">
        <w:rPr>
          <w:color w:val="C00000"/>
          <w:sz w:val="28"/>
        </w:rPr>
        <w:t>Portal</w:t>
      </w:r>
    </w:p>
    <w:p w:rsidR="00FF2833" w:rsidRDefault="00FF28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7398A" wp14:editId="7827260A">
                <wp:simplePos x="0" y="0"/>
                <wp:positionH relativeFrom="column">
                  <wp:posOffset>85725</wp:posOffset>
                </wp:positionH>
                <wp:positionV relativeFrom="paragraph">
                  <wp:posOffset>411480</wp:posOffset>
                </wp:positionV>
                <wp:extent cx="2628900" cy="6572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57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CA53C" id="Oval 7" o:spid="_x0000_s1026" style="position:absolute;margin-left:6.75pt;margin-top:32.4pt;width:207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3E853A7" wp14:editId="6B42F2DA">
            <wp:extent cx="3048000" cy="1640041"/>
            <wp:effectExtent l="19050" t="19050" r="19050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7326" cy="16558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F2833" w:rsidRDefault="00FF2833"/>
    <w:p w:rsidR="00FF2833" w:rsidRDefault="00FF2833"/>
    <w:p w:rsidR="003C3151" w:rsidRPr="00FF2833" w:rsidRDefault="00FF2833">
      <w:pPr>
        <w:rPr>
          <w:color w:val="C00000"/>
          <w:sz w:val="28"/>
        </w:rPr>
      </w:pPr>
      <w:r w:rsidRPr="00FF2833">
        <w:rPr>
          <w:color w:val="C00000"/>
          <w:sz w:val="28"/>
        </w:rPr>
        <w:t xml:space="preserve">3.  </w:t>
      </w:r>
      <w:r w:rsidR="003C3151" w:rsidRPr="00FF2833">
        <w:rPr>
          <w:color w:val="C00000"/>
          <w:sz w:val="28"/>
        </w:rPr>
        <w:t>Request Catalog</w:t>
      </w:r>
    </w:p>
    <w:p w:rsidR="00FF2833" w:rsidRDefault="00FF2833">
      <w:r>
        <w:rPr>
          <w:noProof/>
        </w:rPr>
        <w:drawing>
          <wp:inline distT="0" distB="0" distL="0" distR="0" wp14:anchorId="065CA8CA" wp14:editId="2A2CADC0">
            <wp:extent cx="2971800" cy="866113"/>
            <wp:effectExtent l="19050" t="19050" r="19050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6616" cy="88500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F2833" w:rsidRDefault="00FF2833"/>
    <w:p w:rsidR="00FF2833" w:rsidRDefault="00FF2833"/>
    <w:p w:rsidR="00FF2833" w:rsidRPr="00FF2833" w:rsidRDefault="00FF2833">
      <w:pPr>
        <w:rPr>
          <w:color w:val="C00000"/>
          <w:sz w:val="28"/>
        </w:rPr>
      </w:pPr>
      <w:r w:rsidRPr="00FF2833">
        <w:rPr>
          <w:color w:val="C00000"/>
          <w:sz w:val="28"/>
        </w:rPr>
        <w:t xml:space="preserve">4.  </w:t>
      </w:r>
      <w:r w:rsidR="003C3151" w:rsidRPr="00FF2833">
        <w:rPr>
          <w:color w:val="C00000"/>
          <w:sz w:val="28"/>
        </w:rPr>
        <w:t>Research and Clinical</w:t>
      </w:r>
    </w:p>
    <w:p w:rsidR="00FF2833" w:rsidRDefault="00FF2833">
      <w:r>
        <w:rPr>
          <w:noProof/>
        </w:rPr>
        <w:drawing>
          <wp:inline distT="0" distB="0" distL="0" distR="0" wp14:anchorId="2156A05C" wp14:editId="7961F42D">
            <wp:extent cx="2981325" cy="919584"/>
            <wp:effectExtent l="19050" t="19050" r="9525" b="139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6225" cy="94268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F2833" w:rsidRDefault="00FF2833"/>
    <w:p w:rsidR="00FF2833" w:rsidRDefault="00FF2833"/>
    <w:p w:rsidR="003C3151" w:rsidRPr="00FF2833" w:rsidRDefault="00FF2833">
      <w:pPr>
        <w:rPr>
          <w:color w:val="C00000"/>
          <w:sz w:val="28"/>
        </w:rPr>
      </w:pPr>
      <w:r w:rsidRPr="00FF2833">
        <w:rPr>
          <w:color w:val="C00000"/>
          <w:sz w:val="28"/>
        </w:rPr>
        <w:t xml:space="preserve">5.  </w:t>
      </w:r>
      <w:r w:rsidR="003C3151" w:rsidRPr="00FF2833">
        <w:rPr>
          <w:color w:val="C00000"/>
          <w:sz w:val="28"/>
        </w:rPr>
        <w:t>Research Access</w:t>
      </w:r>
    </w:p>
    <w:p w:rsidR="00FF2833" w:rsidRDefault="004844F9">
      <w:r w:rsidRPr="004844F9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582930</wp:posOffset>
                </wp:positionV>
                <wp:extent cx="81915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4F9" w:rsidRPr="004844F9" w:rsidRDefault="0048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844F9">
                              <w:rPr>
                                <w:sz w:val="18"/>
                                <w:szCs w:val="18"/>
                              </w:rPr>
                              <w:t>03202025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3pt;margin-top:45.9pt;width:64.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bXHwIAAB0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" stroked="f">
                <v:textbox style="mso-fit-shape-to-text:t">
                  <w:txbxContent>
                    <w:p w:rsidR="004844F9" w:rsidRPr="004844F9" w:rsidRDefault="004844F9">
                      <w:pPr>
                        <w:rPr>
                          <w:sz w:val="18"/>
                          <w:szCs w:val="18"/>
                        </w:rPr>
                      </w:pPr>
                      <w:r w:rsidRPr="004844F9">
                        <w:rPr>
                          <w:sz w:val="18"/>
                          <w:szCs w:val="18"/>
                        </w:rPr>
                        <w:t>03202025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F43">
        <w:rPr>
          <w:noProof/>
        </w:rPr>
        <w:drawing>
          <wp:inline distT="0" distB="0" distL="0" distR="0" wp14:anchorId="42DCCAB4" wp14:editId="28C55F08">
            <wp:extent cx="1981200" cy="779749"/>
            <wp:effectExtent l="19050" t="19050" r="19050" b="209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9158" cy="79075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F2833" w:rsidSect="006A5EE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F43" w:rsidRDefault="00EB2F43" w:rsidP="00EB2F43">
      <w:r>
        <w:separator/>
      </w:r>
    </w:p>
  </w:endnote>
  <w:endnote w:type="continuationSeparator" w:id="0">
    <w:p w:rsidR="00EB2F43" w:rsidRDefault="00EB2F43" w:rsidP="00EB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F43" w:rsidRDefault="00EB2F43" w:rsidP="00EB2F43">
      <w:r>
        <w:separator/>
      </w:r>
    </w:p>
  </w:footnote>
  <w:footnote w:type="continuationSeparator" w:id="0">
    <w:p w:rsidR="00EB2F43" w:rsidRDefault="00EB2F43" w:rsidP="00EB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43" w:rsidRDefault="004844F9" w:rsidP="00EB2F43">
    <w:pPr>
      <w:pStyle w:val="Header"/>
      <w:jc w:val="center"/>
    </w:pPr>
    <w:r>
      <w:rPr>
        <w:b/>
        <w:color w:val="C00000"/>
        <w:sz w:val="28"/>
        <w:szCs w:val="28"/>
      </w:rPr>
      <w:t>Instructions for Research Access to Impact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51"/>
    <w:rsid w:val="003C3151"/>
    <w:rsid w:val="004844F9"/>
    <w:rsid w:val="006A5EEF"/>
    <w:rsid w:val="0076319F"/>
    <w:rsid w:val="00EB2F43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E9EF"/>
  <w15:chartTrackingRefBased/>
  <w15:docId w15:val="{72963E11-315A-4398-8F3F-128F217F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1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43"/>
  </w:style>
  <w:style w:type="paragraph" w:styleId="Footer">
    <w:name w:val="footer"/>
    <w:basedOn w:val="Normal"/>
    <w:link w:val="FooterChar"/>
    <w:uiPriority w:val="99"/>
    <w:unhideWhenUsed/>
    <w:rsid w:val="00EB2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E</dc:creator>
  <cp:keywords/>
  <dc:description/>
  <cp:lastModifiedBy>Cunningham, Pamela E</cp:lastModifiedBy>
  <cp:revision>1</cp:revision>
  <dcterms:created xsi:type="dcterms:W3CDTF">2025-03-20T21:01:00Z</dcterms:created>
  <dcterms:modified xsi:type="dcterms:W3CDTF">2025-03-20T21:38:00Z</dcterms:modified>
</cp:coreProperties>
</file>