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B3" w:rsidRDefault="00D5204E" w:rsidP="00D5204E">
      <w:pPr>
        <w:jc w:val="center"/>
        <w:rPr>
          <w:b/>
          <w:u w:val="single"/>
        </w:rPr>
      </w:pPr>
      <w:r>
        <w:rPr>
          <w:b/>
          <w:u w:val="single"/>
        </w:rPr>
        <w:t>HEALTHCARE TRANSITION RESOURCES</w:t>
      </w:r>
    </w:p>
    <w:p w:rsidR="003768FC" w:rsidRDefault="003768FC" w:rsidP="003768FC">
      <w:pPr>
        <w:pStyle w:val="ListParagraph"/>
        <w:numPr>
          <w:ilvl w:val="0"/>
          <w:numId w:val="1"/>
        </w:numPr>
      </w:pPr>
      <w:r>
        <w:t xml:space="preserve"> </w:t>
      </w:r>
      <w:r w:rsidRPr="00B95225">
        <w:rPr>
          <w:u w:val="single"/>
        </w:rPr>
        <w:t>Adolescent Health Transition Project (AHTP)</w:t>
      </w:r>
      <w:r>
        <w:t xml:space="preserve">:  A resource for teens and young adults with special health care needs, chronic illness, physical or developmental disabilities – </w:t>
      </w:r>
      <w:hyperlink r:id="rId5" w:history="1">
        <w:r w:rsidRPr="007E5F21">
          <w:rPr>
            <w:rStyle w:val="Hyperlink"/>
          </w:rPr>
          <w:t>http://depts.washington.edu/healthtr</w:t>
        </w:r>
      </w:hyperlink>
    </w:p>
    <w:p w:rsidR="003768FC" w:rsidRDefault="00B95225" w:rsidP="00B95225">
      <w:pPr>
        <w:pStyle w:val="ListParagraph"/>
        <w:numPr>
          <w:ilvl w:val="0"/>
          <w:numId w:val="2"/>
        </w:numPr>
      </w:pPr>
      <w:r>
        <w:t>Transition Process:</w:t>
      </w:r>
    </w:p>
    <w:p w:rsidR="00006495" w:rsidRDefault="00B95225" w:rsidP="00B95225">
      <w:pPr>
        <w:pStyle w:val="ListParagraph"/>
        <w:numPr>
          <w:ilvl w:val="0"/>
          <w:numId w:val="3"/>
        </w:numPr>
      </w:pPr>
      <w:r>
        <w:t xml:space="preserve">Learning about health:  </w:t>
      </w:r>
    </w:p>
    <w:p w:rsidR="00006495" w:rsidRDefault="00006495" w:rsidP="00006495">
      <w:pPr>
        <w:pStyle w:val="ListParagraph"/>
        <w:numPr>
          <w:ilvl w:val="0"/>
          <w:numId w:val="4"/>
        </w:numPr>
      </w:pPr>
      <w:r>
        <w:t>Wellness</w:t>
      </w:r>
    </w:p>
    <w:p w:rsidR="00006495" w:rsidRDefault="00006495" w:rsidP="00006495">
      <w:pPr>
        <w:pStyle w:val="ListParagraph"/>
        <w:numPr>
          <w:ilvl w:val="0"/>
          <w:numId w:val="4"/>
        </w:numPr>
      </w:pPr>
      <w:r>
        <w:t>M</w:t>
      </w:r>
      <w:r w:rsidR="00B95225">
        <w:t>ental health</w:t>
      </w:r>
    </w:p>
    <w:p w:rsidR="00006495" w:rsidRDefault="00006495" w:rsidP="00006495">
      <w:pPr>
        <w:pStyle w:val="ListParagraph"/>
        <w:numPr>
          <w:ilvl w:val="0"/>
          <w:numId w:val="4"/>
        </w:numPr>
      </w:pPr>
      <w:r>
        <w:t>Oral health</w:t>
      </w:r>
    </w:p>
    <w:p w:rsidR="00006495" w:rsidRDefault="00006495" w:rsidP="00006495">
      <w:pPr>
        <w:pStyle w:val="ListParagraph"/>
        <w:numPr>
          <w:ilvl w:val="0"/>
          <w:numId w:val="4"/>
        </w:numPr>
      </w:pPr>
      <w:r>
        <w:t>Vision/hearing</w:t>
      </w:r>
    </w:p>
    <w:p w:rsidR="00006495" w:rsidRDefault="00006495" w:rsidP="00006495">
      <w:pPr>
        <w:pStyle w:val="ListParagraph"/>
        <w:numPr>
          <w:ilvl w:val="0"/>
          <w:numId w:val="4"/>
        </w:numPr>
      </w:pPr>
      <w:r>
        <w:t>Equipment/technology</w:t>
      </w:r>
    </w:p>
    <w:p w:rsidR="00006495" w:rsidRDefault="00006495" w:rsidP="00006495">
      <w:pPr>
        <w:pStyle w:val="ListParagraph"/>
        <w:numPr>
          <w:ilvl w:val="0"/>
          <w:numId w:val="4"/>
        </w:numPr>
      </w:pPr>
      <w:r>
        <w:t>Reproductive/sexual health</w:t>
      </w:r>
    </w:p>
    <w:p w:rsidR="00B95225" w:rsidRDefault="00006495" w:rsidP="00006495">
      <w:pPr>
        <w:pStyle w:val="ListParagraph"/>
        <w:numPr>
          <w:ilvl w:val="0"/>
          <w:numId w:val="4"/>
        </w:numPr>
      </w:pPr>
      <w:r>
        <w:t>D</w:t>
      </w:r>
      <w:r w:rsidR="00B95225">
        <w:t>iagnosis specific health information</w:t>
      </w:r>
    </w:p>
    <w:p w:rsidR="00006495" w:rsidRDefault="00B95225" w:rsidP="00B95225">
      <w:pPr>
        <w:pStyle w:val="ListParagraph"/>
        <w:numPr>
          <w:ilvl w:val="0"/>
          <w:numId w:val="3"/>
        </w:numPr>
      </w:pPr>
      <w:r>
        <w:t xml:space="preserve">Preparing for transition:  </w:t>
      </w:r>
    </w:p>
    <w:p w:rsidR="00B95225" w:rsidRDefault="00B95225" w:rsidP="00006495">
      <w:pPr>
        <w:pStyle w:val="ListParagraph"/>
        <w:numPr>
          <w:ilvl w:val="0"/>
          <w:numId w:val="5"/>
        </w:numPr>
      </w:pPr>
      <w:r>
        <w:t xml:space="preserve">Becoming aware of </w:t>
      </w:r>
      <w:r w:rsidR="00006495">
        <w:t>what is involved in health transition for your situation</w:t>
      </w:r>
    </w:p>
    <w:p w:rsidR="003B2978" w:rsidRDefault="003B2978" w:rsidP="00006495">
      <w:pPr>
        <w:pStyle w:val="ListParagraph"/>
        <w:numPr>
          <w:ilvl w:val="0"/>
          <w:numId w:val="5"/>
        </w:numPr>
      </w:pPr>
      <w:r>
        <w:t>Starting and keeping a health history</w:t>
      </w:r>
    </w:p>
    <w:p w:rsidR="003B2978" w:rsidRDefault="003B2978" w:rsidP="00006495">
      <w:pPr>
        <w:pStyle w:val="ListParagraph"/>
        <w:numPr>
          <w:ilvl w:val="0"/>
          <w:numId w:val="5"/>
        </w:numPr>
      </w:pPr>
      <w:r>
        <w:t>Learning skills related to health and health care</w:t>
      </w:r>
    </w:p>
    <w:p w:rsidR="003B2978" w:rsidRDefault="003B2978" w:rsidP="00006495">
      <w:pPr>
        <w:pStyle w:val="ListParagraph"/>
        <w:numPr>
          <w:ilvl w:val="0"/>
          <w:numId w:val="5"/>
        </w:numPr>
      </w:pPr>
      <w:r>
        <w:t>Maintaining health insurance coverage</w:t>
      </w:r>
    </w:p>
    <w:p w:rsidR="003B2978" w:rsidRDefault="003B2978" w:rsidP="00006495">
      <w:pPr>
        <w:pStyle w:val="ListParagraph"/>
        <w:numPr>
          <w:ilvl w:val="0"/>
          <w:numId w:val="5"/>
        </w:numPr>
      </w:pPr>
      <w:r>
        <w:t>Taking  over more control of self-care and self-advocacy</w:t>
      </w:r>
    </w:p>
    <w:p w:rsidR="003B2978" w:rsidRDefault="003B2978" w:rsidP="00006495">
      <w:pPr>
        <w:pStyle w:val="ListParagraph"/>
        <w:numPr>
          <w:ilvl w:val="0"/>
          <w:numId w:val="5"/>
        </w:numPr>
      </w:pPr>
      <w:r>
        <w:t>Planning for emergencies or unexpected events</w:t>
      </w:r>
    </w:p>
    <w:p w:rsidR="003B2978" w:rsidRDefault="003B2978" w:rsidP="003B2978">
      <w:pPr>
        <w:pStyle w:val="ListParagraph"/>
        <w:numPr>
          <w:ilvl w:val="0"/>
          <w:numId w:val="3"/>
        </w:numPr>
      </w:pPr>
      <w:r>
        <w:t>Using the adult system</w:t>
      </w:r>
    </w:p>
    <w:p w:rsidR="003B2978" w:rsidRDefault="003B2978" w:rsidP="003B2978">
      <w:pPr>
        <w:pStyle w:val="ListParagraph"/>
        <w:numPr>
          <w:ilvl w:val="0"/>
          <w:numId w:val="2"/>
        </w:numPr>
      </w:pPr>
      <w:r>
        <w:t>Transition Resources:</w:t>
      </w:r>
    </w:p>
    <w:p w:rsidR="003B2978" w:rsidRDefault="003B2978" w:rsidP="003B2978">
      <w:pPr>
        <w:pStyle w:val="ListParagraph"/>
        <w:numPr>
          <w:ilvl w:val="0"/>
          <w:numId w:val="7"/>
        </w:numPr>
      </w:pPr>
      <w:r>
        <w:t>Tools:</w:t>
      </w:r>
    </w:p>
    <w:p w:rsidR="003B2978" w:rsidRDefault="003B2978" w:rsidP="003B2978">
      <w:pPr>
        <w:pStyle w:val="ListParagraph"/>
        <w:numPr>
          <w:ilvl w:val="0"/>
          <w:numId w:val="8"/>
        </w:numPr>
      </w:pPr>
      <w:r>
        <w:t>Forms</w:t>
      </w:r>
    </w:p>
    <w:p w:rsidR="003B2978" w:rsidRDefault="003B2978" w:rsidP="003B2978">
      <w:pPr>
        <w:pStyle w:val="ListParagraph"/>
        <w:numPr>
          <w:ilvl w:val="0"/>
          <w:numId w:val="8"/>
        </w:numPr>
      </w:pPr>
      <w:r>
        <w:t>Checklists</w:t>
      </w:r>
    </w:p>
    <w:p w:rsidR="003B2978" w:rsidRDefault="008C7EC4" w:rsidP="003B2978">
      <w:pPr>
        <w:pStyle w:val="ListParagraph"/>
        <w:numPr>
          <w:ilvl w:val="0"/>
          <w:numId w:val="8"/>
        </w:numPr>
      </w:pPr>
      <w:r>
        <w:t>Guides</w:t>
      </w:r>
    </w:p>
    <w:p w:rsidR="003B2978" w:rsidRDefault="003B2978" w:rsidP="003B2978">
      <w:pPr>
        <w:pStyle w:val="ListParagraph"/>
        <w:numPr>
          <w:ilvl w:val="0"/>
          <w:numId w:val="8"/>
        </w:numPr>
      </w:pPr>
      <w:r>
        <w:t>Booklets</w:t>
      </w:r>
    </w:p>
    <w:p w:rsidR="003B2978" w:rsidRDefault="003B2978" w:rsidP="003B2978">
      <w:pPr>
        <w:pStyle w:val="ListParagraph"/>
        <w:numPr>
          <w:ilvl w:val="0"/>
          <w:numId w:val="7"/>
        </w:numPr>
      </w:pPr>
      <w:r>
        <w:t>Websites:</w:t>
      </w:r>
    </w:p>
    <w:p w:rsidR="003B2978" w:rsidRDefault="00BE103E" w:rsidP="003B2978">
      <w:pPr>
        <w:pStyle w:val="ListParagraph"/>
        <w:numPr>
          <w:ilvl w:val="0"/>
          <w:numId w:val="9"/>
        </w:numPr>
      </w:pPr>
      <w:r>
        <w:t>Health</w:t>
      </w:r>
    </w:p>
    <w:p w:rsidR="00BE103E" w:rsidRDefault="00BE103E" w:rsidP="003B2978">
      <w:pPr>
        <w:pStyle w:val="ListParagraph"/>
        <w:numPr>
          <w:ilvl w:val="0"/>
          <w:numId w:val="9"/>
        </w:numPr>
      </w:pPr>
      <w:r>
        <w:t>Transition</w:t>
      </w:r>
    </w:p>
    <w:p w:rsidR="00BE103E" w:rsidRDefault="00BE103E" w:rsidP="003B2978">
      <w:pPr>
        <w:pStyle w:val="ListParagraph"/>
        <w:numPr>
          <w:ilvl w:val="0"/>
          <w:numId w:val="9"/>
        </w:numPr>
      </w:pPr>
      <w:r>
        <w:t>Health transition</w:t>
      </w:r>
    </w:p>
    <w:p w:rsidR="008C7EC4" w:rsidRDefault="008C7EC4" w:rsidP="003B2978">
      <w:pPr>
        <w:pStyle w:val="ListParagraph"/>
        <w:numPr>
          <w:ilvl w:val="0"/>
          <w:numId w:val="9"/>
        </w:numPr>
      </w:pPr>
      <w:r>
        <w:t>Diagnosis specific</w:t>
      </w:r>
    </w:p>
    <w:p w:rsidR="00BE103E" w:rsidRDefault="00BE103E" w:rsidP="00BE103E">
      <w:pPr>
        <w:pStyle w:val="ListParagraph"/>
        <w:numPr>
          <w:ilvl w:val="0"/>
          <w:numId w:val="7"/>
        </w:numPr>
      </w:pPr>
      <w:r>
        <w:t>Support and advocacy  groups:</w:t>
      </w:r>
    </w:p>
    <w:p w:rsidR="00BE103E" w:rsidRDefault="00BE103E" w:rsidP="00BE103E">
      <w:pPr>
        <w:pStyle w:val="ListParagraph"/>
        <w:numPr>
          <w:ilvl w:val="0"/>
          <w:numId w:val="10"/>
        </w:numPr>
      </w:pPr>
      <w:r>
        <w:t>Teens</w:t>
      </w:r>
    </w:p>
    <w:p w:rsidR="00BE103E" w:rsidRDefault="00BE103E" w:rsidP="00BE103E">
      <w:pPr>
        <w:pStyle w:val="ListParagraph"/>
        <w:numPr>
          <w:ilvl w:val="0"/>
          <w:numId w:val="10"/>
        </w:numPr>
      </w:pPr>
      <w:r>
        <w:t>Young adults</w:t>
      </w:r>
    </w:p>
    <w:p w:rsidR="00BE103E" w:rsidRDefault="00BE103E" w:rsidP="00BE103E">
      <w:pPr>
        <w:pStyle w:val="ListParagraph"/>
        <w:numPr>
          <w:ilvl w:val="0"/>
          <w:numId w:val="10"/>
        </w:numPr>
      </w:pPr>
      <w:r>
        <w:t>Families</w:t>
      </w:r>
    </w:p>
    <w:p w:rsidR="008C7EC4" w:rsidRDefault="008C7EC4" w:rsidP="008C7EC4">
      <w:pPr>
        <w:rPr>
          <w:u w:val="single"/>
        </w:rPr>
      </w:pPr>
      <w:r>
        <w:rPr>
          <w:u w:val="single"/>
        </w:rPr>
        <w:t>PDF’s on Website:</w:t>
      </w:r>
    </w:p>
    <w:p w:rsidR="008C7EC4" w:rsidRDefault="008C7EC4" w:rsidP="008C7EC4">
      <w:pPr>
        <w:spacing w:after="0"/>
      </w:pPr>
      <w:r>
        <w:t>Being a Healthy Adult:  How to Advocate for Your Health and Health Care</w:t>
      </w:r>
    </w:p>
    <w:p w:rsidR="008C7EC4" w:rsidRDefault="008C7EC4" w:rsidP="008C7EC4">
      <w:r>
        <w:t>Teenagers:  How to Stay Healthy</w:t>
      </w:r>
    </w:p>
    <w:p w:rsidR="008C7EC4" w:rsidRDefault="00C85049" w:rsidP="00C85049">
      <w:pPr>
        <w:spacing w:after="0"/>
      </w:pPr>
      <w:r>
        <w:lastRenderedPageBreak/>
        <w:t>Wellness Resources from CDC</w:t>
      </w:r>
    </w:p>
    <w:p w:rsidR="00C85049" w:rsidRDefault="00C85049" w:rsidP="00C85049">
      <w:pPr>
        <w:spacing w:after="0"/>
      </w:pPr>
      <w:r>
        <w:t>Emergency Preparedness at Home for People with Disabilities:  Guidelines</w:t>
      </w:r>
    </w:p>
    <w:p w:rsidR="00C85049" w:rsidRDefault="00C85049" w:rsidP="00C85049">
      <w:pPr>
        <w:spacing w:after="0"/>
      </w:pPr>
      <w:r>
        <w:t>Mental Health Issues for Adolescents and Young Adults</w:t>
      </w:r>
    </w:p>
    <w:p w:rsidR="00C85049" w:rsidRDefault="00C85049" w:rsidP="00C85049">
      <w:pPr>
        <w:spacing w:after="0"/>
      </w:pPr>
      <w:r>
        <w:t xml:space="preserve">Tips for Coping with Stress after </w:t>
      </w:r>
      <w:proofErr w:type="gramStart"/>
      <w:r>
        <w:t>A</w:t>
      </w:r>
      <w:proofErr w:type="gramEnd"/>
      <w:r>
        <w:t xml:space="preserve"> Tragedy</w:t>
      </w:r>
    </w:p>
    <w:p w:rsidR="00C85049" w:rsidRDefault="00C85049" w:rsidP="00C85049">
      <w:pPr>
        <w:spacing w:after="0"/>
      </w:pPr>
      <w:r>
        <w:t>Factsheet:  Depression and Suicide in Teens</w:t>
      </w:r>
    </w:p>
    <w:p w:rsidR="00C85049" w:rsidRDefault="00C85049" w:rsidP="00C85049">
      <w:pPr>
        <w:spacing w:after="0"/>
      </w:pPr>
      <w:r>
        <w:t>Questions and Answers on Mental Health Disorders</w:t>
      </w:r>
    </w:p>
    <w:p w:rsidR="00C85049" w:rsidRDefault="00C85049" w:rsidP="00C85049">
      <w:pPr>
        <w:spacing w:after="0"/>
      </w:pPr>
      <w:r>
        <w:t xml:space="preserve">Navigating Tunnels and Cliffs:  Empowering Families and Caregivers to Assist </w:t>
      </w:r>
      <w:proofErr w:type="gramStart"/>
      <w:r>
        <w:t>Your</w:t>
      </w:r>
      <w:proofErr w:type="gramEnd"/>
      <w:r>
        <w:t xml:space="preserve"> with Mental Health </w:t>
      </w:r>
    </w:p>
    <w:p w:rsidR="00C85049" w:rsidRDefault="00C85049" w:rsidP="00C85049">
      <w:pPr>
        <w:spacing w:after="0"/>
        <w:ind w:firstLine="720"/>
      </w:pPr>
      <w:r>
        <w:t>Needs in Preparing for Work</w:t>
      </w:r>
    </w:p>
    <w:p w:rsidR="00C85049" w:rsidRDefault="00C85049" w:rsidP="00C85049">
      <w:pPr>
        <w:spacing w:after="0"/>
      </w:pPr>
      <w:r>
        <w:t>Treatments for Depression</w:t>
      </w:r>
    </w:p>
    <w:p w:rsidR="00C85049" w:rsidRDefault="00C85049" w:rsidP="00C85049">
      <w:pPr>
        <w:spacing w:after="0"/>
      </w:pPr>
      <w:r>
        <w:t>Oral Health:  Overview and Resources</w:t>
      </w:r>
    </w:p>
    <w:p w:rsidR="00C85049" w:rsidRDefault="00C85049" w:rsidP="00C85049">
      <w:pPr>
        <w:spacing w:after="0"/>
      </w:pPr>
      <w:r>
        <w:t>Vision Concerns</w:t>
      </w:r>
    </w:p>
    <w:p w:rsidR="00C85049" w:rsidRDefault="00C85049" w:rsidP="00C85049">
      <w:pPr>
        <w:spacing w:after="0"/>
      </w:pPr>
      <w:r>
        <w:t>Hearing Concerns</w:t>
      </w:r>
    </w:p>
    <w:p w:rsidR="00C85049" w:rsidRDefault="00C85049" w:rsidP="00C85049">
      <w:pPr>
        <w:spacing w:after="0"/>
      </w:pPr>
      <w:r>
        <w:t>Caring for Your Wheelchair</w:t>
      </w:r>
    </w:p>
    <w:p w:rsidR="00C85049" w:rsidRDefault="00C85049" w:rsidP="00C85049">
      <w:pPr>
        <w:spacing w:after="0"/>
      </w:pPr>
      <w:r>
        <w:t>What you need to Know about Assistive Technology</w:t>
      </w:r>
    </w:p>
    <w:p w:rsidR="00C85049" w:rsidRDefault="00C85049" w:rsidP="00C85049">
      <w:pPr>
        <w:spacing w:after="0"/>
      </w:pPr>
      <w:r>
        <w:t>Thoughts on Relationships and Sexuality</w:t>
      </w:r>
    </w:p>
    <w:p w:rsidR="00C85049" w:rsidRDefault="00C85049" w:rsidP="00C85049">
      <w:pPr>
        <w:spacing w:after="0"/>
      </w:pPr>
      <w:r>
        <w:t>The Need for Relationships and Sexuality Education</w:t>
      </w:r>
    </w:p>
    <w:p w:rsidR="00C85049" w:rsidRDefault="00C85049" w:rsidP="00C85049">
      <w:pPr>
        <w:spacing w:after="0"/>
      </w:pPr>
      <w:r>
        <w:t>Talking About Relationships and Sexuality</w:t>
      </w:r>
    </w:p>
    <w:p w:rsidR="00C85049" w:rsidRDefault="00C85049" w:rsidP="00C85049">
      <w:pPr>
        <w:spacing w:after="0"/>
      </w:pPr>
      <w:r>
        <w:t>Sexuality Education:  Some Thoughts and Tips for Parents</w:t>
      </w:r>
    </w:p>
    <w:p w:rsidR="00C85049" w:rsidRDefault="00C85049" w:rsidP="00C85049">
      <w:pPr>
        <w:spacing w:after="0"/>
      </w:pPr>
      <w:r>
        <w:t>Sexual Abuse and Disability with Resource List</w:t>
      </w:r>
    </w:p>
    <w:p w:rsidR="00C85049" w:rsidRDefault="00C85049" w:rsidP="00C85049">
      <w:pPr>
        <w:spacing w:after="0"/>
      </w:pPr>
      <w:r>
        <w:t>People with Intellectual Disabilities and Sexual Violence</w:t>
      </w:r>
    </w:p>
    <w:p w:rsidR="00C85049" w:rsidRDefault="00C85049" w:rsidP="00C85049">
      <w:pPr>
        <w:spacing w:after="0"/>
      </w:pPr>
      <w:r>
        <w:t>Resources on Sexuality and Relationships</w:t>
      </w:r>
    </w:p>
    <w:p w:rsidR="00C85049" w:rsidRDefault="00C85049" w:rsidP="00C85049">
      <w:pPr>
        <w:spacing w:after="0"/>
      </w:pPr>
      <w:r>
        <w:t>Knowing About your Special Health Care Need</w:t>
      </w:r>
    </w:p>
    <w:p w:rsidR="00C85049" w:rsidRDefault="00C85049" w:rsidP="00C85049">
      <w:pPr>
        <w:spacing w:after="0"/>
      </w:pPr>
      <w:r>
        <w:t>Transitions:  A Guide to Getting Older and Changing Health Care Providers</w:t>
      </w:r>
    </w:p>
    <w:p w:rsidR="00C85049" w:rsidRDefault="00C85049" w:rsidP="00C85049">
      <w:pPr>
        <w:spacing w:after="0"/>
      </w:pPr>
      <w:r>
        <w:t>Health History Summary</w:t>
      </w:r>
    </w:p>
    <w:p w:rsidR="00C85049" w:rsidRDefault="00C85049" w:rsidP="00C85049">
      <w:pPr>
        <w:spacing w:after="0"/>
      </w:pPr>
      <w:r>
        <w:t>How to Use the Health History Summary</w:t>
      </w:r>
    </w:p>
    <w:p w:rsidR="00C85049" w:rsidRDefault="00C85049" w:rsidP="00C85049">
      <w:pPr>
        <w:spacing w:after="0"/>
      </w:pPr>
      <w:r>
        <w:t>Health Care Tools an</w:t>
      </w:r>
      <w:r w:rsidR="00622C05">
        <w:t>d Checklists</w:t>
      </w:r>
    </w:p>
    <w:p w:rsidR="00622C05" w:rsidRDefault="00622C05" w:rsidP="00C85049">
      <w:pPr>
        <w:spacing w:after="0"/>
      </w:pPr>
      <w:r>
        <w:t>Health Care Skills Checklist</w:t>
      </w:r>
    </w:p>
    <w:p w:rsidR="00622C05" w:rsidRDefault="00622C05" w:rsidP="00C85049">
      <w:pPr>
        <w:spacing w:after="0"/>
      </w:pPr>
      <w:r>
        <w:t>Health Insurance Resources</w:t>
      </w:r>
    </w:p>
    <w:p w:rsidR="00622C05" w:rsidRDefault="00622C05" w:rsidP="00C85049">
      <w:pPr>
        <w:spacing w:after="0"/>
      </w:pPr>
      <w:r>
        <w:t>Parent-Child Shared Management</w:t>
      </w:r>
    </w:p>
    <w:p w:rsidR="00622C05" w:rsidRDefault="00622C05" w:rsidP="00C85049">
      <w:pPr>
        <w:spacing w:after="0"/>
      </w:pPr>
      <w:r>
        <w:t>Teen Seizure Action Plan</w:t>
      </w:r>
    </w:p>
    <w:p w:rsidR="00622C05" w:rsidRDefault="00622C05" w:rsidP="00C85049">
      <w:pPr>
        <w:spacing w:after="0"/>
      </w:pPr>
      <w:r>
        <w:t>Emergency Preparedness at Home for People with Disabilities:  Guidelines</w:t>
      </w:r>
    </w:p>
    <w:p w:rsidR="00622C05" w:rsidRDefault="00622C05" w:rsidP="00C85049">
      <w:pPr>
        <w:spacing w:after="0"/>
      </w:pPr>
      <w:r>
        <w:t>Making the Most of a Health Care Appointment</w:t>
      </w:r>
    </w:p>
    <w:p w:rsidR="00622C05" w:rsidRDefault="00622C05" w:rsidP="00C85049">
      <w:pPr>
        <w:spacing w:after="0"/>
      </w:pPr>
      <w:r>
        <w:t>Finding and Using Adult Health Care</w:t>
      </w:r>
    </w:p>
    <w:p w:rsidR="00622C05" w:rsidRDefault="00622C05" w:rsidP="00C85049">
      <w:pPr>
        <w:spacing w:after="0"/>
      </w:pPr>
      <w:r>
        <w:t>Questions Many Teens Ask</w:t>
      </w:r>
    </w:p>
    <w:p w:rsidR="00622C05" w:rsidRDefault="00622C05" w:rsidP="00C85049">
      <w:pPr>
        <w:spacing w:after="0"/>
      </w:pPr>
      <w:r>
        <w:t>Communicating with Doctor and Other Health Care Providers</w:t>
      </w:r>
    </w:p>
    <w:p w:rsidR="00622C05" w:rsidRDefault="00622C05" w:rsidP="00C85049">
      <w:pPr>
        <w:spacing w:after="0"/>
      </w:pPr>
      <w:r>
        <w:t>What is a Health Advocate?</w:t>
      </w:r>
    </w:p>
    <w:p w:rsidR="005A5733" w:rsidRDefault="005A5733" w:rsidP="00C85049">
      <w:pPr>
        <w:spacing w:after="0"/>
      </w:pPr>
      <w:r>
        <w:t>Health History Forms</w:t>
      </w:r>
    </w:p>
    <w:p w:rsidR="005A5733" w:rsidRDefault="005A5733" w:rsidP="00C85049">
      <w:pPr>
        <w:spacing w:after="0"/>
      </w:pPr>
      <w:r>
        <w:t>Health Skills Checklist</w:t>
      </w:r>
    </w:p>
    <w:p w:rsidR="005A5733" w:rsidRDefault="00BD70F8" w:rsidP="00C85049">
      <w:pPr>
        <w:spacing w:after="0"/>
      </w:pPr>
      <w:proofErr w:type="spellStart"/>
      <w:r>
        <w:t>JaxHATS</w:t>
      </w:r>
      <w:proofErr w:type="spellEnd"/>
      <w:r>
        <w:t xml:space="preserve"> Transition Readiness Tool</w:t>
      </w:r>
    </w:p>
    <w:p w:rsidR="00BD70F8" w:rsidRDefault="00BD70F8" w:rsidP="00C85049">
      <w:pPr>
        <w:spacing w:after="0"/>
      </w:pPr>
      <w:r>
        <w:t>Transition Developmental Checklist</w:t>
      </w:r>
    </w:p>
    <w:p w:rsidR="00BD70F8" w:rsidRDefault="00BD70F8" w:rsidP="00C85049">
      <w:pPr>
        <w:spacing w:after="0"/>
      </w:pPr>
      <w:r>
        <w:t>Health Care Transition Planning Guides in Three Ages</w:t>
      </w:r>
    </w:p>
    <w:p w:rsidR="00BD70F8" w:rsidRDefault="00BD70F8" w:rsidP="00C85049">
      <w:pPr>
        <w:spacing w:after="0"/>
      </w:pPr>
      <w:r>
        <w:t>Transition Health Care Checklist:  Preparing for Life as an Adult</w:t>
      </w:r>
    </w:p>
    <w:p w:rsidR="00BD70F8" w:rsidRDefault="00BD70F8" w:rsidP="00C85049">
      <w:pPr>
        <w:spacing w:after="0"/>
      </w:pPr>
      <w:r>
        <w:lastRenderedPageBreak/>
        <w:t>Transition Health Care Checklist:  Transition to Adult Living in Pennsylvania</w:t>
      </w:r>
    </w:p>
    <w:p w:rsidR="00BD70F8" w:rsidRDefault="00BD70F8" w:rsidP="00C85049">
      <w:pPr>
        <w:spacing w:after="0"/>
      </w:pPr>
      <w:r>
        <w:t>Transition to Adult Health Care:  A Training Guide in Three Parts</w:t>
      </w:r>
    </w:p>
    <w:p w:rsidR="00BD70F8" w:rsidRDefault="00BD70F8" w:rsidP="00C85049">
      <w:pPr>
        <w:spacing w:after="0"/>
      </w:pPr>
      <w:r>
        <w:t>Transition Timelines for Chronic Illness/Physical Disability and Developmental Disabilities</w:t>
      </w:r>
    </w:p>
    <w:p w:rsidR="00BD70F8" w:rsidRDefault="00BD70F8" w:rsidP="00C85049">
      <w:pPr>
        <w:spacing w:after="0"/>
      </w:pPr>
      <w:r>
        <w:t>Tips Brochures for Teens and Parents/Families</w:t>
      </w:r>
    </w:p>
    <w:p w:rsidR="00BD70F8" w:rsidRDefault="00BD70F8" w:rsidP="00C85049">
      <w:pPr>
        <w:spacing w:after="0"/>
      </w:pPr>
      <w:r>
        <w:t>Parent-Child Shared Management</w:t>
      </w:r>
    </w:p>
    <w:p w:rsidR="00BD70F8" w:rsidRDefault="00BD70F8" w:rsidP="00C85049">
      <w:pPr>
        <w:spacing w:after="0"/>
      </w:pPr>
      <w:r>
        <w:t>Autism Speaks Transition Toolkit</w:t>
      </w:r>
    </w:p>
    <w:p w:rsidR="00BD70F8" w:rsidRDefault="00BD70F8" w:rsidP="00C85049">
      <w:pPr>
        <w:spacing w:after="0"/>
      </w:pPr>
      <w:r>
        <w:t>Autism, Epilepsy and Seizures</w:t>
      </w:r>
    </w:p>
    <w:p w:rsidR="00BD70F8" w:rsidRDefault="00BD70F8" w:rsidP="00C85049">
      <w:pPr>
        <w:spacing w:after="0"/>
      </w:pPr>
      <w:r>
        <w:t>Cerebral Palsy Transition Toolkit</w:t>
      </w:r>
    </w:p>
    <w:p w:rsidR="004031E2" w:rsidRDefault="004031E2" w:rsidP="00C85049">
      <w:pPr>
        <w:spacing w:after="0"/>
      </w:pPr>
    </w:p>
    <w:p w:rsidR="004031E2" w:rsidRDefault="004031E2" w:rsidP="00C85049">
      <w:pPr>
        <w:spacing w:after="0"/>
        <w:rPr>
          <w:u w:val="single"/>
        </w:rPr>
      </w:pPr>
      <w:r>
        <w:rPr>
          <w:u w:val="single"/>
        </w:rPr>
        <w:t>Additional Websites Mentioned</w:t>
      </w:r>
      <w:r w:rsidR="005E722C">
        <w:rPr>
          <w:u w:val="single"/>
        </w:rPr>
        <w:t>:</w:t>
      </w:r>
    </w:p>
    <w:p w:rsidR="004031E2" w:rsidRDefault="004031E2" w:rsidP="00C85049">
      <w:pPr>
        <w:spacing w:after="0"/>
        <w:rPr>
          <w:u w:val="single"/>
        </w:rPr>
      </w:pPr>
    </w:p>
    <w:p w:rsidR="004031E2" w:rsidRDefault="004031E2" w:rsidP="00C85049">
      <w:pPr>
        <w:spacing w:after="0"/>
      </w:pPr>
      <w:r>
        <w:t xml:space="preserve">Teens Health-Diseases and Conditions Website:  </w:t>
      </w:r>
      <w:hyperlink r:id="rId6" w:history="1">
        <w:r w:rsidRPr="00DD5E69">
          <w:rPr>
            <w:rStyle w:val="Hyperlink"/>
          </w:rPr>
          <w:t>http://kidshealth.org/teen/diseases_conditions/</w:t>
        </w:r>
      </w:hyperlink>
    </w:p>
    <w:p w:rsidR="004031E2" w:rsidRDefault="004031E2" w:rsidP="00C85049">
      <w:pPr>
        <w:spacing w:after="0"/>
      </w:pPr>
      <w:r>
        <w:t xml:space="preserve">Overview of Health Transition:  This is Health Care Transition Video:  </w:t>
      </w:r>
      <w:hyperlink r:id="rId7" w:history="1">
        <w:r w:rsidRPr="00DD5E69">
          <w:rPr>
            <w:rStyle w:val="Hyperlink"/>
          </w:rPr>
          <w:t>www.ichp.ufl.edu/videos/tihct</w:t>
        </w:r>
      </w:hyperlink>
    </w:p>
    <w:p w:rsidR="004031E2" w:rsidRDefault="004031E2" w:rsidP="00C85049">
      <w:pPr>
        <w:spacing w:after="0"/>
      </w:pPr>
      <w:r>
        <w:t xml:space="preserve">Talking with Your Doctor:  </w:t>
      </w:r>
      <w:hyperlink r:id="rId8" w:history="1">
        <w:r w:rsidRPr="00DD5E69">
          <w:rPr>
            <w:rStyle w:val="Hyperlink"/>
          </w:rPr>
          <w:t>http://hctransitions.ichp.ufl.edu/gladd</w:t>
        </w:r>
      </w:hyperlink>
    </w:p>
    <w:p w:rsidR="004031E2" w:rsidRDefault="005E722C" w:rsidP="00C85049">
      <w:pPr>
        <w:spacing w:after="0"/>
      </w:pPr>
      <w:r>
        <w:t xml:space="preserve">Questions You Can Ask Your Doctor:  </w:t>
      </w:r>
      <w:hyperlink r:id="rId9" w:history="1">
        <w:r w:rsidRPr="005725B2">
          <w:rPr>
            <w:rStyle w:val="Hyperlink"/>
          </w:rPr>
          <w:t>http://www.nei.nih.gov/health/talktodoc.asp</w:t>
        </w:r>
      </w:hyperlink>
    </w:p>
    <w:p w:rsidR="005E722C" w:rsidRDefault="005E722C" w:rsidP="00C85049">
      <w:pPr>
        <w:spacing w:after="0"/>
      </w:pPr>
      <w:r>
        <w:t xml:space="preserve">Guidelines from the National Network of Libraries of Medicine to help decide if information found is </w:t>
      </w:r>
    </w:p>
    <w:p w:rsidR="005E722C" w:rsidRDefault="005E722C" w:rsidP="005E722C">
      <w:pPr>
        <w:spacing w:after="0"/>
        <w:ind w:firstLine="720"/>
      </w:pPr>
      <w:proofErr w:type="gramStart"/>
      <w:r>
        <w:t>right</w:t>
      </w:r>
      <w:proofErr w:type="gramEnd"/>
      <w:r>
        <w:t xml:space="preserve"> for you:</w:t>
      </w:r>
    </w:p>
    <w:p w:rsidR="005E722C" w:rsidRDefault="005E722C" w:rsidP="005E722C">
      <w:pPr>
        <w:pStyle w:val="ListParagraph"/>
        <w:numPr>
          <w:ilvl w:val="0"/>
          <w:numId w:val="11"/>
        </w:numPr>
        <w:spacing w:after="0"/>
      </w:pPr>
      <w:r>
        <w:t xml:space="preserve">English-How to decide if the information you are looking at is trustworthy:  </w:t>
      </w:r>
      <w:hyperlink r:id="rId10" w:history="1">
        <w:r w:rsidRPr="005725B2">
          <w:rPr>
            <w:rStyle w:val="Hyperlink"/>
          </w:rPr>
          <w:t>http://nnlm.gov/pnr/hip/criteria.html</w:t>
        </w:r>
      </w:hyperlink>
    </w:p>
    <w:p w:rsidR="005E722C" w:rsidRDefault="005E722C" w:rsidP="005E722C">
      <w:pPr>
        <w:pStyle w:val="ListParagraph"/>
        <w:numPr>
          <w:ilvl w:val="0"/>
          <w:numId w:val="11"/>
        </w:numPr>
        <w:spacing w:after="0"/>
      </w:pPr>
      <w:proofErr w:type="spellStart"/>
      <w:r w:rsidRPr="00D52315">
        <w:rPr>
          <w:lang w:val="es-US"/>
        </w:rPr>
        <w:t>Spanish</w:t>
      </w:r>
      <w:proofErr w:type="spellEnd"/>
      <w:proofErr w:type="gramStart"/>
      <w:r w:rsidRPr="00D52315">
        <w:rPr>
          <w:lang w:val="es-US"/>
        </w:rPr>
        <w:t>:  Como</w:t>
      </w:r>
      <w:proofErr w:type="gramEnd"/>
      <w:r w:rsidRPr="00D52315">
        <w:rPr>
          <w:lang w:val="es-US"/>
        </w:rPr>
        <w:t xml:space="preserve"> puede saber si la </w:t>
      </w:r>
      <w:proofErr w:type="spellStart"/>
      <w:r w:rsidRPr="00D52315">
        <w:rPr>
          <w:lang w:val="es-US"/>
        </w:rPr>
        <w:t>informacion</w:t>
      </w:r>
      <w:proofErr w:type="spellEnd"/>
      <w:r w:rsidRPr="00D52315">
        <w:rPr>
          <w:lang w:val="es-US"/>
        </w:rPr>
        <w:t xml:space="preserve"> le sirve?  </w:t>
      </w:r>
      <w:hyperlink r:id="rId11" w:history="1">
        <w:r w:rsidRPr="005725B2">
          <w:rPr>
            <w:rStyle w:val="Hyperlink"/>
          </w:rPr>
          <w:t>http://nnlm.gov/pnr/hip/informacion.html</w:t>
        </w:r>
      </w:hyperlink>
    </w:p>
    <w:p w:rsidR="005E722C" w:rsidRDefault="002927DC" w:rsidP="005E722C">
      <w:pPr>
        <w:spacing w:after="0"/>
      </w:pPr>
      <w:r>
        <w:t xml:space="preserve">The Center for Children with Special Needs (at Seattle Children’s Hospital):  </w:t>
      </w:r>
      <w:hyperlink r:id="rId12" w:history="1">
        <w:r w:rsidRPr="005725B2">
          <w:rPr>
            <w:rStyle w:val="Hyperlink"/>
          </w:rPr>
          <w:t>http://cshcn.org/teens</w:t>
        </w:r>
      </w:hyperlink>
    </w:p>
    <w:p w:rsidR="002927DC" w:rsidRDefault="002927DC" w:rsidP="005E722C">
      <w:pPr>
        <w:spacing w:after="0"/>
      </w:pPr>
      <w:r>
        <w:t xml:space="preserve">Health Care Transition Initiative:  </w:t>
      </w:r>
      <w:hyperlink r:id="rId13" w:history="1">
        <w:r w:rsidRPr="005725B2">
          <w:rPr>
            <w:rStyle w:val="Hyperlink"/>
          </w:rPr>
          <w:t>http://hctransitions.ichp.ufl.edu/index.php</w:t>
        </w:r>
      </w:hyperlink>
    </w:p>
    <w:p w:rsidR="002927DC" w:rsidRDefault="002927DC" w:rsidP="005E722C">
      <w:pPr>
        <w:spacing w:after="0"/>
      </w:pPr>
      <w:r>
        <w:t xml:space="preserve">Florida Health and Transition Services (HATS):  </w:t>
      </w:r>
      <w:hyperlink r:id="rId14" w:history="1">
        <w:r w:rsidRPr="005725B2">
          <w:rPr>
            <w:rStyle w:val="Hyperlink"/>
          </w:rPr>
          <w:t>www.floridahats.org</w:t>
        </w:r>
      </w:hyperlink>
    </w:p>
    <w:p w:rsidR="002927DC" w:rsidRDefault="002927DC" w:rsidP="005E722C">
      <w:pPr>
        <w:spacing w:after="0"/>
      </w:pPr>
      <w:r>
        <w:t xml:space="preserve">Healthy Transitions:  Moving from Pediatric to Adult Health Care:  </w:t>
      </w:r>
      <w:hyperlink r:id="rId15" w:history="1">
        <w:r w:rsidRPr="005725B2">
          <w:rPr>
            <w:rStyle w:val="Hyperlink"/>
          </w:rPr>
          <w:t>http://healthytransitionsny.org</w:t>
        </w:r>
      </w:hyperlink>
    </w:p>
    <w:p w:rsidR="002927DC" w:rsidRDefault="00D41F76" w:rsidP="005E722C">
      <w:pPr>
        <w:spacing w:after="0"/>
      </w:pPr>
      <w:r>
        <w:t xml:space="preserve">Transition Resources and Staying Healthy Resources:  </w:t>
      </w:r>
      <w:hyperlink r:id="rId16" w:history="1">
        <w:r w:rsidRPr="005725B2">
          <w:rPr>
            <w:rStyle w:val="Hyperlink"/>
          </w:rPr>
          <w:t>http://chfs.ky.gov/ccshcn/ccshcntransition.htm</w:t>
        </w:r>
      </w:hyperlink>
    </w:p>
    <w:p w:rsidR="00D41F76" w:rsidRDefault="00D41F76" w:rsidP="005E722C">
      <w:pPr>
        <w:spacing w:after="0"/>
      </w:pPr>
      <w:r>
        <w:t xml:space="preserve">Got Transition?  </w:t>
      </w:r>
      <w:hyperlink r:id="rId17" w:history="1">
        <w:r w:rsidRPr="005725B2">
          <w:rPr>
            <w:rStyle w:val="Hyperlink"/>
          </w:rPr>
          <w:t>www.gottransition.org</w:t>
        </w:r>
      </w:hyperlink>
    </w:p>
    <w:p w:rsidR="00D41F76" w:rsidRDefault="00D41F76" w:rsidP="005E722C">
      <w:pPr>
        <w:spacing w:after="0"/>
      </w:pPr>
      <w:r>
        <w:t xml:space="preserve">Royal Children’s Hospital </w:t>
      </w:r>
      <w:proofErr w:type="spellStart"/>
      <w:r>
        <w:t>Melborne</w:t>
      </w:r>
      <w:proofErr w:type="spellEnd"/>
      <w:r>
        <w:t xml:space="preserve">:  </w:t>
      </w:r>
      <w:hyperlink r:id="rId18" w:history="1">
        <w:r w:rsidRPr="005725B2">
          <w:rPr>
            <w:rStyle w:val="Hyperlink"/>
          </w:rPr>
          <w:t>www.rch.org.au/transition/index.cfm?doc_id=8143</w:t>
        </w:r>
      </w:hyperlink>
    </w:p>
    <w:p w:rsidR="00D41F76" w:rsidRDefault="00D41F76" w:rsidP="005E722C">
      <w:pPr>
        <w:spacing w:after="0"/>
      </w:pPr>
      <w:proofErr w:type="spellStart"/>
      <w:r>
        <w:t>Bloorview</w:t>
      </w:r>
      <w:proofErr w:type="spellEnd"/>
      <w:r>
        <w:t xml:space="preserve"> Kids Rehabilitation Hospital in Toronto:  </w:t>
      </w:r>
    </w:p>
    <w:p w:rsidR="00D41F76" w:rsidRDefault="00E04BDA" w:rsidP="00D41F76">
      <w:pPr>
        <w:spacing w:after="0"/>
        <w:ind w:firstLine="720"/>
      </w:pPr>
      <w:hyperlink r:id="rId19" w:history="1">
        <w:r w:rsidR="00D41F76" w:rsidRPr="005725B2">
          <w:rPr>
            <w:rStyle w:val="Hyperlink"/>
          </w:rPr>
          <w:t>www.hollandbloorview.ca/resourcecentre/transitions/adultservices.php</w:t>
        </w:r>
      </w:hyperlink>
    </w:p>
    <w:p w:rsidR="00D41F76" w:rsidRDefault="00D41F76" w:rsidP="005E722C">
      <w:pPr>
        <w:spacing w:after="0"/>
      </w:pPr>
      <w:r>
        <w:t xml:space="preserve">Teens Health:  </w:t>
      </w:r>
      <w:hyperlink r:id="rId20" w:history="1">
        <w:r w:rsidRPr="005725B2">
          <w:rPr>
            <w:rStyle w:val="Hyperlink"/>
          </w:rPr>
          <w:t>http://kidshealth.org/teen</w:t>
        </w:r>
      </w:hyperlink>
    </w:p>
    <w:p w:rsidR="00D41F76" w:rsidRDefault="00D41F76" w:rsidP="005E722C">
      <w:pPr>
        <w:spacing w:after="0"/>
      </w:pPr>
      <w:r>
        <w:t xml:space="preserve">Washington State Medical Home:  </w:t>
      </w:r>
      <w:hyperlink r:id="rId21" w:history="1">
        <w:r w:rsidRPr="005725B2">
          <w:rPr>
            <w:rStyle w:val="Hyperlink"/>
          </w:rPr>
          <w:t>www.medicalhome.org</w:t>
        </w:r>
      </w:hyperlink>
    </w:p>
    <w:p w:rsidR="00D41F76" w:rsidRDefault="00D41F76" w:rsidP="005E722C">
      <w:pPr>
        <w:spacing w:after="0"/>
      </w:pPr>
    </w:p>
    <w:p w:rsidR="002927DC" w:rsidRDefault="002927DC" w:rsidP="005E722C">
      <w:pPr>
        <w:spacing w:after="0"/>
      </w:pPr>
    </w:p>
    <w:p w:rsidR="002927DC" w:rsidRPr="004031E2" w:rsidRDefault="002927DC" w:rsidP="005E722C">
      <w:pPr>
        <w:spacing w:after="0"/>
      </w:pPr>
    </w:p>
    <w:p w:rsidR="00C85049" w:rsidRDefault="00C85049" w:rsidP="008C7EC4"/>
    <w:p w:rsidR="008C7EC4" w:rsidRDefault="008C7EC4" w:rsidP="008C7EC4"/>
    <w:p w:rsidR="00CA2CAE" w:rsidRDefault="00CA2CAE" w:rsidP="008C7EC4"/>
    <w:p w:rsidR="00CA2CAE" w:rsidRDefault="00CA2CAE" w:rsidP="008C7EC4"/>
    <w:p w:rsidR="00CA2CAE" w:rsidRDefault="00CA2CAE" w:rsidP="00CA2CAE">
      <w:pPr>
        <w:pStyle w:val="ListParagraph"/>
        <w:numPr>
          <w:ilvl w:val="0"/>
          <w:numId w:val="1"/>
        </w:numPr>
      </w:pPr>
      <w:r>
        <w:rPr>
          <w:u w:val="single"/>
        </w:rPr>
        <w:lastRenderedPageBreak/>
        <w:t>The Health Care Transition Initiative at the University of Florida:</w:t>
      </w:r>
      <w:r w:rsidR="00470A28">
        <w:rPr>
          <w:u w:val="single"/>
        </w:rPr>
        <w:t xml:space="preserve"> </w:t>
      </w:r>
      <w:r w:rsidR="00470A28">
        <w:t xml:space="preserve"> Improving the transitioning process from pediatric to adult health care</w:t>
      </w:r>
    </w:p>
    <w:p w:rsidR="00470A28" w:rsidRDefault="00E04BDA" w:rsidP="00470A28">
      <w:pPr>
        <w:pStyle w:val="ListParagraph"/>
        <w:rPr>
          <w:rStyle w:val="Hyperlink"/>
        </w:rPr>
      </w:pPr>
      <w:hyperlink r:id="rId22" w:history="1">
        <w:r w:rsidR="00470A28" w:rsidRPr="005725B2">
          <w:rPr>
            <w:rStyle w:val="Hyperlink"/>
          </w:rPr>
          <w:t>http://hctransitions.ichp.ufl.edu/about.php</w:t>
        </w:r>
      </w:hyperlink>
    </w:p>
    <w:p w:rsidR="00760CD3" w:rsidRDefault="00760CD3" w:rsidP="00470A28">
      <w:pPr>
        <w:pStyle w:val="ListParagraph"/>
        <w:rPr>
          <w:rStyle w:val="Hyperlink"/>
          <w:u w:val="none"/>
        </w:rPr>
      </w:pPr>
    </w:p>
    <w:p w:rsidR="00760CD3" w:rsidRDefault="00760CD3" w:rsidP="00760CD3">
      <w:pPr>
        <w:pStyle w:val="ListParagraph"/>
        <w:numPr>
          <w:ilvl w:val="0"/>
          <w:numId w:val="1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Available Products:</w:t>
      </w:r>
    </w:p>
    <w:p w:rsidR="00D472C1" w:rsidRDefault="00D472C1" w:rsidP="00D472C1">
      <w:pPr>
        <w:pStyle w:val="ListParagraph"/>
        <w:ind w:left="1080"/>
        <w:rPr>
          <w:rStyle w:val="Hyperlink"/>
          <w:color w:val="auto"/>
          <w:u w:val="none"/>
        </w:rPr>
      </w:pPr>
    </w:p>
    <w:p w:rsidR="00760CD3" w:rsidRPr="00D472C1" w:rsidRDefault="00760CD3" w:rsidP="00D472C1">
      <w:pPr>
        <w:pStyle w:val="ListParagraph"/>
        <w:ind w:left="1080"/>
        <w:rPr>
          <w:rStyle w:val="Hyperlink"/>
          <w:color w:val="auto"/>
        </w:rPr>
      </w:pPr>
      <w:r w:rsidRPr="00760CD3">
        <w:rPr>
          <w:rStyle w:val="Hyperlink"/>
          <w:color w:val="auto"/>
        </w:rPr>
        <w:t>PDF’s</w:t>
      </w:r>
      <w:r w:rsidR="00D472C1">
        <w:rPr>
          <w:rStyle w:val="Hyperlink"/>
          <w:color w:val="auto"/>
        </w:rPr>
        <w:t xml:space="preserve"> (All are available in both English and Spanish)</w:t>
      </w:r>
      <w:r w:rsidRPr="00D472C1">
        <w:rPr>
          <w:rStyle w:val="Hyperlink"/>
          <w:color w:val="auto"/>
          <w:u w:val="none"/>
        </w:rPr>
        <w:t>:</w:t>
      </w:r>
    </w:p>
    <w:p w:rsidR="00760CD3" w:rsidRPr="00760CD3" w:rsidRDefault="00760CD3" w:rsidP="00760CD3">
      <w:pPr>
        <w:pStyle w:val="ListParagraph"/>
        <w:ind w:left="1080"/>
        <w:rPr>
          <w:rStyle w:val="Hyperlink"/>
          <w:color w:val="auto"/>
          <w:u w:val="none"/>
        </w:rPr>
      </w:pPr>
      <w:r w:rsidRPr="00760CD3">
        <w:rPr>
          <w:rStyle w:val="Hyperlink"/>
          <w:color w:val="auto"/>
          <w:u w:val="none"/>
        </w:rPr>
        <w:t xml:space="preserve">Since </w:t>
      </w:r>
      <w:proofErr w:type="gramStart"/>
      <w:r w:rsidRPr="00760CD3">
        <w:rPr>
          <w:rStyle w:val="Hyperlink"/>
          <w:color w:val="auto"/>
          <w:u w:val="none"/>
        </w:rPr>
        <w:t>You’re</w:t>
      </w:r>
      <w:proofErr w:type="gramEnd"/>
      <w:r w:rsidRPr="00760CD3">
        <w:rPr>
          <w:rStyle w:val="Hyperlink"/>
          <w:color w:val="auto"/>
          <w:u w:val="none"/>
        </w:rPr>
        <w:t xml:space="preserve"> Not a Kid Anymore</w:t>
      </w:r>
    </w:p>
    <w:p w:rsidR="00760CD3" w:rsidRPr="00760CD3" w:rsidRDefault="00760CD3" w:rsidP="00760CD3">
      <w:pPr>
        <w:pStyle w:val="ListParagraph"/>
        <w:ind w:left="1080"/>
        <w:rPr>
          <w:rStyle w:val="Hyperlink"/>
          <w:color w:val="auto"/>
          <w:u w:val="none"/>
        </w:rPr>
      </w:pPr>
      <w:r w:rsidRPr="00760CD3">
        <w:rPr>
          <w:rStyle w:val="Hyperlink"/>
          <w:color w:val="auto"/>
          <w:u w:val="none"/>
        </w:rPr>
        <w:t xml:space="preserve">Now that </w:t>
      </w:r>
      <w:proofErr w:type="gramStart"/>
      <w:r w:rsidRPr="00760CD3">
        <w:rPr>
          <w:rStyle w:val="Hyperlink"/>
          <w:color w:val="auto"/>
          <w:u w:val="none"/>
        </w:rPr>
        <w:t>You’re</w:t>
      </w:r>
      <w:proofErr w:type="gramEnd"/>
      <w:r w:rsidRPr="00760CD3">
        <w:rPr>
          <w:rStyle w:val="Hyperlink"/>
          <w:color w:val="auto"/>
          <w:u w:val="none"/>
        </w:rPr>
        <w:t xml:space="preserve"> in High School</w:t>
      </w:r>
    </w:p>
    <w:p w:rsidR="00760CD3" w:rsidRPr="00760CD3" w:rsidRDefault="00760CD3" w:rsidP="00760CD3">
      <w:pPr>
        <w:pStyle w:val="ListParagraph"/>
        <w:ind w:left="1080"/>
        <w:rPr>
          <w:rStyle w:val="Hyperlink"/>
          <w:color w:val="auto"/>
          <w:u w:val="none"/>
        </w:rPr>
      </w:pPr>
      <w:r w:rsidRPr="00760CD3">
        <w:rPr>
          <w:rStyle w:val="Hyperlink"/>
          <w:color w:val="auto"/>
          <w:u w:val="none"/>
        </w:rPr>
        <w:t xml:space="preserve">When </w:t>
      </w:r>
      <w:proofErr w:type="gramStart"/>
      <w:r w:rsidRPr="00760CD3">
        <w:rPr>
          <w:rStyle w:val="Hyperlink"/>
          <w:color w:val="auto"/>
          <w:u w:val="none"/>
        </w:rPr>
        <w:t>You’re</w:t>
      </w:r>
      <w:proofErr w:type="gramEnd"/>
      <w:r w:rsidRPr="00760CD3">
        <w:rPr>
          <w:rStyle w:val="Hyperlink"/>
          <w:color w:val="auto"/>
          <w:u w:val="none"/>
        </w:rPr>
        <w:t xml:space="preserve"> 18</w:t>
      </w:r>
    </w:p>
    <w:p w:rsidR="00760CD3" w:rsidRDefault="00760CD3" w:rsidP="00760CD3">
      <w:pPr>
        <w:pStyle w:val="ListParagraph"/>
        <w:ind w:left="1080"/>
        <w:rPr>
          <w:rStyle w:val="Hyperlink"/>
          <w:color w:val="auto"/>
          <w:u w:val="none"/>
        </w:rPr>
      </w:pPr>
      <w:r w:rsidRPr="00760CD3">
        <w:rPr>
          <w:rStyle w:val="Hyperlink"/>
          <w:color w:val="auto"/>
          <w:u w:val="none"/>
        </w:rPr>
        <w:t>Envis</w:t>
      </w:r>
      <w:r>
        <w:rPr>
          <w:rStyle w:val="Hyperlink"/>
          <w:color w:val="auto"/>
          <w:u w:val="none"/>
        </w:rPr>
        <w:t>ioning My Future:  a Young Person’s Guide to Health Care Transition</w:t>
      </w:r>
    </w:p>
    <w:p w:rsidR="00760CD3" w:rsidRDefault="00760CD3" w:rsidP="00760CD3">
      <w:pPr>
        <w:pStyle w:val="ListParagraph"/>
        <w:ind w:left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Health Care Transition Planning Guides (12-14; 15-17; 18+)</w:t>
      </w:r>
    </w:p>
    <w:p w:rsidR="00D472C1" w:rsidRDefault="00D472C1" w:rsidP="00760CD3">
      <w:pPr>
        <w:pStyle w:val="ListParagraph"/>
        <w:ind w:left="1080"/>
        <w:rPr>
          <w:rStyle w:val="Hyperlink"/>
          <w:color w:val="auto"/>
          <w:u w:val="none"/>
        </w:rPr>
      </w:pPr>
    </w:p>
    <w:p w:rsidR="00D472C1" w:rsidRDefault="00D472C1" w:rsidP="00760CD3">
      <w:pPr>
        <w:pStyle w:val="ListParagraph"/>
        <w:ind w:left="1080"/>
        <w:rPr>
          <w:rStyle w:val="Hyperlink"/>
          <w:color w:val="auto"/>
          <w:u w:val="none"/>
        </w:rPr>
      </w:pPr>
      <w:r>
        <w:rPr>
          <w:rStyle w:val="Hyperlink"/>
          <w:color w:val="auto"/>
        </w:rPr>
        <w:t>Videos:</w:t>
      </w:r>
    </w:p>
    <w:p w:rsidR="00D472C1" w:rsidRDefault="00D472C1" w:rsidP="00760CD3">
      <w:pPr>
        <w:pStyle w:val="ListParagraph"/>
        <w:ind w:left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Talkin</w:t>
      </w:r>
      <w:r w:rsidR="00BE21FE">
        <w:rPr>
          <w:rStyle w:val="Hyperlink"/>
          <w:color w:val="auto"/>
          <w:u w:val="none"/>
        </w:rPr>
        <w:t>g With Your Doctor</w:t>
      </w:r>
    </w:p>
    <w:p w:rsidR="00BE21FE" w:rsidRDefault="00BE21FE" w:rsidP="00760CD3">
      <w:pPr>
        <w:pStyle w:val="ListParagraph"/>
        <w:ind w:left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This is Health Care Transition</w:t>
      </w:r>
    </w:p>
    <w:p w:rsidR="00BE21FE" w:rsidRDefault="00BE21FE" w:rsidP="00760CD3">
      <w:pPr>
        <w:pStyle w:val="ListParagraph"/>
        <w:ind w:left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Health Care Transition: College and Beyond</w:t>
      </w:r>
    </w:p>
    <w:p w:rsidR="00BE21FE" w:rsidRDefault="00BE21FE" w:rsidP="00BE21FE">
      <w:pPr>
        <w:pStyle w:val="ListParagraph"/>
        <w:ind w:left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Health Care Transition:  Jim’s Story</w:t>
      </w:r>
    </w:p>
    <w:p w:rsidR="00BE21FE" w:rsidRDefault="00BE21FE" w:rsidP="00BE21FE">
      <w:pPr>
        <w:pStyle w:val="ListParagraph"/>
        <w:ind w:left="1080"/>
        <w:rPr>
          <w:rStyle w:val="Hyperlink"/>
          <w:color w:val="auto"/>
          <w:u w:val="none"/>
        </w:rPr>
      </w:pPr>
    </w:p>
    <w:p w:rsidR="00BE21FE" w:rsidRDefault="00BE21FE" w:rsidP="00BE21FE">
      <w:pPr>
        <w:pStyle w:val="ListParagraph"/>
        <w:ind w:left="1080"/>
        <w:rPr>
          <w:rStyle w:val="Hyperlink"/>
          <w:color w:val="auto"/>
        </w:rPr>
      </w:pPr>
      <w:r>
        <w:rPr>
          <w:rStyle w:val="Hyperlink"/>
          <w:color w:val="auto"/>
        </w:rPr>
        <w:t>Online Training:</w:t>
      </w:r>
    </w:p>
    <w:p w:rsidR="00BE21FE" w:rsidRDefault="00BE21FE" w:rsidP="00D57509">
      <w:pPr>
        <w:pStyle w:val="ListParagraph"/>
        <w:ind w:left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Health Care Transition Training Program for Professionals-Training curriculum providing information to professionals to help prepare youth with chronic health conditions and disabilities to transition to adult care:</w:t>
      </w:r>
      <w:r w:rsidR="00D57509">
        <w:rPr>
          <w:rStyle w:val="Hyperlink"/>
          <w:color w:val="auto"/>
          <w:u w:val="none"/>
        </w:rPr>
        <w:t xml:space="preserve">  </w:t>
      </w:r>
      <w:hyperlink r:id="rId23" w:history="1">
        <w:r w:rsidRPr="00A22100">
          <w:rPr>
            <w:rStyle w:val="Hyperlink"/>
          </w:rPr>
          <w:t>http://www.aheceducation.com/ELearning/CouseCatalog.aspx</w:t>
        </w:r>
      </w:hyperlink>
    </w:p>
    <w:p w:rsidR="00D57509" w:rsidRDefault="00D57509" w:rsidP="00BE21FE">
      <w:pPr>
        <w:pStyle w:val="ListParagraph"/>
        <w:ind w:left="1080"/>
        <w:rPr>
          <w:rStyle w:val="Hyperlink"/>
          <w:color w:val="auto"/>
          <w:u w:val="none"/>
        </w:rPr>
      </w:pPr>
    </w:p>
    <w:p w:rsidR="00BE21FE" w:rsidRDefault="00D57509" w:rsidP="00BE21FE">
      <w:pPr>
        <w:pStyle w:val="ListParagraph"/>
        <w:ind w:left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Talking with Your Doctor and Other Healthcare Professions-Includes videos, tips and strategies to help youth and young adults communicate more effectively with health care providers:  </w:t>
      </w:r>
      <w:hyperlink r:id="rId24" w:history="1">
        <w:r w:rsidRPr="00A22100">
          <w:rPr>
            <w:rStyle w:val="Hyperlink"/>
          </w:rPr>
          <w:t>http://hctransitions.ichp.ufl.edu/gladd/</w:t>
        </w:r>
      </w:hyperlink>
    </w:p>
    <w:p w:rsidR="00D57509" w:rsidRDefault="00D57509" w:rsidP="00BE21FE">
      <w:pPr>
        <w:pStyle w:val="ListParagraph"/>
        <w:ind w:left="1080"/>
        <w:rPr>
          <w:rStyle w:val="Hyperlink"/>
          <w:color w:val="auto"/>
          <w:u w:val="none"/>
        </w:rPr>
      </w:pPr>
    </w:p>
    <w:p w:rsidR="00D57509" w:rsidRDefault="00FC2564" w:rsidP="00BE21FE">
      <w:pPr>
        <w:pStyle w:val="ListParagraph"/>
        <w:ind w:left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Health Care Transition Training Program for Families and Youth-Designed to help young people and their families with the process of planning for and successfully completing a transition:  </w:t>
      </w:r>
      <w:hyperlink r:id="rId25" w:history="1">
        <w:r w:rsidRPr="00A22100">
          <w:rPr>
            <w:rStyle w:val="Hyperlink"/>
          </w:rPr>
          <w:t>http://hctransitioins.ichp.ufl.edu/ddcouncil/</w:t>
        </w:r>
      </w:hyperlink>
    </w:p>
    <w:p w:rsidR="00FC2564" w:rsidRDefault="00FC2564" w:rsidP="00BE21FE">
      <w:pPr>
        <w:pStyle w:val="ListParagraph"/>
        <w:ind w:left="1080"/>
        <w:rPr>
          <w:rStyle w:val="Hyperlink"/>
          <w:color w:val="auto"/>
          <w:u w:val="none"/>
        </w:rPr>
      </w:pPr>
    </w:p>
    <w:p w:rsidR="00BE21FE" w:rsidRPr="00BE21FE" w:rsidRDefault="00BE21FE" w:rsidP="00BE21FE">
      <w:pPr>
        <w:pStyle w:val="ListParagraph"/>
        <w:ind w:left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</w:t>
      </w:r>
    </w:p>
    <w:p w:rsidR="00D472C1" w:rsidRPr="00D472C1" w:rsidRDefault="00D472C1" w:rsidP="00D472C1">
      <w:pPr>
        <w:ind w:left="1440"/>
        <w:rPr>
          <w:rStyle w:val="Hyperlink"/>
          <w:color w:val="auto"/>
          <w:u w:val="none"/>
        </w:rPr>
      </w:pPr>
    </w:p>
    <w:p w:rsidR="00760CD3" w:rsidRDefault="00760CD3" w:rsidP="00760CD3">
      <w:pPr>
        <w:ind w:left="720"/>
        <w:rPr>
          <w:rStyle w:val="Hyperlink"/>
          <w:color w:val="auto"/>
          <w:u w:val="none"/>
        </w:rPr>
      </w:pPr>
    </w:p>
    <w:p w:rsidR="006F36F3" w:rsidRDefault="006F36F3" w:rsidP="00760CD3">
      <w:pPr>
        <w:ind w:left="720"/>
        <w:rPr>
          <w:rStyle w:val="Hyperlink"/>
          <w:color w:val="auto"/>
          <w:u w:val="none"/>
        </w:rPr>
      </w:pPr>
    </w:p>
    <w:p w:rsidR="006F36F3" w:rsidRDefault="006F36F3" w:rsidP="00760CD3">
      <w:pPr>
        <w:ind w:left="720"/>
        <w:rPr>
          <w:rStyle w:val="Hyperlink"/>
          <w:color w:val="auto"/>
          <w:u w:val="none"/>
        </w:rPr>
      </w:pPr>
    </w:p>
    <w:p w:rsidR="006F36F3" w:rsidRDefault="006F36F3" w:rsidP="006F36F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 </w:t>
      </w:r>
      <w:r>
        <w:rPr>
          <w:rStyle w:val="Hyperlink"/>
          <w:color w:val="auto"/>
        </w:rPr>
        <w:t>Healthy Transitions:  Moving from Pediatric to Adult Health Care:</w:t>
      </w:r>
      <w:r w:rsidR="00E0047C">
        <w:rPr>
          <w:rStyle w:val="Hyperlink"/>
          <w:color w:val="auto"/>
          <w:u w:val="none"/>
        </w:rPr>
        <w:t xml:space="preserve">  Provides </w:t>
      </w:r>
      <w:proofErr w:type="spellStart"/>
      <w:r w:rsidR="00D52315">
        <w:rPr>
          <w:rStyle w:val="Hyperlink"/>
          <w:color w:val="auto"/>
          <w:u w:val="none"/>
        </w:rPr>
        <w:t>pdfs</w:t>
      </w:r>
      <w:proofErr w:type="spellEnd"/>
      <w:r w:rsidR="00D52315">
        <w:rPr>
          <w:rStyle w:val="Hyperlink"/>
          <w:color w:val="auto"/>
          <w:u w:val="none"/>
        </w:rPr>
        <w:t xml:space="preserve">, </w:t>
      </w:r>
      <w:proofErr w:type="spellStart"/>
      <w:r w:rsidR="00D52315">
        <w:rPr>
          <w:rStyle w:val="Hyperlink"/>
          <w:color w:val="auto"/>
          <w:u w:val="none"/>
        </w:rPr>
        <w:t>audiobooks</w:t>
      </w:r>
      <w:proofErr w:type="spellEnd"/>
      <w:r w:rsidR="00D52315">
        <w:rPr>
          <w:rStyle w:val="Hyperlink"/>
          <w:color w:val="auto"/>
          <w:u w:val="none"/>
        </w:rPr>
        <w:t>, videos, and guides in both English and Spanish for topics involving healthcare transition, many of them overlooked.</w:t>
      </w:r>
    </w:p>
    <w:p w:rsidR="00D52315" w:rsidRDefault="00E04BDA" w:rsidP="00D52315">
      <w:pPr>
        <w:pStyle w:val="ListParagraph"/>
        <w:rPr>
          <w:rStyle w:val="Hyperlink"/>
          <w:color w:val="auto"/>
          <w:u w:val="none"/>
        </w:rPr>
      </w:pPr>
      <w:hyperlink r:id="rId26" w:history="1">
        <w:r w:rsidR="00D52315" w:rsidRPr="00C52A47">
          <w:rPr>
            <w:rStyle w:val="Hyperlink"/>
          </w:rPr>
          <w:t>http://healthytransitionsny.org/</w:t>
        </w:r>
      </w:hyperlink>
    </w:p>
    <w:p w:rsidR="00D52315" w:rsidRDefault="00D52315" w:rsidP="00D52315">
      <w:pPr>
        <w:pStyle w:val="ListParagraph"/>
        <w:rPr>
          <w:rStyle w:val="Hyperlink"/>
          <w:color w:val="auto"/>
          <w:u w:val="none"/>
        </w:rPr>
      </w:pPr>
    </w:p>
    <w:p w:rsidR="00D52315" w:rsidRDefault="00D52315" w:rsidP="00D52315">
      <w:pPr>
        <w:pStyle w:val="ListParagraph"/>
        <w:rPr>
          <w:rStyle w:val="Hyperlink"/>
          <w:color w:val="auto"/>
        </w:rPr>
      </w:pPr>
      <w:r>
        <w:rPr>
          <w:rStyle w:val="Hyperlink"/>
          <w:color w:val="auto"/>
        </w:rPr>
        <w:t>PDF’s/</w:t>
      </w:r>
      <w:proofErr w:type="spellStart"/>
      <w:r>
        <w:rPr>
          <w:rStyle w:val="Hyperlink"/>
          <w:color w:val="auto"/>
        </w:rPr>
        <w:t>Audiobook</w:t>
      </w:r>
      <w:proofErr w:type="spellEnd"/>
      <w:r>
        <w:rPr>
          <w:rStyle w:val="Hyperlink"/>
          <w:color w:val="auto"/>
        </w:rPr>
        <w:t xml:space="preserve"> Topics:</w:t>
      </w:r>
    </w:p>
    <w:p w:rsidR="00D52315" w:rsidRDefault="00D52315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Scheduling an Appointment</w:t>
      </w:r>
    </w:p>
    <w:p w:rsidR="00D52315" w:rsidRDefault="00D52315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Scheduling Transportation</w:t>
      </w:r>
    </w:p>
    <w:p w:rsidR="00D52315" w:rsidRDefault="00D52315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Paperwork at the Sign-in Desk</w:t>
      </w:r>
    </w:p>
    <w:p w:rsidR="00D52315" w:rsidRDefault="00D52315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Speaking Up at the Doctor’s Office</w:t>
      </w:r>
    </w:p>
    <w:p w:rsidR="00D52315" w:rsidRDefault="00D52315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Calling in a Prescription Refill</w:t>
      </w:r>
    </w:p>
    <w:p w:rsidR="00D52315" w:rsidRDefault="00D52315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Setting Health Goals</w:t>
      </w:r>
    </w:p>
    <w:p w:rsidR="00D52315" w:rsidRDefault="00D52315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Healthy Transition Videos-Moderator Guide</w:t>
      </w:r>
    </w:p>
    <w:p w:rsidR="00D52315" w:rsidRDefault="00D52315" w:rsidP="00D52315">
      <w:pPr>
        <w:pStyle w:val="ListParagraph"/>
        <w:rPr>
          <w:rStyle w:val="Hyperlink"/>
          <w:color w:val="auto"/>
          <w:u w:val="none"/>
        </w:rPr>
      </w:pPr>
    </w:p>
    <w:p w:rsidR="00D52315" w:rsidRDefault="00A11704" w:rsidP="00D52315">
      <w:pPr>
        <w:pStyle w:val="ListParagraph"/>
        <w:rPr>
          <w:rStyle w:val="Hyperlink"/>
          <w:color w:val="auto"/>
        </w:rPr>
      </w:pPr>
      <w:r>
        <w:rPr>
          <w:rStyle w:val="Hyperlink"/>
          <w:color w:val="auto"/>
        </w:rPr>
        <w:t>Videos: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Scheduling an Appointment: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Scheduling a medical appointment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Scheduling transportation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Paperwork at the sign-in desk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Is the doctor’s office accessible?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Preparing for an IV or blood draw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Preparing for an operation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On the day of surgery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Getting Health Insurance: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Are therapies covered?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Beware of timetables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Insurance options before age 18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Deciding About Guardianship: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Decision-making with circle of support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Alternatives to guardianship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Guardianship, a parent’s perspective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17-A surrogate court procedure act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Speaking Up at Doctor’s Office: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Using a dynamic display device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Role of aides at medical appointments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Acknowledge circle of support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GLADD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Speak up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Askme3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Understanding my Disability: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The pre-employment physical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Keeping a health diary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Managing Medications: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Brown bag medications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My med schedule.com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Prescription labels and organizers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Keeping a Health Summary: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Keeping a health summary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The transition information form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Looking into Service Coordination: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Meeting with your service coordinator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Finding an effective service coordinator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Developing a safety plan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Creating an individualized service plan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Setting Health Goals: 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My health, my choice, my responsibility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Self determination and health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How to use the transition checklist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Finding Community Resources (NY):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Summer camp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VESID and job placement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Circle of support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OMRDD part I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OMRDD part II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Independent living centers</w:t>
      </w:r>
    </w:p>
    <w:p w:rsidR="00D5204E" w:rsidRDefault="00D5204E" w:rsidP="00D52315">
      <w:pPr>
        <w:pStyle w:val="ListParagraph"/>
        <w:rPr>
          <w:rStyle w:val="Hyperlink"/>
          <w:color w:val="auto"/>
          <w:u w:val="none"/>
        </w:rPr>
      </w:pPr>
    </w:p>
    <w:p w:rsidR="00D5204E" w:rsidRDefault="00D5204E" w:rsidP="00D52315">
      <w:pPr>
        <w:pStyle w:val="ListParagraph"/>
        <w:rPr>
          <w:rStyle w:val="Hyperlink"/>
          <w:color w:val="auto"/>
        </w:rPr>
      </w:pPr>
      <w:r>
        <w:rPr>
          <w:rStyle w:val="Hyperlink"/>
          <w:color w:val="auto"/>
        </w:rPr>
        <w:t>Overlooked Topics/Documents:</w:t>
      </w:r>
    </w:p>
    <w:p w:rsidR="00D5204E" w:rsidRDefault="00D5204E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Transition Information Form</w:t>
      </w:r>
    </w:p>
    <w:p w:rsidR="00D5204E" w:rsidRDefault="00D5204E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Visit Planner</w:t>
      </w:r>
    </w:p>
    <w:p w:rsidR="00D5204E" w:rsidRDefault="00D5204E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Appointment Scheduler</w:t>
      </w:r>
    </w:p>
    <w:p w:rsidR="00D5204E" w:rsidRDefault="00D5204E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Things We Can Do to Make Visits Easier</w:t>
      </w:r>
    </w:p>
    <w:p w:rsidR="00D5204E" w:rsidRDefault="00D5204E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Goal Setter</w:t>
      </w:r>
    </w:p>
    <w:p w:rsidR="00D5204E" w:rsidRDefault="00D5204E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Transportation Scheduler</w:t>
      </w:r>
    </w:p>
    <w:p w:rsidR="00D5204E" w:rsidRDefault="00D5204E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Insurance Checklist</w:t>
      </w:r>
    </w:p>
    <w:p w:rsidR="00D5204E" w:rsidRDefault="00D5204E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Guardianship Checklist</w:t>
      </w:r>
    </w:p>
    <w:p w:rsidR="00D5204E" w:rsidRDefault="00D5204E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Our Requests for Doctors, Dentists, and Office Staff</w:t>
      </w:r>
    </w:p>
    <w:p w:rsidR="00D5204E" w:rsidRDefault="00D5204E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Service Coordination Flowsheet</w:t>
      </w:r>
    </w:p>
    <w:p w:rsidR="00D5204E" w:rsidRDefault="00D5204E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Equipment Order Flowsheet</w:t>
      </w:r>
    </w:p>
    <w:p w:rsidR="00D5204E" w:rsidRDefault="00D5204E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My Health, My Choice, My Responsibility</w:t>
      </w:r>
    </w:p>
    <w:p w:rsidR="00D5204E" w:rsidRDefault="00D5204E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My </w:t>
      </w:r>
      <w:proofErr w:type="spellStart"/>
      <w:r>
        <w:rPr>
          <w:rStyle w:val="Hyperlink"/>
          <w:color w:val="auto"/>
          <w:u w:val="none"/>
        </w:rPr>
        <w:t>Medschedule</w:t>
      </w:r>
      <w:proofErr w:type="spellEnd"/>
    </w:p>
    <w:p w:rsidR="00D5204E" w:rsidRDefault="00D5204E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Planning for the Future</w:t>
      </w:r>
    </w:p>
    <w:p w:rsidR="00D5204E" w:rsidRPr="00D5204E" w:rsidRDefault="00D5204E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Health Information Document</w:t>
      </w: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</w:p>
    <w:p w:rsidR="00A11704" w:rsidRDefault="00A11704" w:rsidP="00D52315">
      <w:pPr>
        <w:pStyle w:val="ListParagraph"/>
        <w:rPr>
          <w:rStyle w:val="Hyperlink"/>
          <w:color w:val="auto"/>
          <w:u w:val="none"/>
        </w:rPr>
      </w:pPr>
    </w:p>
    <w:p w:rsidR="00051FC8" w:rsidRPr="00051FC8" w:rsidRDefault="00051FC8" w:rsidP="00051FC8">
      <w:pPr>
        <w:pStyle w:val="ListParagraph"/>
        <w:numPr>
          <w:ilvl w:val="0"/>
          <w:numId w:val="1"/>
        </w:numPr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lastRenderedPageBreak/>
        <w:t xml:space="preserve"> </w:t>
      </w:r>
      <w:r w:rsidRPr="00051FC8">
        <w:rPr>
          <w:rStyle w:val="Hyperlink"/>
          <w:color w:val="auto"/>
        </w:rPr>
        <w:t>The Center for Children with Special Needs, Seattle</w:t>
      </w:r>
      <w:r>
        <w:rPr>
          <w:rStyle w:val="Hyperlink"/>
          <w:color w:val="auto"/>
        </w:rPr>
        <w:t xml:space="preserve"> Children’s Hospital:  </w:t>
      </w:r>
      <w:r>
        <w:rPr>
          <w:rStyle w:val="Hyperlink"/>
          <w:color w:val="auto"/>
          <w:u w:val="none"/>
        </w:rPr>
        <w:t>Provides planning and record keeping documents for teens and parents</w:t>
      </w:r>
    </w:p>
    <w:p w:rsidR="00051FC8" w:rsidRDefault="00E04BDA" w:rsidP="00D52315">
      <w:pPr>
        <w:pStyle w:val="ListParagraph"/>
        <w:rPr>
          <w:rStyle w:val="Hyperlink"/>
          <w:color w:val="auto"/>
          <w:u w:val="none"/>
        </w:rPr>
      </w:pPr>
      <w:hyperlink r:id="rId27" w:history="1">
        <w:r w:rsidR="00051FC8" w:rsidRPr="00886948">
          <w:rPr>
            <w:rStyle w:val="Hyperlink"/>
          </w:rPr>
          <w:t>http://cshcn.org/planning-record-keeping</w:t>
        </w:r>
      </w:hyperlink>
    </w:p>
    <w:p w:rsidR="00051FC8" w:rsidRDefault="00051FC8" w:rsidP="00D52315">
      <w:pPr>
        <w:pStyle w:val="ListParagraph"/>
        <w:rPr>
          <w:rStyle w:val="Hyperlink"/>
          <w:color w:val="auto"/>
          <w:u w:val="none"/>
        </w:rPr>
      </w:pPr>
    </w:p>
    <w:p w:rsidR="00051FC8" w:rsidRDefault="00051FC8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</w:rPr>
        <w:t>PDF’s/Forms Available:</w:t>
      </w:r>
    </w:p>
    <w:p w:rsidR="00051FC8" w:rsidRDefault="00051FC8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Teen Care Notebook:</w:t>
      </w:r>
    </w:p>
    <w:p w:rsidR="00051FC8" w:rsidRDefault="00051FC8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Entire notebook can be downloaded</w:t>
      </w:r>
    </w:p>
    <w:p w:rsidR="00051FC8" w:rsidRDefault="00051FC8" w:rsidP="00D523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Specific pages are available for downloading</w:t>
      </w:r>
    </w:p>
    <w:p w:rsidR="00051FC8" w:rsidRPr="00051FC8" w:rsidRDefault="00051FC8" w:rsidP="00051FC8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 w:rsidRPr="00051FC8">
        <w:rPr>
          <w:rStyle w:val="Hyperlink"/>
          <w:color w:val="auto"/>
          <w:u w:val="none"/>
        </w:rPr>
        <w:t>Hospital information list</w:t>
      </w:r>
    </w:p>
    <w:p w:rsidR="00051FC8" w:rsidRDefault="00051FC8" w:rsidP="00051FC8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Medical/dental care providers list</w:t>
      </w:r>
    </w:p>
    <w:p w:rsidR="00051FC8" w:rsidRDefault="00051FC8" w:rsidP="00051FC8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Home care providers list</w:t>
      </w:r>
    </w:p>
    <w:p w:rsidR="00051FC8" w:rsidRDefault="00051FC8" w:rsidP="00051FC8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Therapists list</w:t>
      </w:r>
    </w:p>
    <w:p w:rsidR="00051FC8" w:rsidRDefault="00051FC8" w:rsidP="00051FC8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Pharmacy list</w:t>
      </w:r>
    </w:p>
    <w:p w:rsidR="00051FC8" w:rsidRDefault="00051FC8" w:rsidP="00051FC8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Special transportation list</w:t>
      </w:r>
    </w:p>
    <w:p w:rsidR="00051FC8" w:rsidRDefault="00051FC8" w:rsidP="00051FC8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Teen family information list</w:t>
      </w:r>
    </w:p>
    <w:p w:rsidR="00051FC8" w:rsidRDefault="00051FC8" w:rsidP="00051FC8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Insurance/funding sources list</w:t>
      </w:r>
    </w:p>
    <w:p w:rsidR="00051FC8" w:rsidRDefault="00051FC8" w:rsidP="00051FC8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Care schedule</w:t>
      </w:r>
    </w:p>
    <w:p w:rsidR="00051FC8" w:rsidRDefault="00051FC8" w:rsidP="00051FC8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Appointment log</w:t>
      </w:r>
    </w:p>
    <w:p w:rsidR="00051FC8" w:rsidRDefault="00051FC8" w:rsidP="00051FC8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Medical/surgical </w:t>
      </w:r>
      <w:proofErr w:type="spellStart"/>
      <w:r>
        <w:rPr>
          <w:rStyle w:val="Hyperlink"/>
          <w:color w:val="auto"/>
          <w:u w:val="none"/>
        </w:rPr>
        <w:t>highlists</w:t>
      </w:r>
      <w:proofErr w:type="spellEnd"/>
    </w:p>
    <w:p w:rsidR="00051FC8" w:rsidRDefault="00051FC8" w:rsidP="00051FC8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Lab work/tests/procedures lists</w:t>
      </w:r>
    </w:p>
    <w:p w:rsidR="00051FC8" w:rsidRDefault="00051FC8" w:rsidP="00051FC8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Equipment and supplies list</w:t>
      </w:r>
    </w:p>
    <w:p w:rsidR="00051FC8" w:rsidRDefault="00051FC8" w:rsidP="00051FC8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Medications list</w:t>
      </w:r>
    </w:p>
    <w:p w:rsidR="00051FC8" w:rsidRDefault="00051FC8" w:rsidP="00051FC8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Diet tracking form</w:t>
      </w:r>
    </w:p>
    <w:p w:rsidR="00051FC8" w:rsidRDefault="00051FC8" w:rsidP="00051FC8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Hospital stay tracking form</w:t>
      </w:r>
    </w:p>
    <w:p w:rsidR="00051FC8" w:rsidRDefault="00051FC8" w:rsidP="00051FC8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Medical bill tracking</w:t>
      </w:r>
    </w:p>
    <w:p w:rsidR="00051FC8" w:rsidRDefault="00051FC8" w:rsidP="00051FC8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Making a calendar</w:t>
      </w:r>
    </w:p>
    <w:p w:rsidR="00051FC8" w:rsidRDefault="00051FC8" w:rsidP="00051FC8">
      <w:pPr>
        <w:pStyle w:val="ListParagraph"/>
        <w:numPr>
          <w:ilvl w:val="0"/>
          <w:numId w:val="15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Notes</w:t>
      </w:r>
    </w:p>
    <w:p w:rsidR="00051FC8" w:rsidRDefault="00051FC8" w:rsidP="00051FC8">
      <w:pPr>
        <w:spacing w:after="0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Care Plans for Teens:</w:t>
      </w:r>
    </w:p>
    <w:p w:rsidR="00051FC8" w:rsidRDefault="00051FC8" w:rsidP="00051FC8">
      <w:pPr>
        <w:spacing w:after="0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Getting to know me</w:t>
      </w:r>
    </w:p>
    <w:p w:rsidR="00051FC8" w:rsidRDefault="00051FC8" w:rsidP="00051FC8">
      <w:pPr>
        <w:spacing w:after="0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What’s the plan?</w:t>
      </w:r>
    </w:p>
    <w:p w:rsidR="00051FC8" w:rsidRDefault="00051FC8" w:rsidP="00051FC8">
      <w:pPr>
        <w:spacing w:after="0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In case of emergency</w:t>
      </w:r>
    </w:p>
    <w:p w:rsidR="00EF3497" w:rsidRDefault="00EF3497" w:rsidP="00051FC8">
      <w:pPr>
        <w:spacing w:after="0"/>
        <w:ind w:left="720"/>
        <w:rPr>
          <w:rStyle w:val="Hyperlink"/>
          <w:color w:val="auto"/>
          <w:u w:val="none"/>
        </w:rPr>
      </w:pPr>
    </w:p>
    <w:p w:rsidR="00EF3497" w:rsidRDefault="00EF3497" w:rsidP="00051FC8">
      <w:pPr>
        <w:spacing w:after="0"/>
        <w:ind w:left="720"/>
        <w:rPr>
          <w:rStyle w:val="Hyperlink"/>
          <w:color w:val="auto"/>
          <w:u w:val="none"/>
        </w:rPr>
      </w:pPr>
    </w:p>
    <w:p w:rsidR="00EF3497" w:rsidRDefault="00EF3497" w:rsidP="00051FC8">
      <w:pPr>
        <w:spacing w:after="0"/>
        <w:ind w:left="720"/>
        <w:rPr>
          <w:rStyle w:val="Hyperlink"/>
          <w:color w:val="auto"/>
          <w:u w:val="none"/>
        </w:rPr>
      </w:pPr>
    </w:p>
    <w:p w:rsidR="00EF3497" w:rsidRDefault="00EF3497" w:rsidP="00051FC8">
      <w:pPr>
        <w:spacing w:after="0"/>
        <w:ind w:left="720"/>
        <w:rPr>
          <w:rStyle w:val="Hyperlink"/>
          <w:color w:val="auto"/>
          <w:u w:val="none"/>
        </w:rPr>
      </w:pPr>
    </w:p>
    <w:p w:rsidR="00EF3497" w:rsidRDefault="00EF3497" w:rsidP="00051FC8">
      <w:pPr>
        <w:spacing w:after="0"/>
        <w:ind w:left="720"/>
        <w:rPr>
          <w:rStyle w:val="Hyperlink"/>
          <w:color w:val="auto"/>
          <w:u w:val="none"/>
        </w:rPr>
      </w:pPr>
    </w:p>
    <w:p w:rsidR="00EF3497" w:rsidRDefault="00EF3497" w:rsidP="00051FC8">
      <w:pPr>
        <w:spacing w:after="0"/>
        <w:ind w:left="720"/>
        <w:rPr>
          <w:rStyle w:val="Hyperlink"/>
          <w:color w:val="auto"/>
          <w:u w:val="none"/>
        </w:rPr>
      </w:pPr>
    </w:p>
    <w:p w:rsidR="00EF3497" w:rsidRDefault="00EF3497" w:rsidP="00051FC8">
      <w:pPr>
        <w:spacing w:after="0"/>
        <w:ind w:left="720"/>
        <w:rPr>
          <w:rStyle w:val="Hyperlink"/>
          <w:color w:val="auto"/>
          <w:u w:val="none"/>
        </w:rPr>
      </w:pPr>
    </w:p>
    <w:p w:rsidR="00EF3497" w:rsidRDefault="00EF3497" w:rsidP="00051FC8">
      <w:pPr>
        <w:spacing w:after="0"/>
        <w:ind w:left="720"/>
        <w:rPr>
          <w:rStyle w:val="Hyperlink"/>
          <w:color w:val="auto"/>
          <w:u w:val="none"/>
        </w:rPr>
      </w:pPr>
    </w:p>
    <w:p w:rsidR="00EF3497" w:rsidRDefault="00EF3497" w:rsidP="00051FC8">
      <w:pPr>
        <w:spacing w:after="0"/>
        <w:ind w:left="720"/>
        <w:rPr>
          <w:rStyle w:val="Hyperlink"/>
          <w:color w:val="auto"/>
          <w:u w:val="none"/>
        </w:rPr>
      </w:pPr>
    </w:p>
    <w:p w:rsidR="00EF3497" w:rsidRDefault="00EF3497" w:rsidP="00051FC8">
      <w:pPr>
        <w:spacing w:after="0"/>
        <w:ind w:left="720"/>
        <w:rPr>
          <w:rStyle w:val="Hyperlink"/>
          <w:color w:val="auto"/>
          <w:u w:val="none"/>
        </w:rPr>
      </w:pPr>
    </w:p>
    <w:p w:rsidR="00EF3497" w:rsidRDefault="00EF3497" w:rsidP="00EF3497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 </w:t>
      </w:r>
      <w:r>
        <w:rPr>
          <w:rStyle w:val="Hyperlink"/>
          <w:color w:val="auto"/>
        </w:rPr>
        <w:t>Got Transition?</w:t>
      </w:r>
      <w:r>
        <w:rPr>
          <w:rStyle w:val="Hyperlink"/>
          <w:color w:val="auto"/>
          <w:u w:val="none"/>
        </w:rPr>
        <w:t xml:space="preserve">  MCHB funded project, currently still in the development stage, containing resources for youth, families, and providers, as well as other state innovations regarding health care transition.</w:t>
      </w:r>
    </w:p>
    <w:p w:rsidR="00EF3497" w:rsidRDefault="00E04BDA" w:rsidP="00EF3497">
      <w:pPr>
        <w:pStyle w:val="ListParagraph"/>
        <w:spacing w:after="0"/>
        <w:rPr>
          <w:rStyle w:val="Hyperlink"/>
          <w:color w:val="auto"/>
          <w:u w:val="none"/>
        </w:rPr>
      </w:pPr>
      <w:hyperlink r:id="rId28" w:history="1">
        <w:r w:rsidR="002464C0" w:rsidRPr="00886948">
          <w:rPr>
            <w:rStyle w:val="Hyperlink"/>
          </w:rPr>
          <w:t>http://www.gottransition.org/</w:t>
        </w:r>
      </w:hyperlink>
    </w:p>
    <w:p w:rsidR="002464C0" w:rsidRDefault="002464C0" w:rsidP="00EF3497">
      <w:pPr>
        <w:pStyle w:val="ListParagraph"/>
        <w:spacing w:after="0"/>
        <w:rPr>
          <w:rStyle w:val="Hyperlink"/>
          <w:color w:val="auto"/>
          <w:u w:val="none"/>
        </w:rPr>
      </w:pPr>
    </w:p>
    <w:p w:rsidR="002464C0" w:rsidRDefault="002464C0" w:rsidP="00EF3497">
      <w:pPr>
        <w:pStyle w:val="ListParagraph"/>
        <w:spacing w:after="0"/>
        <w:rPr>
          <w:rStyle w:val="Hyperlink"/>
          <w:color w:val="auto"/>
        </w:rPr>
      </w:pPr>
      <w:r>
        <w:rPr>
          <w:rStyle w:val="Hyperlink"/>
          <w:color w:val="auto"/>
        </w:rPr>
        <w:t>Resources:</w:t>
      </w:r>
    </w:p>
    <w:p w:rsidR="00CA2F70" w:rsidRDefault="00CA2F70" w:rsidP="00EF3497">
      <w:pPr>
        <w:pStyle w:val="ListParagraph"/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Websites:</w:t>
      </w:r>
    </w:p>
    <w:p w:rsidR="00CA2F70" w:rsidRDefault="00CA2F70" w:rsidP="00CA2F70">
      <w:pPr>
        <w:pStyle w:val="ListParagraph"/>
        <w:numPr>
          <w:ilvl w:val="0"/>
          <w:numId w:val="16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Healthy Transitions- </w:t>
      </w:r>
      <w:hyperlink r:id="rId29" w:history="1">
        <w:r w:rsidRPr="00886948">
          <w:rPr>
            <w:rStyle w:val="Hyperlink"/>
          </w:rPr>
          <w:t>http://healthytransitionsny.org/</w:t>
        </w:r>
      </w:hyperlink>
    </w:p>
    <w:p w:rsidR="00CA2F70" w:rsidRDefault="00CA2F70" w:rsidP="00CA2F70">
      <w:pPr>
        <w:pStyle w:val="ListParagraph"/>
        <w:numPr>
          <w:ilvl w:val="0"/>
          <w:numId w:val="16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Health Care Transitions- </w:t>
      </w:r>
      <w:hyperlink r:id="rId30" w:history="1">
        <w:r w:rsidRPr="00886948">
          <w:rPr>
            <w:rStyle w:val="Hyperlink"/>
          </w:rPr>
          <w:t>http://hctransitions.ichp.ufl.edu/products_online.php</w:t>
        </w:r>
      </w:hyperlink>
    </w:p>
    <w:p w:rsidR="00CA2F70" w:rsidRDefault="00596846" w:rsidP="00CA2F70">
      <w:pPr>
        <w:pStyle w:val="ListParagraph"/>
        <w:numPr>
          <w:ilvl w:val="0"/>
          <w:numId w:val="16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Healthy and Read to Work- </w:t>
      </w:r>
      <w:hyperlink r:id="rId31" w:history="1">
        <w:r w:rsidRPr="00886948">
          <w:rPr>
            <w:rStyle w:val="Hyperlink"/>
          </w:rPr>
          <w:t>http://web.syntiro.org/hrtw/index.html</w:t>
        </w:r>
      </w:hyperlink>
    </w:p>
    <w:p w:rsidR="00596846" w:rsidRDefault="00596846" w:rsidP="00CA2F70">
      <w:pPr>
        <w:pStyle w:val="ListParagraph"/>
        <w:numPr>
          <w:ilvl w:val="0"/>
          <w:numId w:val="16"/>
        </w:numPr>
        <w:spacing w:after="0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TeensHealth</w:t>
      </w:r>
      <w:proofErr w:type="spellEnd"/>
      <w:r>
        <w:rPr>
          <w:rStyle w:val="Hyperlink"/>
          <w:color w:val="auto"/>
          <w:u w:val="none"/>
        </w:rPr>
        <w:t xml:space="preserve">- </w:t>
      </w:r>
      <w:hyperlink r:id="rId32" w:history="1">
        <w:r w:rsidRPr="00886948">
          <w:rPr>
            <w:rStyle w:val="Hyperlink"/>
          </w:rPr>
          <w:t>http://kidshealth.org/teen/</w:t>
        </w:r>
      </w:hyperlink>
    </w:p>
    <w:p w:rsidR="00596846" w:rsidRDefault="00596846" w:rsidP="00CA2F70">
      <w:pPr>
        <w:pStyle w:val="ListParagraph"/>
        <w:numPr>
          <w:ilvl w:val="0"/>
          <w:numId w:val="16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Advocates for Youth- </w:t>
      </w:r>
      <w:hyperlink r:id="rId33" w:history="1">
        <w:r w:rsidRPr="00886948">
          <w:rPr>
            <w:rStyle w:val="Hyperlink"/>
          </w:rPr>
          <w:t>http://www.advocatesforyouth.org/topoics-and-issues</w:t>
        </w:r>
      </w:hyperlink>
    </w:p>
    <w:p w:rsidR="00596846" w:rsidRPr="00596846" w:rsidRDefault="00596846" w:rsidP="00CA2F70">
      <w:pPr>
        <w:pStyle w:val="ListParagraph"/>
        <w:numPr>
          <w:ilvl w:val="0"/>
          <w:numId w:val="16"/>
        </w:numPr>
        <w:spacing w:after="0"/>
        <w:rPr>
          <w:rStyle w:val="Hyperlink"/>
          <w:color w:val="auto"/>
          <w:u w:val="none"/>
          <w:lang w:val="es-US"/>
        </w:rPr>
      </w:pPr>
      <w:r w:rsidRPr="00596846">
        <w:rPr>
          <w:rStyle w:val="Hyperlink"/>
          <w:color w:val="auto"/>
          <w:u w:val="none"/>
          <w:lang w:val="es-US"/>
        </w:rPr>
        <w:t xml:space="preserve">KASA- </w:t>
      </w:r>
      <w:hyperlink r:id="rId34" w:history="1">
        <w:r w:rsidRPr="00596846">
          <w:rPr>
            <w:rStyle w:val="Hyperlink"/>
            <w:lang w:val="es-US"/>
          </w:rPr>
          <w:t>http://fvkasa.org/resources/health.php</w:t>
        </w:r>
      </w:hyperlink>
    </w:p>
    <w:p w:rsidR="00596846" w:rsidRDefault="00596846" w:rsidP="00CA2F70">
      <w:pPr>
        <w:pStyle w:val="ListParagraph"/>
        <w:numPr>
          <w:ilvl w:val="0"/>
          <w:numId w:val="16"/>
        </w:numPr>
        <w:spacing w:after="0"/>
        <w:rPr>
          <w:rStyle w:val="Hyperlink"/>
          <w:color w:val="auto"/>
          <w:u w:val="none"/>
        </w:rPr>
      </w:pPr>
      <w:r w:rsidRPr="00596846">
        <w:rPr>
          <w:rStyle w:val="Hyperlink"/>
          <w:color w:val="auto"/>
          <w:u w:val="none"/>
        </w:rPr>
        <w:t>Talking with Your Doctor</w:t>
      </w:r>
      <w:r>
        <w:rPr>
          <w:rStyle w:val="Hyperlink"/>
          <w:color w:val="auto"/>
          <w:u w:val="none"/>
        </w:rPr>
        <w:t xml:space="preserve"> (PDFs and audio files in both English &amp; Spanish)</w:t>
      </w:r>
      <w:r w:rsidRPr="00596846">
        <w:rPr>
          <w:rStyle w:val="Hyperlink"/>
          <w:color w:val="auto"/>
          <w:u w:val="none"/>
        </w:rPr>
        <w:t>- http://rwjms.umdnj.edu/boggscenter/products/BeingaHealthyAdultHowto</w:t>
      </w:r>
      <w:r>
        <w:rPr>
          <w:rStyle w:val="Hyperlink"/>
          <w:color w:val="auto"/>
          <w:u w:val="none"/>
        </w:rPr>
        <w:t xml:space="preserve">Advocate </w:t>
      </w:r>
      <w:proofErr w:type="spellStart"/>
      <w:r>
        <w:rPr>
          <w:rStyle w:val="Hyperlink"/>
          <w:color w:val="auto"/>
          <w:u w:val="none"/>
        </w:rPr>
        <w:t>forYourHealthandHealthCare</w:t>
      </w:r>
      <w:proofErr w:type="spellEnd"/>
    </w:p>
    <w:p w:rsidR="00596846" w:rsidRDefault="00596846" w:rsidP="00596846">
      <w:pPr>
        <w:spacing w:after="0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PDF’s:</w:t>
      </w:r>
    </w:p>
    <w:p w:rsidR="00596846" w:rsidRDefault="00596846" w:rsidP="00596846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Communicating with Doctors and Other Health Care Providers</w:t>
      </w:r>
    </w:p>
    <w:p w:rsidR="00596846" w:rsidRDefault="00596846" w:rsidP="00596846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Finding Adult Health Care</w:t>
      </w:r>
    </w:p>
    <w:p w:rsidR="00410189" w:rsidRDefault="00410189" w:rsidP="00596846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Being a Healthy Adult:  How to Advocate for Your Health and Health Care</w:t>
      </w:r>
    </w:p>
    <w:p w:rsidR="00410189" w:rsidRDefault="00410189" w:rsidP="00596846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It’s Time to Transition</w:t>
      </w:r>
    </w:p>
    <w:p w:rsidR="003B6965" w:rsidRDefault="003B6965" w:rsidP="003B6965">
      <w:pPr>
        <w:spacing w:after="0"/>
        <w:rPr>
          <w:rStyle w:val="Hyperlink"/>
          <w:color w:val="auto"/>
          <w:u w:val="none"/>
        </w:rPr>
      </w:pPr>
    </w:p>
    <w:p w:rsidR="003B6965" w:rsidRDefault="003B6965" w:rsidP="003B6965">
      <w:pPr>
        <w:spacing w:after="0"/>
        <w:ind w:left="720"/>
        <w:rPr>
          <w:rStyle w:val="Hyperlink"/>
          <w:color w:val="auto"/>
        </w:rPr>
      </w:pPr>
      <w:r>
        <w:rPr>
          <w:rStyle w:val="Hyperlink"/>
          <w:color w:val="auto"/>
        </w:rPr>
        <w:t>State Innovative Websites:</w:t>
      </w:r>
    </w:p>
    <w:p w:rsidR="003B6965" w:rsidRPr="004E01E7" w:rsidRDefault="003B6965" w:rsidP="003B6965">
      <w:pPr>
        <w:spacing w:after="0"/>
        <w:ind w:left="720"/>
        <w:rPr>
          <w:rStyle w:val="Hyperlink"/>
          <w:color w:val="auto"/>
          <w:u w:val="none"/>
          <w:lang w:val="es-US"/>
        </w:rPr>
      </w:pPr>
      <w:r w:rsidRPr="004E01E7">
        <w:rPr>
          <w:rStyle w:val="Hyperlink"/>
          <w:color w:val="auto"/>
          <w:u w:val="none"/>
          <w:lang w:val="es-US"/>
        </w:rPr>
        <w:t>Florida-</w:t>
      </w:r>
      <w:proofErr w:type="spellStart"/>
      <w:r w:rsidRPr="004E01E7">
        <w:rPr>
          <w:rStyle w:val="Hyperlink"/>
          <w:color w:val="auto"/>
          <w:u w:val="none"/>
          <w:lang w:val="es-US"/>
        </w:rPr>
        <w:t>FloridaHATS</w:t>
      </w:r>
      <w:proofErr w:type="spellEnd"/>
      <w:r w:rsidRPr="004E01E7">
        <w:rPr>
          <w:rStyle w:val="Hyperlink"/>
          <w:color w:val="auto"/>
          <w:u w:val="none"/>
          <w:lang w:val="es-US"/>
        </w:rPr>
        <w:t xml:space="preserve">- </w:t>
      </w:r>
      <w:hyperlink r:id="rId35" w:history="1">
        <w:r w:rsidRPr="004E01E7">
          <w:rPr>
            <w:rStyle w:val="Hyperlink"/>
            <w:lang w:val="es-US"/>
          </w:rPr>
          <w:t>http://www.floridahats.org/</w:t>
        </w:r>
      </w:hyperlink>
    </w:p>
    <w:p w:rsidR="003B6965" w:rsidRDefault="003B6965" w:rsidP="003B6965">
      <w:pPr>
        <w:spacing w:after="0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Maryland-Maryland Transitioning Youth- </w:t>
      </w:r>
      <w:hyperlink r:id="rId36" w:history="1">
        <w:r w:rsidRPr="00886948">
          <w:rPr>
            <w:rStyle w:val="Hyperlink"/>
          </w:rPr>
          <w:t>http://www.mdtransition.org/</w:t>
        </w:r>
      </w:hyperlink>
    </w:p>
    <w:p w:rsidR="003B6965" w:rsidRDefault="003B6965" w:rsidP="003B6965">
      <w:pPr>
        <w:spacing w:after="0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Montana-</w:t>
      </w:r>
      <w:proofErr w:type="spellStart"/>
      <w:r>
        <w:rPr>
          <w:rStyle w:val="Hyperlink"/>
          <w:color w:val="auto"/>
          <w:u w:val="none"/>
        </w:rPr>
        <w:t>MYTransitions</w:t>
      </w:r>
      <w:proofErr w:type="spellEnd"/>
      <w:r>
        <w:rPr>
          <w:rStyle w:val="Hyperlink"/>
          <w:color w:val="auto"/>
          <w:u w:val="none"/>
        </w:rPr>
        <w:t xml:space="preserve">- </w:t>
      </w:r>
      <w:hyperlink r:id="rId37" w:history="1">
        <w:r w:rsidRPr="00886948">
          <w:rPr>
            <w:rStyle w:val="Hyperlink"/>
          </w:rPr>
          <w:t>http://www.montanayouthtransitions.org/</w:t>
        </w:r>
      </w:hyperlink>
    </w:p>
    <w:p w:rsidR="003B6965" w:rsidRDefault="003B6965" w:rsidP="003B6965">
      <w:pPr>
        <w:spacing w:after="0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New York-Healthy Transitions- </w:t>
      </w:r>
      <w:hyperlink r:id="rId38" w:history="1">
        <w:r w:rsidRPr="00886948">
          <w:rPr>
            <w:rStyle w:val="Hyperlink"/>
          </w:rPr>
          <w:t>http://healthytransitionsny.org/</w:t>
        </w:r>
      </w:hyperlink>
    </w:p>
    <w:p w:rsidR="003B6965" w:rsidRDefault="003B6965" w:rsidP="003B6965">
      <w:pPr>
        <w:spacing w:after="0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North Carolina-MAHEC CHAT Project- </w:t>
      </w:r>
      <w:hyperlink r:id="rId39" w:history="1">
        <w:r w:rsidRPr="00886948">
          <w:rPr>
            <w:rStyle w:val="Hyperlink"/>
          </w:rPr>
          <w:t>http://www.mahec.net/quality/chat.aspx</w:t>
        </w:r>
      </w:hyperlink>
    </w:p>
    <w:p w:rsidR="003B6965" w:rsidRDefault="003B6965" w:rsidP="003B6965">
      <w:pPr>
        <w:spacing w:after="0"/>
        <w:ind w:firstLine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Washington-Adolescent Health Transition Project- </w:t>
      </w:r>
    </w:p>
    <w:p w:rsidR="003B6965" w:rsidRDefault="00E04BDA" w:rsidP="003B6965">
      <w:pPr>
        <w:spacing w:after="0"/>
        <w:ind w:left="720" w:firstLine="720"/>
        <w:rPr>
          <w:rStyle w:val="Hyperlink"/>
          <w:color w:val="auto"/>
          <w:u w:val="none"/>
        </w:rPr>
      </w:pPr>
      <w:hyperlink r:id="rId40" w:history="1">
        <w:r w:rsidR="003B6965" w:rsidRPr="00886948">
          <w:rPr>
            <w:rStyle w:val="Hyperlink"/>
          </w:rPr>
          <w:t>http://depts.washington.edu/healthtr/process/learning.html</w:t>
        </w:r>
      </w:hyperlink>
    </w:p>
    <w:p w:rsidR="003B6965" w:rsidRDefault="003B6965" w:rsidP="003B6965">
      <w:pPr>
        <w:spacing w:after="0"/>
        <w:ind w:left="720"/>
        <w:rPr>
          <w:rStyle w:val="Hyperlink"/>
          <w:color w:val="auto"/>
          <w:u w:val="none"/>
        </w:rPr>
      </w:pPr>
    </w:p>
    <w:p w:rsidR="003B6965" w:rsidRPr="003B6965" w:rsidRDefault="003B6965" w:rsidP="003B6965">
      <w:pPr>
        <w:spacing w:after="0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 </w:t>
      </w:r>
    </w:p>
    <w:p w:rsidR="00CA2F70" w:rsidRPr="00596846" w:rsidRDefault="00CA2F70" w:rsidP="00CA2F70">
      <w:pPr>
        <w:pStyle w:val="ListParagraph"/>
        <w:spacing w:after="0"/>
        <w:ind w:left="1440"/>
        <w:rPr>
          <w:rStyle w:val="Hyperlink"/>
          <w:color w:val="auto"/>
          <w:u w:val="none"/>
        </w:rPr>
      </w:pPr>
    </w:p>
    <w:p w:rsidR="00051FC8" w:rsidRPr="00596846" w:rsidRDefault="00051FC8" w:rsidP="00051FC8">
      <w:pPr>
        <w:ind w:left="720"/>
        <w:rPr>
          <w:rStyle w:val="Hyperlink"/>
          <w:color w:val="auto"/>
          <w:u w:val="none"/>
        </w:rPr>
      </w:pPr>
    </w:p>
    <w:p w:rsidR="00A11704" w:rsidRPr="00596846" w:rsidRDefault="00051FC8" w:rsidP="00D52315">
      <w:pPr>
        <w:pStyle w:val="ListParagraph"/>
        <w:rPr>
          <w:rStyle w:val="Hyperlink"/>
          <w:color w:val="auto"/>
          <w:u w:val="none"/>
        </w:rPr>
      </w:pPr>
      <w:r w:rsidRPr="00596846">
        <w:rPr>
          <w:rStyle w:val="Hyperlink"/>
          <w:color w:val="auto"/>
          <w:u w:val="none"/>
        </w:rPr>
        <w:tab/>
      </w:r>
      <w:r w:rsidRPr="00596846">
        <w:rPr>
          <w:rStyle w:val="Hyperlink"/>
          <w:color w:val="auto"/>
          <w:u w:val="none"/>
        </w:rPr>
        <w:tab/>
      </w:r>
      <w:r w:rsidR="00A11704" w:rsidRPr="00596846">
        <w:rPr>
          <w:rStyle w:val="Hyperlink"/>
          <w:color w:val="auto"/>
          <w:u w:val="none"/>
        </w:rPr>
        <w:tab/>
      </w:r>
    </w:p>
    <w:p w:rsidR="006F36F3" w:rsidRPr="00596846" w:rsidRDefault="006F36F3" w:rsidP="006F36F3">
      <w:pPr>
        <w:pStyle w:val="ListParagraph"/>
        <w:rPr>
          <w:rStyle w:val="Hyperlink"/>
          <w:color w:val="auto"/>
          <w:u w:val="none"/>
        </w:rPr>
      </w:pPr>
    </w:p>
    <w:p w:rsidR="006F36F3" w:rsidRPr="00596846" w:rsidRDefault="006F36F3" w:rsidP="00760CD3">
      <w:pPr>
        <w:ind w:left="720"/>
        <w:rPr>
          <w:rStyle w:val="Hyperlink"/>
          <w:color w:val="auto"/>
          <w:u w:val="none"/>
        </w:rPr>
      </w:pPr>
    </w:p>
    <w:p w:rsidR="006F36F3" w:rsidRPr="00596846" w:rsidRDefault="006F36F3" w:rsidP="00760CD3">
      <w:pPr>
        <w:ind w:left="720"/>
        <w:rPr>
          <w:rStyle w:val="Hyperlink"/>
          <w:color w:val="auto"/>
          <w:u w:val="none"/>
        </w:rPr>
      </w:pPr>
    </w:p>
    <w:p w:rsidR="004E01E7" w:rsidRDefault="004E01E7" w:rsidP="00470A28">
      <w:pPr>
        <w:pStyle w:val="ListParagraph"/>
      </w:pPr>
    </w:p>
    <w:p w:rsidR="004E01E7" w:rsidRDefault="004E01E7" w:rsidP="004E01E7">
      <w:pPr>
        <w:pStyle w:val="ListParagraph"/>
        <w:numPr>
          <w:ilvl w:val="0"/>
          <w:numId w:val="1"/>
        </w:numPr>
      </w:pPr>
      <w:r>
        <w:rPr>
          <w:u w:val="single"/>
        </w:rPr>
        <w:lastRenderedPageBreak/>
        <w:t>Health Care Transition Resources-the CHAT Project:</w:t>
      </w:r>
      <w:r>
        <w:t xml:space="preserve">  Provides guides and toolkits </w:t>
      </w:r>
      <w:proofErr w:type="gramStart"/>
      <w:r>
        <w:t>for  providers</w:t>
      </w:r>
      <w:proofErr w:type="gramEnd"/>
      <w:r>
        <w:t>, youth, and parents to help youth transition from pediatric to adult health care.</w:t>
      </w:r>
    </w:p>
    <w:p w:rsidR="004E01E7" w:rsidRDefault="004E01E7" w:rsidP="004E01E7">
      <w:pPr>
        <w:pStyle w:val="ListParagraph"/>
      </w:pPr>
      <w:hyperlink r:id="rId41" w:history="1">
        <w:r w:rsidRPr="0091556E">
          <w:rPr>
            <w:rStyle w:val="Hyperlink"/>
          </w:rPr>
          <w:t>http://www.mahec.net/quality/chat.aspx</w:t>
        </w:r>
      </w:hyperlink>
    </w:p>
    <w:p w:rsidR="004E01E7" w:rsidRDefault="004E01E7" w:rsidP="004E01E7">
      <w:pPr>
        <w:pStyle w:val="ListParagraph"/>
      </w:pPr>
    </w:p>
    <w:p w:rsidR="004E01E7" w:rsidRDefault="004E01E7" w:rsidP="004E01E7">
      <w:pPr>
        <w:pStyle w:val="ListParagraph"/>
        <w:rPr>
          <w:u w:val="single"/>
        </w:rPr>
      </w:pPr>
      <w:r>
        <w:rPr>
          <w:u w:val="single"/>
        </w:rPr>
        <w:t>Documents:</w:t>
      </w:r>
    </w:p>
    <w:p w:rsidR="004E01E7" w:rsidRDefault="004E01E7" w:rsidP="004E01E7">
      <w:pPr>
        <w:pStyle w:val="ListParagraph"/>
      </w:pPr>
      <w:r>
        <w:t>CHAT Provider Brochure</w:t>
      </w:r>
    </w:p>
    <w:p w:rsidR="004E01E7" w:rsidRDefault="004E01E7" w:rsidP="004E01E7">
      <w:pPr>
        <w:pStyle w:val="ListParagraph"/>
      </w:pPr>
      <w:r>
        <w:t>CHAT Teen Brochure</w:t>
      </w:r>
    </w:p>
    <w:p w:rsidR="004E01E7" w:rsidRDefault="004E01E7" w:rsidP="004E01E7">
      <w:pPr>
        <w:pStyle w:val="ListParagraph"/>
      </w:pPr>
      <w:proofErr w:type="gramStart"/>
      <w:r>
        <w:t>CHAT</w:t>
      </w:r>
      <w:proofErr w:type="gramEnd"/>
      <w:r>
        <w:t xml:space="preserve"> Health Care Provider’s Guidelines and Toolkit</w:t>
      </w:r>
    </w:p>
    <w:p w:rsidR="004E01E7" w:rsidRDefault="004E01E7" w:rsidP="004E01E7">
      <w:pPr>
        <w:pStyle w:val="ListParagraph"/>
      </w:pPr>
      <w:r>
        <w:tab/>
        <w:t>Provided in toolkit:</w:t>
      </w:r>
    </w:p>
    <w:p w:rsidR="004E01E7" w:rsidRDefault="004E01E7" w:rsidP="004E01E7">
      <w:pPr>
        <w:pStyle w:val="ListParagraph"/>
        <w:numPr>
          <w:ilvl w:val="0"/>
          <w:numId w:val="19"/>
        </w:numPr>
      </w:pPr>
      <w:r>
        <w:t>Core knowledge and skills for pediatric practices</w:t>
      </w:r>
    </w:p>
    <w:p w:rsidR="004E01E7" w:rsidRDefault="004E01E7" w:rsidP="004E01E7">
      <w:pPr>
        <w:pStyle w:val="ListParagraph"/>
        <w:numPr>
          <w:ilvl w:val="0"/>
          <w:numId w:val="19"/>
        </w:numPr>
      </w:pPr>
      <w:r>
        <w:t>Transition checklist and timelines</w:t>
      </w:r>
    </w:p>
    <w:p w:rsidR="004E01E7" w:rsidRDefault="004E01E7" w:rsidP="004E01E7">
      <w:pPr>
        <w:pStyle w:val="ListParagraph"/>
        <w:numPr>
          <w:ilvl w:val="0"/>
          <w:numId w:val="19"/>
        </w:numPr>
      </w:pPr>
      <w:r>
        <w:t>Changing role for youth</w:t>
      </w:r>
    </w:p>
    <w:p w:rsidR="004E01E7" w:rsidRDefault="004E01E7" w:rsidP="004E01E7">
      <w:pPr>
        <w:pStyle w:val="ListParagraph"/>
        <w:numPr>
          <w:ilvl w:val="0"/>
          <w:numId w:val="19"/>
        </w:numPr>
      </w:pPr>
      <w:r>
        <w:t>Changing role for families</w:t>
      </w:r>
    </w:p>
    <w:p w:rsidR="004E01E7" w:rsidRDefault="004E01E7" w:rsidP="004E01E7">
      <w:pPr>
        <w:pStyle w:val="ListParagraph"/>
        <w:numPr>
          <w:ilvl w:val="0"/>
          <w:numId w:val="19"/>
        </w:numPr>
      </w:pPr>
      <w:r>
        <w:t xml:space="preserve">UNC </w:t>
      </w:r>
      <w:proofErr w:type="spellStart"/>
      <w:r>
        <w:t>STARx</w:t>
      </w:r>
      <w:proofErr w:type="spellEnd"/>
      <w:r>
        <w:t xml:space="preserve"> self-assessment tool</w:t>
      </w:r>
    </w:p>
    <w:p w:rsidR="004E01E7" w:rsidRDefault="004E01E7" w:rsidP="004E01E7">
      <w:pPr>
        <w:pStyle w:val="ListParagraph"/>
        <w:numPr>
          <w:ilvl w:val="0"/>
          <w:numId w:val="19"/>
        </w:numPr>
      </w:pPr>
      <w:r>
        <w:t>TRANSITION scale (provider administered)</w:t>
      </w:r>
    </w:p>
    <w:p w:rsidR="004E01E7" w:rsidRDefault="004E01E7" w:rsidP="004E01E7">
      <w:pPr>
        <w:pStyle w:val="ListParagraph"/>
        <w:numPr>
          <w:ilvl w:val="0"/>
          <w:numId w:val="19"/>
        </w:numPr>
      </w:pPr>
      <w:r>
        <w:t>Transition information form</w:t>
      </w:r>
    </w:p>
    <w:p w:rsidR="004E01E7" w:rsidRDefault="004E01E7" w:rsidP="004E01E7">
      <w:pPr>
        <w:pStyle w:val="ListParagraph"/>
        <w:numPr>
          <w:ilvl w:val="0"/>
          <w:numId w:val="19"/>
        </w:numPr>
      </w:pPr>
      <w:r>
        <w:t>HRTW portable medical record form</w:t>
      </w:r>
    </w:p>
    <w:p w:rsidR="004E01E7" w:rsidRDefault="004E01E7" w:rsidP="004E01E7">
      <w:pPr>
        <w:pStyle w:val="ListParagraph"/>
        <w:numPr>
          <w:ilvl w:val="0"/>
          <w:numId w:val="19"/>
        </w:numPr>
      </w:pPr>
      <w:r>
        <w:t>Emergency information for children with special needs</w:t>
      </w:r>
    </w:p>
    <w:p w:rsidR="004E01E7" w:rsidRDefault="004E01E7" w:rsidP="004E01E7">
      <w:pPr>
        <w:pStyle w:val="ListParagraph"/>
        <w:numPr>
          <w:ilvl w:val="0"/>
          <w:numId w:val="19"/>
        </w:numPr>
      </w:pPr>
      <w:r>
        <w:t>Transition action care plan</w:t>
      </w:r>
    </w:p>
    <w:p w:rsidR="004E01E7" w:rsidRDefault="004E01E7" w:rsidP="004E01E7">
      <w:pPr>
        <w:pStyle w:val="ListParagraph"/>
        <w:numPr>
          <w:ilvl w:val="0"/>
          <w:numId w:val="19"/>
        </w:numPr>
        <w:spacing w:after="0"/>
      </w:pPr>
      <w:r>
        <w:t>Health care skills checklist</w:t>
      </w:r>
    </w:p>
    <w:p w:rsidR="004E01E7" w:rsidRDefault="004E01E7" w:rsidP="004E01E7">
      <w:pPr>
        <w:spacing w:after="0"/>
        <w:ind w:left="720"/>
      </w:pPr>
      <w:r>
        <w:t>CHAT Youth Guide</w:t>
      </w:r>
    </w:p>
    <w:p w:rsidR="004E01E7" w:rsidRDefault="004E01E7" w:rsidP="004E01E7">
      <w:pPr>
        <w:spacing w:after="0"/>
        <w:ind w:left="720"/>
      </w:pPr>
      <w:r>
        <w:t>CHAT Youth Toolkit</w:t>
      </w:r>
    </w:p>
    <w:p w:rsidR="004E01E7" w:rsidRDefault="004E01E7" w:rsidP="004E01E7">
      <w:pPr>
        <w:spacing w:after="0"/>
        <w:ind w:left="720"/>
      </w:pPr>
      <w:r>
        <w:t xml:space="preserve">CHAT Family, Parent, </w:t>
      </w:r>
      <w:proofErr w:type="gramStart"/>
      <w:r>
        <w:t>Caregiver’s</w:t>
      </w:r>
      <w:proofErr w:type="gramEnd"/>
      <w:r>
        <w:t xml:space="preserve"> Guide</w:t>
      </w:r>
    </w:p>
    <w:p w:rsidR="004E01E7" w:rsidRDefault="004E01E7" w:rsidP="004E01E7">
      <w:pPr>
        <w:spacing w:after="0"/>
        <w:ind w:left="720"/>
      </w:pPr>
      <w:r>
        <w:t>CHAT Family Toolkit</w:t>
      </w:r>
    </w:p>
    <w:p w:rsidR="004E01E7" w:rsidRDefault="004E01E7" w:rsidP="004E01E7">
      <w:pPr>
        <w:spacing w:after="0"/>
        <w:ind w:left="720"/>
      </w:pPr>
      <w:r>
        <w:t>DD Fact Sheet</w:t>
      </w:r>
    </w:p>
    <w:p w:rsidR="004E01E7" w:rsidRDefault="004E01E7" w:rsidP="004E01E7">
      <w:pPr>
        <w:spacing w:after="0"/>
        <w:ind w:left="720"/>
      </w:pPr>
      <w:r>
        <w:t>Patient Centered Medical Home Fact Sheet</w:t>
      </w:r>
    </w:p>
    <w:p w:rsidR="004E01E7" w:rsidRDefault="004E01E7" w:rsidP="004E01E7">
      <w:pPr>
        <w:spacing w:after="0"/>
        <w:ind w:left="720"/>
      </w:pPr>
      <w:r>
        <w:t>Allied Health Fact Sheet</w:t>
      </w:r>
    </w:p>
    <w:p w:rsidR="004E01E7" w:rsidRDefault="004E01E7" w:rsidP="004E01E7">
      <w:pPr>
        <w:spacing w:after="0"/>
        <w:ind w:left="720"/>
      </w:pPr>
    </w:p>
    <w:p w:rsidR="004E01E7" w:rsidRDefault="004E01E7" w:rsidP="004E01E7">
      <w:pPr>
        <w:spacing w:after="0"/>
        <w:ind w:left="720"/>
        <w:rPr>
          <w:u w:val="single"/>
        </w:rPr>
      </w:pPr>
      <w:r>
        <w:rPr>
          <w:u w:val="single"/>
        </w:rPr>
        <w:t>Videos:</w:t>
      </w:r>
    </w:p>
    <w:p w:rsidR="004E01E7" w:rsidRDefault="00B83558" w:rsidP="004E01E7">
      <w:pPr>
        <w:spacing w:after="0"/>
        <w:ind w:left="720"/>
      </w:pPr>
      <w:r>
        <w:t>Family Perspectives Transition Video Series for Families</w:t>
      </w:r>
    </w:p>
    <w:p w:rsidR="00B83558" w:rsidRDefault="00B83558" w:rsidP="00B83558">
      <w:pPr>
        <w:pStyle w:val="ListParagraph"/>
        <w:numPr>
          <w:ilvl w:val="0"/>
          <w:numId w:val="20"/>
        </w:numPr>
        <w:spacing w:after="0"/>
      </w:pPr>
      <w:r>
        <w:t>Community support groups</w:t>
      </w:r>
    </w:p>
    <w:p w:rsidR="00B83558" w:rsidRDefault="00B83558" w:rsidP="00B83558">
      <w:pPr>
        <w:pStyle w:val="ListParagraph"/>
        <w:numPr>
          <w:ilvl w:val="0"/>
          <w:numId w:val="20"/>
        </w:numPr>
        <w:spacing w:after="0"/>
      </w:pPr>
      <w:r>
        <w:t>Finding an adult provider</w:t>
      </w:r>
    </w:p>
    <w:p w:rsidR="00B83558" w:rsidRDefault="00B83558" w:rsidP="00B83558">
      <w:pPr>
        <w:pStyle w:val="ListParagraph"/>
        <w:numPr>
          <w:ilvl w:val="0"/>
          <w:numId w:val="20"/>
        </w:numPr>
        <w:spacing w:after="0"/>
      </w:pPr>
      <w:r>
        <w:t>Medication management</w:t>
      </w:r>
    </w:p>
    <w:p w:rsidR="00B83558" w:rsidRDefault="00B83558" w:rsidP="00B83558">
      <w:pPr>
        <w:pStyle w:val="ListParagraph"/>
        <w:numPr>
          <w:ilvl w:val="0"/>
          <w:numId w:val="20"/>
        </w:numPr>
        <w:spacing w:after="0"/>
      </w:pPr>
      <w:r>
        <w:t>Health literacy</w:t>
      </w:r>
    </w:p>
    <w:p w:rsidR="00B83558" w:rsidRPr="004E01E7" w:rsidRDefault="00B83558" w:rsidP="00B83558">
      <w:pPr>
        <w:pStyle w:val="ListParagraph"/>
        <w:numPr>
          <w:ilvl w:val="0"/>
          <w:numId w:val="20"/>
        </w:numPr>
        <w:spacing w:after="0"/>
      </w:pPr>
      <w:r>
        <w:t>Success stories</w:t>
      </w:r>
    </w:p>
    <w:p w:rsidR="004E01E7" w:rsidRPr="004E01E7" w:rsidRDefault="004E01E7" w:rsidP="004E01E7">
      <w:pPr>
        <w:spacing w:after="0"/>
        <w:ind w:left="720"/>
        <w:rPr>
          <w:u w:val="single"/>
        </w:rPr>
      </w:pPr>
    </w:p>
    <w:p w:rsidR="004E01E7" w:rsidRPr="004E01E7" w:rsidRDefault="004E01E7" w:rsidP="004E01E7">
      <w:pPr>
        <w:ind w:left="720"/>
      </w:pPr>
    </w:p>
    <w:p w:rsidR="004E01E7" w:rsidRDefault="004E01E7" w:rsidP="00470A28">
      <w:pPr>
        <w:pStyle w:val="ListParagraph"/>
      </w:pPr>
    </w:p>
    <w:p w:rsidR="004E01E7" w:rsidRPr="00596846" w:rsidRDefault="004E01E7" w:rsidP="00470A28">
      <w:pPr>
        <w:pStyle w:val="ListParagraph"/>
      </w:pPr>
    </w:p>
    <w:p w:rsidR="00470A28" w:rsidRPr="00094026" w:rsidRDefault="00094026" w:rsidP="00094026">
      <w:pPr>
        <w:pStyle w:val="ListParagraph"/>
        <w:numPr>
          <w:ilvl w:val="0"/>
          <w:numId w:val="1"/>
        </w:numPr>
        <w:rPr>
          <w:u w:val="single"/>
        </w:rPr>
      </w:pPr>
      <w:r>
        <w:lastRenderedPageBreak/>
        <w:t xml:space="preserve"> </w:t>
      </w:r>
      <w:r>
        <w:rPr>
          <w:u w:val="single"/>
        </w:rPr>
        <w:t xml:space="preserve">Health Services Training Project, </w:t>
      </w:r>
      <w:r>
        <w:t>UCP of Greater Birmingham:  Six video training modules for individuals with disabilities and health care providers.</w:t>
      </w:r>
    </w:p>
    <w:p w:rsidR="00094026" w:rsidRDefault="00E04BDA" w:rsidP="00094026">
      <w:pPr>
        <w:pStyle w:val="ListParagraph"/>
      </w:pPr>
      <w:hyperlink r:id="rId42" w:history="1">
        <w:r w:rsidR="00094026" w:rsidRPr="00886948">
          <w:rPr>
            <w:rStyle w:val="Hyperlink"/>
          </w:rPr>
          <w:t>http://www.ucpbham.com/our-programs/health-and-wellness-program/education.html</w:t>
        </w:r>
      </w:hyperlink>
    </w:p>
    <w:p w:rsidR="00094026" w:rsidRDefault="00094026" w:rsidP="00094026">
      <w:pPr>
        <w:pStyle w:val="ListParagraph"/>
      </w:pPr>
    </w:p>
    <w:p w:rsidR="00094026" w:rsidRDefault="00094026" w:rsidP="00094026">
      <w:pPr>
        <w:pStyle w:val="ListParagraph"/>
        <w:rPr>
          <w:u w:val="single"/>
        </w:rPr>
      </w:pPr>
      <w:r>
        <w:rPr>
          <w:u w:val="single"/>
        </w:rPr>
        <w:t>For Persons with Disabilities:</w:t>
      </w:r>
    </w:p>
    <w:p w:rsidR="00094026" w:rsidRDefault="00094026" w:rsidP="00094026">
      <w:pPr>
        <w:pStyle w:val="ListParagraph"/>
      </w:pPr>
      <w:r>
        <w:t>Preparing to Visit Your Healthcare Provider</w:t>
      </w:r>
    </w:p>
    <w:p w:rsidR="00094026" w:rsidRDefault="00094026" w:rsidP="00094026">
      <w:pPr>
        <w:pStyle w:val="ListParagraph"/>
      </w:pPr>
      <w:r>
        <w:t>Staying Healthy Between Doctor Visits</w:t>
      </w:r>
    </w:p>
    <w:p w:rsidR="00094026" w:rsidRDefault="00094026" w:rsidP="00094026">
      <w:pPr>
        <w:pStyle w:val="ListParagraph"/>
      </w:pPr>
      <w:r>
        <w:t>Using the Internet</w:t>
      </w:r>
    </w:p>
    <w:p w:rsidR="00094026" w:rsidRDefault="00094026" w:rsidP="00094026">
      <w:pPr>
        <w:pStyle w:val="ListParagraph"/>
      </w:pPr>
    </w:p>
    <w:p w:rsidR="00094026" w:rsidRDefault="00094026" w:rsidP="00094026">
      <w:pPr>
        <w:pStyle w:val="ListParagraph"/>
        <w:rPr>
          <w:u w:val="single"/>
        </w:rPr>
      </w:pPr>
      <w:r>
        <w:rPr>
          <w:u w:val="single"/>
        </w:rPr>
        <w:t>For Health Care Providers:</w:t>
      </w:r>
    </w:p>
    <w:p w:rsidR="00094026" w:rsidRDefault="00094026" w:rsidP="00094026">
      <w:pPr>
        <w:pStyle w:val="ListParagraph"/>
      </w:pPr>
      <w:r>
        <w:t>Preparing to Treat</w:t>
      </w:r>
    </w:p>
    <w:p w:rsidR="00094026" w:rsidRDefault="00094026" w:rsidP="00094026">
      <w:pPr>
        <w:pStyle w:val="ListParagraph"/>
      </w:pPr>
      <w:r>
        <w:t>Practice Accommodations</w:t>
      </w:r>
    </w:p>
    <w:p w:rsidR="00094026" w:rsidRDefault="00094026" w:rsidP="00094026">
      <w:pPr>
        <w:pStyle w:val="ListParagraph"/>
      </w:pPr>
      <w:r>
        <w:t>Disability Etiquette</w:t>
      </w:r>
    </w:p>
    <w:p w:rsidR="00C0522B" w:rsidRDefault="00C0522B" w:rsidP="00C0522B">
      <w:pPr>
        <w:pStyle w:val="ListParagraph"/>
      </w:pPr>
    </w:p>
    <w:p w:rsidR="00C0522B" w:rsidRPr="00C0522B" w:rsidRDefault="00C0522B" w:rsidP="00C0522B">
      <w:pPr>
        <w:pStyle w:val="ListParagraph"/>
        <w:numPr>
          <w:ilvl w:val="0"/>
          <w:numId w:val="1"/>
        </w:numPr>
        <w:rPr>
          <w:u w:val="single"/>
        </w:rPr>
      </w:pPr>
      <w:r w:rsidRPr="00C0522B">
        <w:rPr>
          <w:u w:val="single"/>
        </w:rPr>
        <w:t>Good 2 Go Transition Program</w:t>
      </w:r>
      <w:r>
        <w:rPr>
          <w:u w:val="single"/>
        </w:rPr>
        <w:t>,</w:t>
      </w:r>
      <w:r>
        <w:t xml:space="preserve"> The Hospital for Sick Children.  </w:t>
      </w:r>
    </w:p>
    <w:p w:rsidR="00C0522B" w:rsidRDefault="00E04BDA" w:rsidP="00C0522B">
      <w:pPr>
        <w:pStyle w:val="ListParagraph"/>
      </w:pPr>
      <w:hyperlink r:id="rId43" w:history="1">
        <w:r w:rsidR="00C0522B" w:rsidRPr="00886948">
          <w:rPr>
            <w:rStyle w:val="Hyperlink"/>
          </w:rPr>
          <w:t>http://www.sickkids.on.ca/myhealthpassport/</w:t>
        </w:r>
      </w:hyperlink>
    </w:p>
    <w:p w:rsidR="00C0522B" w:rsidRDefault="00C0522B" w:rsidP="00C0522B">
      <w:pPr>
        <w:pStyle w:val="ListParagraph"/>
      </w:pPr>
    </w:p>
    <w:p w:rsidR="00C0522B" w:rsidRDefault="00C0522B" w:rsidP="00C0522B">
      <w:pPr>
        <w:pStyle w:val="ListParagraph"/>
      </w:pPr>
      <w:r>
        <w:t>My health passport is a customized, wallet-sized card to give instant access to medical information.</w:t>
      </w:r>
    </w:p>
    <w:p w:rsidR="00C0522B" w:rsidRDefault="00C0522B" w:rsidP="00C0522B">
      <w:pPr>
        <w:pStyle w:val="ListParagraph"/>
      </w:pPr>
    </w:p>
    <w:p w:rsidR="00C0522B" w:rsidRPr="00C0522B" w:rsidRDefault="00C0522B" w:rsidP="00C0522B">
      <w:pPr>
        <w:pStyle w:val="ListParagraph"/>
      </w:pPr>
    </w:p>
    <w:p w:rsidR="00CA2CAE" w:rsidRPr="00596846" w:rsidRDefault="00CA2CAE" w:rsidP="008C7EC4"/>
    <w:sectPr w:rsidR="00CA2CAE" w:rsidRPr="00596846" w:rsidSect="0098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991"/>
    <w:multiLevelType w:val="hybridMultilevel"/>
    <w:tmpl w:val="22C42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41385"/>
    <w:multiLevelType w:val="hybridMultilevel"/>
    <w:tmpl w:val="11B6F8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EE1B4D"/>
    <w:multiLevelType w:val="hybridMultilevel"/>
    <w:tmpl w:val="7BF87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C5E8C"/>
    <w:multiLevelType w:val="hybridMultilevel"/>
    <w:tmpl w:val="EA88EA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B024665"/>
    <w:multiLevelType w:val="hybridMultilevel"/>
    <w:tmpl w:val="770A358A"/>
    <w:lvl w:ilvl="0" w:tplc="58D8E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44B48"/>
    <w:multiLevelType w:val="hybridMultilevel"/>
    <w:tmpl w:val="9418C1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13B65FD"/>
    <w:multiLevelType w:val="hybridMultilevel"/>
    <w:tmpl w:val="D70216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2EE202B"/>
    <w:multiLevelType w:val="hybridMultilevel"/>
    <w:tmpl w:val="A126A8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63F5A45"/>
    <w:multiLevelType w:val="hybridMultilevel"/>
    <w:tmpl w:val="9E7C6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C863A4"/>
    <w:multiLevelType w:val="hybridMultilevel"/>
    <w:tmpl w:val="C3308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1F5C2B"/>
    <w:multiLevelType w:val="hybridMultilevel"/>
    <w:tmpl w:val="CC5A31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7ED0BC3"/>
    <w:multiLevelType w:val="hybridMultilevel"/>
    <w:tmpl w:val="8E389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9714676"/>
    <w:multiLevelType w:val="hybridMultilevel"/>
    <w:tmpl w:val="AEDA81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69A1930"/>
    <w:multiLevelType w:val="hybridMultilevel"/>
    <w:tmpl w:val="14ECE9A4"/>
    <w:lvl w:ilvl="0" w:tplc="EA78B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E90F13"/>
    <w:multiLevelType w:val="hybridMultilevel"/>
    <w:tmpl w:val="E1505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0246B8"/>
    <w:multiLevelType w:val="hybridMultilevel"/>
    <w:tmpl w:val="751A09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AC97156"/>
    <w:multiLevelType w:val="hybridMultilevel"/>
    <w:tmpl w:val="892CE442"/>
    <w:lvl w:ilvl="0" w:tplc="E04C78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1B18ED"/>
    <w:multiLevelType w:val="hybridMultilevel"/>
    <w:tmpl w:val="C6368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354328"/>
    <w:multiLevelType w:val="hybridMultilevel"/>
    <w:tmpl w:val="6CE02482"/>
    <w:lvl w:ilvl="0" w:tplc="0B1C7D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902508"/>
    <w:multiLevelType w:val="hybridMultilevel"/>
    <w:tmpl w:val="CC6263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19"/>
  </w:num>
  <w:num w:numId="5">
    <w:abstractNumId w:val="3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9"/>
  </w:num>
  <w:num w:numId="12">
    <w:abstractNumId w:val="13"/>
  </w:num>
  <w:num w:numId="13">
    <w:abstractNumId w:val="1"/>
  </w:num>
  <w:num w:numId="14">
    <w:abstractNumId w:val="7"/>
  </w:num>
  <w:num w:numId="15">
    <w:abstractNumId w:val="10"/>
  </w:num>
  <w:num w:numId="16">
    <w:abstractNumId w:val="0"/>
  </w:num>
  <w:num w:numId="17">
    <w:abstractNumId w:val="14"/>
  </w:num>
  <w:num w:numId="18">
    <w:abstractNumId w:val="17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8FC"/>
    <w:rsid w:val="00006495"/>
    <w:rsid w:val="00051FC8"/>
    <w:rsid w:val="00094026"/>
    <w:rsid w:val="002464C0"/>
    <w:rsid w:val="002927DC"/>
    <w:rsid w:val="003768FC"/>
    <w:rsid w:val="003B2978"/>
    <w:rsid w:val="003B6965"/>
    <w:rsid w:val="004031E2"/>
    <w:rsid w:val="00410189"/>
    <w:rsid w:val="00470A28"/>
    <w:rsid w:val="004E01E7"/>
    <w:rsid w:val="00583EE2"/>
    <w:rsid w:val="00596846"/>
    <w:rsid w:val="005A3EF7"/>
    <w:rsid w:val="005A5733"/>
    <w:rsid w:val="005E722C"/>
    <w:rsid w:val="00622C05"/>
    <w:rsid w:val="006C3A80"/>
    <w:rsid w:val="006F36F3"/>
    <w:rsid w:val="00760CD3"/>
    <w:rsid w:val="008C7EC4"/>
    <w:rsid w:val="00981D33"/>
    <w:rsid w:val="009B26B3"/>
    <w:rsid w:val="00A11704"/>
    <w:rsid w:val="00A90490"/>
    <w:rsid w:val="00B83558"/>
    <w:rsid w:val="00B95225"/>
    <w:rsid w:val="00BD70F8"/>
    <w:rsid w:val="00BE103E"/>
    <w:rsid w:val="00BE21FE"/>
    <w:rsid w:val="00C0522B"/>
    <w:rsid w:val="00C85049"/>
    <w:rsid w:val="00CA2CAE"/>
    <w:rsid w:val="00CA2F70"/>
    <w:rsid w:val="00D41F76"/>
    <w:rsid w:val="00D472C1"/>
    <w:rsid w:val="00D5204E"/>
    <w:rsid w:val="00D52315"/>
    <w:rsid w:val="00D57509"/>
    <w:rsid w:val="00E0047C"/>
    <w:rsid w:val="00E04BDA"/>
    <w:rsid w:val="00EF3497"/>
    <w:rsid w:val="00F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8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8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8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8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8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8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transitions.ichp.ufl.edu/gladd" TargetMode="External"/><Relationship Id="rId13" Type="http://schemas.openxmlformats.org/officeDocument/2006/relationships/hyperlink" Target="http://hctransitions.ichp.ufl.edu/index.php" TargetMode="External"/><Relationship Id="rId18" Type="http://schemas.openxmlformats.org/officeDocument/2006/relationships/hyperlink" Target="http://www.rch.org.au/transition/index.cfm?doc_id=8143" TargetMode="External"/><Relationship Id="rId26" Type="http://schemas.openxmlformats.org/officeDocument/2006/relationships/hyperlink" Target="http://healthytransitionsny.org/" TargetMode="External"/><Relationship Id="rId39" Type="http://schemas.openxmlformats.org/officeDocument/2006/relationships/hyperlink" Target="http://www.mahec.net/quality/cha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dicalhome.org" TargetMode="External"/><Relationship Id="rId34" Type="http://schemas.openxmlformats.org/officeDocument/2006/relationships/hyperlink" Target="http://fvkasa.org/resources/health.php" TargetMode="External"/><Relationship Id="rId42" Type="http://schemas.openxmlformats.org/officeDocument/2006/relationships/hyperlink" Target="http://www.ucpbham.com/our-programs/health-and-wellness-program/education.html" TargetMode="External"/><Relationship Id="rId7" Type="http://schemas.openxmlformats.org/officeDocument/2006/relationships/hyperlink" Target="http://www.ichp.ufl.edu/videos/tihct" TargetMode="External"/><Relationship Id="rId12" Type="http://schemas.openxmlformats.org/officeDocument/2006/relationships/hyperlink" Target="http://cshcn.org/teens" TargetMode="External"/><Relationship Id="rId17" Type="http://schemas.openxmlformats.org/officeDocument/2006/relationships/hyperlink" Target="http://www.gottransition.org" TargetMode="External"/><Relationship Id="rId25" Type="http://schemas.openxmlformats.org/officeDocument/2006/relationships/hyperlink" Target="http://hctransitioins.ichp.ufl.edu/ddcouncil/" TargetMode="External"/><Relationship Id="rId33" Type="http://schemas.openxmlformats.org/officeDocument/2006/relationships/hyperlink" Target="http://www.advocatesforyouth.org/topoics-and-issues" TargetMode="External"/><Relationship Id="rId38" Type="http://schemas.openxmlformats.org/officeDocument/2006/relationships/hyperlink" Target="http://healthytransitionsny.org/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chfs.ky.gov/ccshcn/ccshcntransition.htm" TargetMode="External"/><Relationship Id="rId20" Type="http://schemas.openxmlformats.org/officeDocument/2006/relationships/hyperlink" Target="http://kidshealth.org/teen" TargetMode="External"/><Relationship Id="rId29" Type="http://schemas.openxmlformats.org/officeDocument/2006/relationships/hyperlink" Target="http://healthytransitionsny.org/" TargetMode="External"/><Relationship Id="rId41" Type="http://schemas.openxmlformats.org/officeDocument/2006/relationships/hyperlink" Target="http://www.mahec.net/quality/chat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dshealth.org/teen/diseases_conditions/" TargetMode="External"/><Relationship Id="rId11" Type="http://schemas.openxmlformats.org/officeDocument/2006/relationships/hyperlink" Target="http://nnlm.gov/pnr/hip/informacion.html" TargetMode="External"/><Relationship Id="rId24" Type="http://schemas.openxmlformats.org/officeDocument/2006/relationships/hyperlink" Target="http://hctransitions.ichp.ufl.edu/gladd/" TargetMode="External"/><Relationship Id="rId32" Type="http://schemas.openxmlformats.org/officeDocument/2006/relationships/hyperlink" Target="http://kidshealth.org/teen/" TargetMode="External"/><Relationship Id="rId37" Type="http://schemas.openxmlformats.org/officeDocument/2006/relationships/hyperlink" Target="http://www.montanayouthtransitions.org/" TargetMode="External"/><Relationship Id="rId40" Type="http://schemas.openxmlformats.org/officeDocument/2006/relationships/hyperlink" Target="http://depts.washington.edu/healthtr/process/learning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depts.washington.edu/healthtr" TargetMode="External"/><Relationship Id="rId15" Type="http://schemas.openxmlformats.org/officeDocument/2006/relationships/hyperlink" Target="http://healthytransitionsny.org" TargetMode="External"/><Relationship Id="rId23" Type="http://schemas.openxmlformats.org/officeDocument/2006/relationships/hyperlink" Target="http://www.aheceducation.com/ELearning/CouseCatalog.aspx" TargetMode="External"/><Relationship Id="rId28" Type="http://schemas.openxmlformats.org/officeDocument/2006/relationships/hyperlink" Target="http://www.gottransition.org/" TargetMode="External"/><Relationship Id="rId36" Type="http://schemas.openxmlformats.org/officeDocument/2006/relationships/hyperlink" Target="http://www.mdtransition.org/" TargetMode="External"/><Relationship Id="rId10" Type="http://schemas.openxmlformats.org/officeDocument/2006/relationships/hyperlink" Target="http://nnlm.gov/pnr/hip/criteria.html" TargetMode="External"/><Relationship Id="rId19" Type="http://schemas.openxmlformats.org/officeDocument/2006/relationships/hyperlink" Target="http://www.hollandbloorview.ca/resourcecentre/transitions/adultservices.php" TargetMode="External"/><Relationship Id="rId31" Type="http://schemas.openxmlformats.org/officeDocument/2006/relationships/hyperlink" Target="http://web.syntiro.org/hrtw/index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i.nih.gov/health/talktodoc.asp" TargetMode="External"/><Relationship Id="rId14" Type="http://schemas.openxmlformats.org/officeDocument/2006/relationships/hyperlink" Target="http://www.floridahats.org" TargetMode="External"/><Relationship Id="rId22" Type="http://schemas.openxmlformats.org/officeDocument/2006/relationships/hyperlink" Target="http://hctransitions.ichp.ufl.edu/about.php" TargetMode="External"/><Relationship Id="rId27" Type="http://schemas.openxmlformats.org/officeDocument/2006/relationships/hyperlink" Target="http://cshcn.org/planning-record-keeping" TargetMode="External"/><Relationship Id="rId30" Type="http://schemas.openxmlformats.org/officeDocument/2006/relationships/hyperlink" Target="http://hctransitions.ichp.ufl.edu/products_online.php" TargetMode="External"/><Relationship Id="rId35" Type="http://schemas.openxmlformats.org/officeDocument/2006/relationships/hyperlink" Target="http://www.floridahats.org/" TargetMode="External"/><Relationship Id="rId43" Type="http://schemas.openxmlformats.org/officeDocument/2006/relationships/hyperlink" Target="http://www.sickkids.on.ca/myhealthpass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csweeney</dc:creator>
  <cp:lastModifiedBy>csweeney</cp:lastModifiedBy>
  <cp:revision>2</cp:revision>
  <dcterms:created xsi:type="dcterms:W3CDTF">2011-09-21T14:57:00Z</dcterms:created>
  <dcterms:modified xsi:type="dcterms:W3CDTF">2011-09-21T14:57:00Z</dcterms:modified>
</cp:coreProperties>
</file>