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AE6" w:rsidRDefault="00335AE6" w:rsidP="00335AE6">
      <w:pPr>
        <w:pStyle w:val="Header"/>
        <w:jc w:val="center"/>
        <w:rPr>
          <w:rFonts w:ascii="Arial" w:hAnsi="Arial" w:cs="Arial"/>
          <w:i/>
          <w:sz w:val="20"/>
          <w:szCs w:val="20"/>
        </w:rPr>
      </w:pPr>
      <w:r>
        <w:rPr>
          <w:rFonts w:ascii="Arial" w:hAnsi="Arial" w:cs="Arial"/>
          <w:i/>
          <w:sz w:val="20"/>
          <w:szCs w:val="20"/>
        </w:rPr>
        <w:t>The University of Alabama at Birmingham</w:t>
      </w:r>
    </w:p>
    <w:p w:rsidR="00335AE6" w:rsidRDefault="00335AE6" w:rsidP="00335AE6">
      <w:pPr>
        <w:pStyle w:val="Header"/>
        <w:jc w:val="center"/>
        <w:rPr>
          <w:rFonts w:ascii="Arial" w:hAnsi="Arial" w:cs="Arial"/>
          <w:i/>
          <w:sz w:val="20"/>
          <w:szCs w:val="20"/>
        </w:rPr>
      </w:pPr>
      <w:r>
        <w:rPr>
          <w:rFonts w:ascii="Arial" w:hAnsi="Arial" w:cs="Arial"/>
          <w:i/>
          <w:sz w:val="20"/>
          <w:szCs w:val="20"/>
          <w:lang w:val="en-US"/>
        </w:rPr>
        <w:t>NON-</w:t>
      </w:r>
      <w:r w:rsidRPr="00D01D82">
        <w:rPr>
          <w:rFonts w:ascii="Arial" w:hAnsi="Arial" w:cs="Arial"/>
          <w:i/>
          <w:sz w:val="20"/>
          <w:szCs w:val="20"/>
        </w:rPr>
        <w:t>TENURE-TRACK FACULTY</w:t>
      </w:r>
      <w:r w:rsidRPr="000E6364">
        <w:rPr>
          <w:rFonts w:ascii="Arial" w:hAnsi="Arial" w:cs="Arial"/>
          <w:i/>
          <w:sz w:val="20"/>
          <w:szCs w:val="20"/>
        </w:rPr>
        <w:t xml:space="preserve"> </w:t>
      </w: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335AE6" w:rsidRPr="00D01D82" w:rsidRDefault="00304E23" w:rsidP="00335AE6">
      <w:pPr>
        <w:pStyle w:val="Header"/>
        <w:jc w:val="center"/>
        <w:rPr>
          <w:rFonts w:ascii="Arial" w:hAnsi="Arial" w:cs="Arial"/>
          <w:i/>
          <w:sz w:val="20"/>
          <w:szCs w:val="20"/>
        </w:rPr>
      </w:pPr>
      <w:r>
        <w:rPr>
          <w:rFonts w:ascii="Arial" w:hAnsi="Arial" w:cs="Arial"/>
          <w:i/>
          <w:sz w:val="20"/>
          <w:szCs w:val="20"/>
          <w:lang w:val="en-US"/>
        </w:rPr>
        <w:t xml:space="preserve">Full-Time Temporary - Health </w:t>
      </w:r>
      <w:r>
        <w:rPr>
          <w:rFonts w:ascii="Arial" w:hAnsi="Arial" w:cs="Arial"/>
          <w:i/>
          <w:sz w:val="20"/>
          <w:szCs w:val="20"/>
        </w:rPr>
        <w:t>Schools</w:t>
      </w:r>
    </w:p>
    <w:p w:rsidR="00335AE6" w:rsidRDefault="00335AE6" w:rsidP="00335AE6">
      <w:pPr>
        <w:tabs>
          <w:tab w:val="right" w:pos="2361"/>
        </w:tabs>
        <w:rPr>
          <w:rFonts w:ascii="Arial" w:hAnsi="Arial" w:cs="Arial"/>
          <w:sz w:val="20"/>
          <w:szCs w:val="20"/>
        </w:rPr>
      </w:pPr>
    </w:p>
    <w:p w:rsidR="00335AE6" w:rsidRPr="008A659B" w:rsidRDefault="00335AE6" w:rsidP="00335AE6">
      <w:pPr>
        <w:tabs>
          <w:tab w:val="right" w:pos="2361"/>
        </w:tabs>
        <w:rPr>
          <w:rFonts w:ascii="Arial" w:hAnsi="Arial" w:cs="Arial"/>
          <w:color w:val="C00000"/>
          <w:sz w:val="20"/>
          <w:szCs w:val="20"/>
        </w:rPr>
      </w:pP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335AE6" w:rsidRPr="008A659B"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335AE6" w:rsidRPr="008A659B" w:rsidRDefault="00335AE6" w:rsidP="00335AE6">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335AE6" w:rsidRPr="00512BCA"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Pr="00512BCA"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Default="00335AE6"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512BCA">
        <w:rPr>
          <w:rFonts w:ascii="Arial" w:hAnsi="Arial" w:cs="Arial"/>
          <w:sz w:val="20"/>
          <w:szCs w:val="20"/>
        </w:rPr>
        <w:t xml:space="preserve">Dear </w:t>
      </w:r>
      <w:r>
        <w:rPr>
          <w:rFonts w:ascii="Arial" w:hAnsi="Arial" w:cs="Arial"/>
          <w:color w:val="C00000"/>
          <w:sz w:val="20"/>
          <w:szCs w:val="20"/>
        </w:rPr>
        <w:t>(insert name)</w:t>
      </w:r>
      <w:r w:rsidRPr="00304E23">
        <w:rPr>
          <w:rFonts w:ascii="Arial" w:hAnsi="Arial" w:cs="Arial"/>
          <w:sz w:val="20"/>
          <w:szCs w:val="20"/>
        </w:rPr>
        <w:t>:</w:t>
      </w:r>
    </w:p>
    <w:p w:rsidR="00402A2D" w:rsidRPr="00512BCA" w:rsidRDefault="00402A2D" w:rsidP="00335AE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335AE6"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am pleased to offer you a full-t</w:t>
      </w:r>
      <w:r>
        <w:rPr>
          <w:rFonts w:ascii="Arial" w:hAnsi="Arial" w:cs="Arial"/>
          <w:color w:val="000000"/>
          <w:sz w:val="20"/>
          <w:szCs w:val="20"/>
        </w:rPr>
        <w:t xml:space="preserve">ime, temporary, non-tenure-track </w:t>
      </w:r>
      <w:r w:rsidR="00304E23">
        <w:rPr>
          <w:rFonts w:ascii="Arial" w:hAnsi="Arial" w:cs="Arial"/>
          <w:color w:val="000000"/>
          <w:sz w:val="20"/>
          <w:szCs w:val="20"/>
        </w:rPr>
        <w:t xml:space="preserve">appointment as a(n) </w:t>
      </w:r>
      <w:r>
        <w:rPr>
          <w:rFonts w:ascii="Arial" w:hAnsi="Arial" w:cs="Arial"/>
          <w:color w:val="C00000"/>
          <w:sz w:val="20"/>
          <w:szCs w:val="20"/>
        </w:rPr>
        <w:t>(insert rank</w:t>
      </w:r>
      <w:r w:rsidRPr="008A659B">
        <w:rPr>
          <w:rFonts w:ascii="Arial" w:hAnsi="Arial" w:cs="Arial"/>
          <w:color w:val="C00000"/>
          <w:sz w:val="20"/>
          <w:szCs w:val="20"/>
        </w:rPr>
        <w:t>)</w:t>
      </w:r>
      <w:r>
        <w:rPr>
          <w:rFonts w:ascii="Arial" w:hAnsi="Arial" w:cs="Arial"/>
          <w:color w:val="C00000"/>
          <w:sz w:val="20"/>
          <w:szCs w:val="20"/>
        </w:rPr>
        <w:t xml:space="preserve"> </w:t>
      </w:r>
      <w:r w:rsidRPr="00512BCA">
        <w:rPr>
          <w:rFonts w:ascii="Arial" w:hAnsi="Arial" w:cs="Arial"/>
          <w:color w:val="000000"/>
          <w:sz w:val="20"/>
          <w:szCs w:val="20"/>
        </w:rPr>
        <w:t xml:space="preserve">in the </w:t>
      </w:r>
      <w:r w:rsidRPr="008A659B">
        <w:rPr>
          <w:rFonts w:ascii="Arial" w:hAnsi="Arial" w:cs="Arial"/>
          <w:color w:val="C00000"/>
          <w:sz w:val="20"/>
          <w:szCs w:val="20"/>
        </w:rPr>
        <w:t>(insert department)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sidR="00304E23">
        <w:rPr>
          <w:rFonts w:ascii="Arial" w:hAnsi="Arial" w:cs="Arial"/>
          <w:color w:val="C00000"/>
          <w:sz w:val="20"/>
          <w:szCs w:val="20"/>
        </w:rPr>
        <w:t>(insert school</w:t>
      </w:r>
      <w:r w:rsidRPr="008A659B">
        <w:rPr>
          <w:rFonts w:ascii="Arial" w:hAnsi="Arial" w:cs="Arial"/>
          <w:color w:val="C00000"/>
          <w:sz w:val="20"/>
          <w:szCs w:val="20"/>
        </w:rPr>
        <w:t>)</w:t>
      </w:r>
      <w:r w:rsidRPr="007F537B">
        <w:rPr>
          <w:rFonts w:ascii="Arial" w:hAnsi="Arial" w:cs="Arial"/>
          <w:bCs/>
          <w:sz w:val="20"/>
          <w:szCs w:val="20"/>
        </w:rPr>
        <w:t>.</w:t>
      </w:r>
      <w:r w:rsidRPr="00512BCA">
        <w:rPr>
          <w:rFonts w:ascii="Arial" w:hAnsi="Arial" w:cs="Arial"/>
          <w:color w:val="000000"/>
          <w:sz w:val="20"/>
          <w:szCs w:val="20"/>
        </w:rPr>
        <w:t xml:space="preserve"> </w:t>
      </w:r>
      <w:r w:rsidR="00402A2D">
        <w:rPr>
          <w:rFonts w:ascii="Arial" w:hAnsi="Arial" w:cs="Arial"/>
          <w:color w:val="000000"/>
          <w:sz w:val="20"/>
          <w:szCs w:val="20"/>
        </w:rPr>
        <w:t xml:space="preserve"> Y</w:t>
      </w:r>
      <w:r w:rsidRPr="00512BCA">
        <w:rPr>
          <w:rFonts w:ascii="Arial" w:hAnsi="Arial" w:cs="Arial"/>
          <w:color w:val="000000"/>
          <w:sz w:val="20"/>
          <w:szCs w:val="20"/>
        </w:rPr>
        <w:t xml:space="preserve">our annual salary will be $ </w:t>
      </w:r>
      <w:r w:rsidRPr="008A659B">
        <w:rPr>
          <w:rFonts w:ascii="Arial" w:hAnsi="Arial" w:cs="Arial"/>
          <w:color w:val="C00000"/>
          <w:sz w:val="20"/>
          <w:szCs w:val="20"/>
        </w:rPr>
        <w:t>(enter amount)</w:t>
      </w:r>
      <w:r w:rsidRPr="004B275F">
        <w:rPr>
          <w:rFonts w:ascii="Arial" w:hAnsi="Arial" w:cs="Arial"/>
          <w:sz w:val="20"/>
          <w:szCs w:val="20"/>
        </w:rPr>
        <w:t>.</w:t>
      </w:r>
      <w:r w:rsidRPr="00512BCA">
        <w:rPr>
          <w:rFonts w:ascii="Arial" w:hAnsi="Arial" w:cs="Arial"/>
          <w:color w:val="000000"/>
          <w:sz w:val="20"/>
          <w:szCs w:val="20"/>
        </w:rPr>
        <w:t xml:space="preserve"> </w:t>
      </w:r>
      <w:r w:rsidR="00402A2D">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Pr>
          <w:rFonts w:ascii="Arial" w:hAnsi="Arial" w:cs="Arial"/>
          <w:color w:val="000000"/>
          <w:sz w:val="20"/>
          <w:szCs w:val="20"/>
        </w:rPr>
        <w:t xml:space="preserve">This is a 9-month, non-tenure track position that will begin on </w:t>
      </w:r>
      <w:r w:rsidRPr="00CA69DB">
        <w:rPr>
          <w:rFonts w:ascii="Arial" w:hAnsi="Arial" w:cs="Arial"/>
          <w:color w:val="C00000"/>
          <w:sz w:val="20"/>
          <w:szCs w:val="20"/>
        </w:rPr>
        <w:t xml:space="preserve">(insert date) </w:t>
      </w:r>
      <w:r>
        <w:rPr>
          <w:rFonts w:ascii="Arial" w:hAnsi="Arial" w:cs="Arial"/>
          <w:color w:val="000000"/>
          <w:sz w:val="20"/>
          <w:szCs w:val="20"/>
        </w:rPr>
        <w:t xml:space="preserve">and will end on </w:t>
      </w:r>
      <w:r w:rsidRPr="00402A2D">
        <w:rPr>
          <w:rFonts w:ascii="Arial" w:hAnsi="Arial" w:cs="Arial"/>
          <w:color w:val="C00000"/>
          <w:sz w:val="20"/>
          <w:szCs w:val="20"/>
        </w:rPr>
        <w:t>(insert date)</w:t>
      </w:r>
      <w:r>
        <w:rPr>
          <w:rFonts w:ascii="Arial" w:hAnsi="Arial" w:cs="Arial"/>
          <w:color w:val="000000"/>
          <w:sz w:val="20"/>
          <w:szCs w:val="20"/>
        </w:rPr>
        <w:t>.</w:t>
      </w:r>
    </w:p>
    <w:p w:rsidR="00A2200F" w:rsidRDefault="00335AE6"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This is a one-year appointment that may be renewed for one additional year based upon factors such as performance, department needs, and funding. </w:t>
      </w:r>
      <w:r w:rsidR="00402A2D">
        <w:rPr>
          <w:rFonts w:ascii="Arial" w:hAnsi="Arial" w:cs="Arial"/>
          <w:color w:val="000000"/>
          <w:sz w:val="20"/>
          <w:szCs w:val="20"/>
        </w:rPr>
        <w:t xml:space="preserve"> </w:t>
      </w:r>
      <w:r>
        <w:rPr>
          <w:rFonts w:ascii="Arial" w:hAnsi="Arial" w:cs="Arial"/>
          <w:color w:val="000000"/>
          <w:sz w:val="20"/>
          <w:szCs w:val="20"/>
        </w:rPr>
        <w:t>This position carries no presumption of reappointment or tenure.</w:t>
      </w:r>
      <w:r w:rsidR="002B4438">
        <w:rPr>
          <w:rFonts w:ascii="Arial" w:hAnsi="Arial" w:cs="Arial"/>
          <w:color w:val="000000"/>
          <w:sz w:val="20"/>
          <w:szCs w:val="20"/>
        </w:rPr>
        <w:t xml:space="preserve"> </w:t>
      </w:r>
    </w:p>
    <w:p w:rsidR="00A2200F" w:rsidRDefault="00A2200F"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B4438" w:rsidRPr="002B4438" w:rsidRDefault="002B4438" w:rsidP="002B44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2B4438">
        <w:rPr>
          <w:rFonts w:ascii="Arial" w:hAnsi="Arial" w:cs="Arial"/>
          <w:sz w:val="20"/>
          <w:szCs w:val="20"/>
        </w:rPr>
        <w:t>As with all faculty, you will be evaluated annually and will be eligible for merit-based compensation adjustments, when merit funds are available.</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The </w:t>
      </w:r>
      <w:r w:rsidRPr="00402A2D">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402A2D">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0D3A6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By accepting this appointment, you agree to </w:t>
      </w:r>
      <w:r w:rsidRPr="00FF3928">
        <w:rPr>
          <w:rFonts w:ascii="Arial" w:hAnsi="Arial" w:cs="Arial"/>
          <w:color w:val="C00000"/>
          <w:sz w:val="20"/>
          <w:szCs w:val="20"/>
        </w:rPr>
        <w:t>(insert duties)</w:t>
      </w:r>
      <w:r>
        <w:rPr>
          <w:rFonts w:ascii="Arial" w:hAnsi="Arial" w:cs="Arial"/>
          <w:color w:val="000000"/>
          <w:sz w:val="20"/>
          <w:szCs w:val="20"/>
        </w:rPr>
        <w:t xml:space="preserve"> </w:t>
      </w:r>
      <w:r w:rsidRPr="00512BCA">
        <w:rPr>
          <w:rFonts w:ascii="Arial" w:hAnsi="Arial" w:cs="Arial"/>
          <w:color w:val="000000"/>
          <w:sz w:val="20"/>
          <w:szCs w:val="20"/>
        </w:rPr>
        <w:t xml:space="preserve">at any location within the University as specified by your department chair. </w:t>
      </w:r>
      <w:r w:rsidR="002D439E">
        <w:rPr>
          <w:rFonts w:ascii="Arial" w:hAnsi="Arial" w:cs="Arial"/>
          <w:color w:val="000000"/>
          <w:sz w:val="20"/>
          <w:szCs w:val="20"/>
        </w:rPr>
        <w:t xml:space="preserve">You also agree to the “General Terms and </w:t>
      </w:r>
      <w:r w:rsidR="000D3A6A">
        <w:rPr>
          <w:rFonts w:ascii="Arial" w:hAnsi="Arial" w:cs="Arial"/>
          <w:color w:val="000000"/>
          <w:sz w:val="20"/>
          <w:szCs w:val="20"/>
        </w:rPr>
        <w:t>Conditions</w:t>
      </w:r>
      <w:r w:rsidR="002D439E">
        <w:rPr>
          <w:rFonts w:ascii="Arial" w:hAnsi="Arial" w:cs="Arial"/>
          <w:color w:val="000000"/>
          <w:sz w:val="20"/>
          <w:szCs w:val="20"/>
        </w:rPr>
        <w:t xml:space="preserve"> of Faculty Appointment” in </w:t>
      </w:r>
      <w:r w:rsidR="002D439E" w:rsidRPr="00DC0978">
        <w:rPr>
          <w:rFonts w:ascii="Arial" w:hAnsi="Arial" w:cs="Arial"/>
          <w:color w:val="000000"/>
          <w:sz w:val="20"/>
          <w:szCs w:val="20"/>
        </w:rPr>
        <w:t xml:space="preserve">Attachment A and to the “Specific Terms and Conditions of Faculty Appointment” in Attachment B.  </w:t>
      </w:r>
      <w:r w:rsidR="002D439E">
        <w:rPr>
          <w:rFonts w:ascii="Arial" w:hAnsi="Arial" w:cs="Arial"/>
          <w:color w:val="000000"/>
          <w:sz w:val="20"/>
          <w:szCs w:val="20"/>
        </w:rPr>
        <w:t xml:space="preserve">This letter and these two attachments comprise the entire </w:t>
      </w:r>
      <w:r w:rsidR="000D3A6A">
        <w:rPr>
          <w:rFonts w:ascii="Arial" w:hAnsi="Arial" w:cs="Arial"/>
          <w:color w:val="000000"/>
          <w:sz w:val="20"/>
          <w:szCs w:val="20"/>
        </w:rPr>
        <w:t xml:space="preserve">terms and conditions of faculty appointment </w:t>
      </w:r>
      <w:r w:rsidR="002D439E">
        <w:rPr>
          <w:rFonts w:ascii="Arial" w:hAnsi="Arial" w:cs="Arial"/>
          <w:color w:val="000000"/>
          <w:sz w:val="20"/>
          <w:szCs w:val="20"/>
        </w:rPr>
        <w:t>and may not be modified or altered by any oral or writ</w:t>
      </w:r>
      <w:r w:rsidR="00304E23">
        <w:rPr>
          <w:rFonts w:ascii="Arial" w:hAnsi="Arial" w:cs="Arial"/>
          <w:color w:val="000000"/>
          <w:sz w:val="20"/>
          <w:szCs w:val="20"/>
        </w:rPr>
        <w:t>ten statement or representation</w:t>
      </w:r>
      <w:r w:rsidR="002D439E">
        <w:rPr>
          <w:rFonts w:ascii="Arial" w:hAnsi="Arial" w:cs="Arial"/>
          <w:color w:val="000000"/>
          <w:sz w:val="20"/>
          <w:szCs w:val="20"/>
        </w:rPr>
        <w:t xml:space="preserve"> unless such statement or representation is confirmed in writing under the President’s or Provost’s signature.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If, as I hope, you find this offer to be satisfactory as presented, please indicate your acceptance by signing, dating, and r</w:t>
      </w:r>
      <w:r>
        <w:rPr>
          <w:rFonts w:ascii="Arial" w:hAnsi="Arial" w:cs="Arial"/>
          <w:color w:val="000000"/>
          <w:sz w:val="20"/>
          <w:szCs w:val="20"/>
        </w:rPr>
        <w:t>eturning the original letter to</w:t>
      </w:r>
      <w:r w:rsidR="00304E23">
        <w:rPr>
          <w:rFonts w:ascii="Arial" w:hAnsi="Arial" w:cs="Arial"/>
          <w:color w:val="000000"/>
          <w:sz w:val="20"/>
          <w:szCs w:val="20"/>
        </w:rPr>
        <w:t xml:space="preserve"> </w:t>
      </w:r>
      <w:r w:rsidR="002932F3">
        <w:rPr>
          <w:rFonts w:ascii="Arial" w:hAnsi="Arial" w:cs="Arial"/>
          <w:color w:val="000000"/>
          <w:sz w:val="20"/>
          <w:szCs w:val="20"/>
        </w:rPr>
        <w:t xml:space="preserve">the </w:t>
      </w:r>
      <w:r w:rsidRPr="008A659B">
        <w:rPr>
          <w:rFonts w:ascii="Arial" w:hAnsi="Arial" w:cs="Arial"/>
          <w:color w:val="C00000"/>
          <w:sz w:val="20"/>
          <w:szCs w:val="20"/>
        </w:rPr>
        <w:t>(</w:t>
      </w:r>
      <w:r>
        <w:rPr>
          <w:rFonts w:ascii="Arial" w:hAnsi="Arial" w:cs="Arial"/>
          <w:color w:val="C00000"/>
          <w:sz w:val="20"/>
          <w:szCs w:val="20"/>
        </w:rPr>
        <w:t>insert department n</w:t>
      </w:r>
      <w:r w:rsidRPr="008A659B">
        <w:rPr>
          <w:rFonts w:ascii="Arial" w:hAnsi="Arial" w:cs="Arial"/>
          <w:color w:val="C00000"/>
          <w:sz w:val="20"/>
          <w:szCs w:val="20"/>
        </w:rPr>
        <w:t>ame)</w:t>
      </w:r>
      <w:r w:rsidRPr="00956638">
        <w:rPr>
          <w:rFonts w:ascii="Arial" w:hAnsi="Arial" w:cs="Arial"/>
          <w:sz w:val="20"/>
          <w:szCs w:val="20"/>
        </w:rPr>
        <w:t>,</w:t>
      </w:r>
      <w:r w:rsidRPr="008A659B">
        <w:rPr>
          <w:rFonts w:ascii="Arial" w:hAnsi="Arial" w:cs="Arial"/>
          <w:color w:val="C00000"/>
          <w:sz w:val="20"/>
          <w:szCs w:val="20"/>
        </w:rPr>
        <w:t xml:space="preserve"> </w:t>
      </w:r>
      <w:r w:rsidRPr="00956638">
        <w:rPr>
          <w:rFonts w:ascii="Arial" w:hAnsi="Arial" w:cs="Arial"/>
          <w:sz w:val="20"/>
          <w:szCs w:val="20"/>
        </w:rPr>
        <w:t>Attn:</w:t>
      </w:r>
      <w:r>
        <w:rPr>
          <w:rFonts w:ascii="Arial" w:hAnsi="Arial" w:cs="Arial"/>
          <w:color w:val="C00000"/>
          <w:sz w:val="20"/>
          <w:szCs w:val="20"/>
        </w:rPr>
        <w:t xml:space="preserve"> (insert name)</w:t>
      </w:r>
      <w:r w:rsidRPr="00956638">
        <w:rPr>
          <w:rFonts w:ascii="Arial" w:hAnsi="Arial" w:cs="Arial"/>
          <w:sz w:val="20"/>
          <w:szCs w:val="20"/>
        </w:rPr>
        <w:t>,</w:t>
      </w:r>
      <w:r w:rsidRPr="008A659B">
        <w:rPr>
          <w:rFonts w:ascii="Arial" w:hAnsi="Arial" w:cs="Arial"/>
          <w:color w:val="C00000"/>
          <w:sz w:val="20"/>
          <w:szCs w:val="20"/>
        </w:rPr>
        <w:t xml:space="preserve"> </w:t>
      </w:r>
      <w:r w:rsidR="001D166E">
        <w:rPr>
          <w:rFonts w:ascii="Arial" w:hAnsi="Arial" w:cs="Arial"/>
          <w:color w:val="C00000"/>
          <w:sz w:val="20"/>
          <w:szCs w:val="20"/>
        </w:rPr>
        <w:t>(insert school n</w:t>
      </w:r>
      <w:r w:rsidRPr="008A659B">
        <w:rPr>
          <w:rFonts w:ascii="Arial" w:hAnsi="Arial" w:cs="Arial"/>
          <w:color w:val="C00000"/>
          <w:sz w:val="20"/>
          <w:szCs w:val="20"/>
        </w:rPr>
        <w:t>ame</w:t>
      </w:r>
      <w:r w:rsidR="00304E23">
        <w:rPr>
          <w:rFonts w:ascii="Arial" w:hAnsi="Arial" w:cs="Arial"/>
          <w:color w:val="C00000"/>
          <w:sz w:val="20"/>
          <w:szCs w:val="20"/>
        </w:rPr>
        <w:t>)</w:t>
      </w:r>
      <w:r w:rsidRPr="008A659B">
        <w:rPr>
          <w:rFonts w:ascii="Arial" w:hAnsi="Arial" w:cs="Arial"/>
          <w:color w:val="C00000"/>
          <w:sz w:val="20"/>
          <w:szCs w:val="20"/>
        </w:rPr>
        <w:t xml:space="preserve">, </w:t>
      </w:r>
      <w:r w:rsidRPr="00304E23">
        <w:rPr>
          <w:rFonts w:ascii="Arial" w:hAnsi="Arial" w:cs="Arial"/>
          <w:sz w:val="20"/>
          <w:szCs w:val="20"/>
        </w:rPr>
        <w:t>University of Alabama at Birmingham,</w:t>
      </w:r>
      <w:r w:rsidR="001D166E" w:rsidRPr="00304E23">
        <w:rPr>
          <w:rFonts w:ascii="Arial" w:hAnsi="Arial" w:cs="Arial"/>
          <w:sz w:val="20"/>
          <w:szCs w:val="20"/>
        </w:rPr>
        <w:t xml:space="preserve"> </w:t>
      </w:r>
      <w:r w:rsidR="001D166E">
        <w:rPr>
          <w:rFonts w:ascii="Arial" w:hAnsi="Arial" w:cs="Arial"/>
          <w:color w:val="C00000"/>
          <w:sz w:val="20"/>
          <w:szCs w:val="20"/>
        </w:rPr>
        <w:t>(insert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Pr="00512BCA">
        <w:rPr>
          <w:rFonts w:ascii="Arial" w:hAnsi="Arial" w:cs="Arial"/>
          <w:color w:val="000000"/>
          <w:sz w:val="20"/>
          <w:szCs w:val="20"/>
        </w:rPr>
        <w:t xml:space="preserve">An additional copy is enclosed for your file. </w:t>
      </w:r>
      <w:r w:rsidR="00D37325">
        <w:rPr>
          <w:rFonts w:ascii="Arial" w:hAnsi="Arial" w:cs="Arial"/>
          <w:color w:val="000000"/>
          <w:sz w:val="20"/>
          <w:szCs w:val="20"/>
        </w:rPr>
        <w:t xml:space="preserve">This offer will remain open for </w:t>
      </w:r>
      <w:r>
        <w:rPr>
          <w:rFonts w:ascii="Arial" w:hAnsi="Arial" w:cs="Arial"/>
          <w:color w:val="C00000"/>
          <w:sz w:val="20"/>
          <w:szCs w:val="20"/>
        </w:rPr>
        <w:t>(insert number</w:t>
      </w:r>
      <w:r w:rsidRPr="008A659B">
        <w:rPr>
          <w:rFonts w:ascii="Arial" w:hAnsi="Arial" w:cs="Arial"/>
          <w:color w:val="C00000"/>
          <w:sz w:val="20"/>
          <w:szCs w:val="20"/>
        </w:rPr>
        <w:t xml:space="preserve"> of days)</w:t>
      </w:r>
      <w:r w:rsidRPr="00512BCA">
        <w:rPr>
          <w:rFonts w:ascii="Arial" w:hAnsi="Arial" w:cs="Arial"/>
          <w:color w:val="000000"/>
          <w:sz w:val="20"/>
          <w:szCs w:val="20"/>
        </w:rPr>
        <w:t xml:space="preserve"> from the date of this letter. If we have not received your signed acceptance by that date, we will assume that you have not accepted this offer. If you require any additional time to consider this offer, please contact </w:t>
      </w:r>
      <w:r w:rsidRPr="00512BCA">
        <w:rPr>
          <w:rFonts w:ascii="Arial" w:hAnsi="Arial" w:cs="Arial"/>
          <w:sz w:val="20"/>
          <w:szCs w:val="20"/>
        </w:rPr>
        <w:t>the department chair.</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2932F3" w:rsidRDefault="002932F3"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335AE6" w:rsidRPr="00512BCA" w:rsidRDefault="00335AE6" w:rsidP="00335AE6">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335AE6" w:rsidRPr="00720550"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C00000"/>
          <w:sz w:val="20"/>
          <w:szCs w:val="20"/>
        </w:rPr>
      </w:pPr>
      <w:r w:rsidRPr="00720550">
        <w:rPr>
          <w:rFonts w:ascii="Arial" w:hAnsi="Arial" w:cs="Arial"/>
          <w:color w:val="C00000"/>
          <w:sz w:val="20"/>
          <w:szCs w:val="20"/>
        </w:rPr>
        <w:t>(Department Name)</w:t>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r>
      <w:r w:rsidRPr="00720550">
        <w:rPr>
          <w:rFonts w:ascii="Arial" w:hAnsi="Arial" w:cs="Arial"/>
          <w:color w:val="C00000"/>
          <w:sz w:val="20"/>
          <w:szCs w:val="20"/>
        </w:rPr>
        <w:tab/>
        <w:t>(School Name)</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335AE6" w:rsidRPr="00512BCA" w:rsidRDefault="00335AE6" w:rsidP="00335A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w:t>
      </w:r>
      <w:r w:rsidR="00AF46D9">
        <w:rPr>
          <w:rFonts w:ascii="Arial" w:hAnsi="Arial" w:cs="Arial"/>
          <w:color w:val="000000"/>
          <w:sz w:val="20"/>
          <w:szCs w:val="20"/>
        </w:rPr>
        <w:t>_</w:t>
      </w:r>
      <w:r w:rsidRPr="00512BCA">
        <w:rPr>
          <w:rFonts w:ascii="Arial" w:hAnsi="Arial" w:cs="Arial"/>
          <w:color w:val="000000"/>
          <w:sz w:val="20"/>
          <w:szCs w:val="20"/>
        </w:rPr>
        <w:t>__________________________</w:t>
      </w:r>
    </w:p>
    <w:p w:rsidR="00791910" w:rsidRDefault="00335AE6" w:rsidP="00335AE6">
      <w:pPr>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(Date)</w:t>
      </w: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Default="00B82731" w:rsidP="00335AE6">
      <w:pPr>
        <w:rPr>
          <w:rFonts w:ascii="Arial" w:hAnsi="Arial" w:cs="Arial"/>
          <w:color w:val="000000"/>
          <w:sz w:val="20"/>
          <w:szCs w:val="20"/>
        </w:rPr>
      </w:pPr>
    </w:p>
    <w:p w:rsidR="00B82731" w:rsidRPr="00512BCA" w:rsidRDefault="00B82731" w:rsidP="00B82731">
      <w:pPr>
        <w:jc w:val="center"/>
        <w:rPr>
          <w:rFonts w:ascii="Arial" w:hAnsi="Arial" w:cs="Arial"/>
          <w:b/>
          <w:sz w:val="20"/>
          <w:szCs w:val="20"/>
        </w:rPr>
      </w:pPr>
      <w:r w:rsidRPr="00512BCA">
        <w:rPr>
          <w:rFonts w:ascii="Arial" w:hAnsi="Arial" w:cs="Arial"/>
          <w:b/>
          <w:sz w:val="20"/>
          <w:szCs w:val="20"/>
        </w:rPr>
        <w:t>ATTACHMENT A</w:t>
      </w:r>
    </w:p>
    <w:p w:rsidR="00B82731" w:rsidRPr="00512BCA" w:rsidRDefault="00B82731" w:rsidP="00B82731">
      <w:pPr>
        <w:jc w:val="center"/>
        <w:rPr>
          <w:rFonts w:ascii="Arial" w:hAnsi="Arial" w:cs="Arial"/>
          <w:b/>
          <w:sz w:val="20"/>
          <w:szCs w:val="20"/>
        </w:rPr>
      </w:pPr>
      <w:r w:rsidRPr="00512BCA">
        <w:rPr>
          <w:rFonts w:ascii="Arial" w:hAnsi="Arial" w:cs="Arial"/>
          <w:b/>
          <w:sz w:val="20"/>
          <w:szCs w:val="20"/>
        </w:rPr>
        <w:t>General Terms and Conditions of Faculty Appointment</w:t>
      </w:r>
    </w:p>
    <w:p w:rsidR="00B82731" w:rsidRDefault="00B82731" w:rsidP="00B82731">
      <w:pPr>
        <w:rPr>
          <w:rFonts w:ascii="Arial" w:hAnsi="Arial" w:cs="Arial"/>
          <w:sz w:val="20"/>
          <w:szCs w:val="20"/>
        </w:rPr>
      </w:pPr>
    </w:p>
    <w:p w:rsidR="00B82731" w:rsidRDefault="00B82731" w:rsidP="00B82731">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Letter Date:</w:t>
      </w:r>
      <w:r>
        <w:rPr>
          <w:rFonts w:ascii="Arial" w:hAnsi="Arial" w:cs="Arial"/>
          <w:sz w:val="20"/>
          <w:szCs w:val="20"/>
        </w:rPr>
        <w:tab/>
        <w:t xml:space="preserve"> </w:t>
      </w:r>
      <w:r w:rsidRPr="00F92CB9">
        <w:rPr>
          <w:rFonts w:ascii="Arial" w:hAnsi="Arial" w:cs="Arial"/>
          <w:color w:val="C00000"/>
          <w:sz w:val="20"/>
          <w:szCs w:val="20"/>
        </w:rPr>
        <w:t>(Date)</w:t>
      </w:r>
    </w:p>
    <w:p w:rsidR="00B82731" w:rsidRDefault="00B82731" w:rsidP="00B82731">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F92CB9">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Department:</w:t>
      </w:r>
      <w:r>
        <w:rPr>
          <w:rFonts w:ascii="Arial" w:hAnsi="Arial" w:cs="Arial"/>
          <w:sz w:val="20"/>
          <w:szCs w:val="20"/>
        </w:rPr>
        <w:tab/>
        <w:t xml:space="preserve"> </w:t>
      </w:r>
      <w:r w:rsidRPr="00F92CB9">
        <w:rPr>
          <w:rFonts w:ascii="Arial" w:hAnsi="Arial" w:cs="Arial"/>
          <w:color w:val="C00000"/>
          <w:sz w:val="20"/>
          <w:szCs w:val="20"/>
        </w:rPr>
        <w:t>(Enter)</w:t>
      </w:r>
    </w:p>
    <w:p w:rsidR="00B82731" w:rsidRPr="003559DD" w:rsidRDefault="00B82731" w:rsidP="00B82731">
      <w:pPr>
        <w:jc w:val="both"/>
        <w:rPr>
          <w:rFonts w:ascii="Arial" w:hAnsi="Arial" w:cs="Arial"/>
          <w:sz w:val="20"/>
          <w:szCs w:val="20"/>
        </w:rPr>
      </w:pPr>
    </w:p>
    <w:p w:rsidR="00B82731" w:rsidRDefault="00B82731" w:rsidP="00B82731">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B82731" w:rsidRDefault="00B82731" w:rsidP="00B82731">
      <w:pPr>
        <w:pStyle w:val="ListParagraph"/>
        <w:ind w:left="360" w:hanging="360"/>
        <w:contextualSpacing/>
        <w:jc w:val="both"/>
        <w:rPr>
          <w:rFonts w:ascii="Arial" w:hAnsi="Arial" w:cs="Arial"/>
          <w:sz w:val="20"/>
          <w:szCs w:val="20"/>
          <w:u w:val="single"/>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of your terminal degree must be submitted to comply with credentialing guidelines of the Southern Association of Colleges and Schools</w:t>
      </w:r>
      <w:r w:rsidR="00A731F9">
        <w:rPr>
          <w:rFonts w:ascii="Arial" w:hAnsi="Arial" w:cs="Arial"/>
          <w:sz w:val="20"/>
          <w:szCs w:val="20"/>
        </w:rPr>
        <w:t xml:space="preserve"> Commission on Colleges</w:t>
      </w:r>
      <w:r>
        <w:rPr>
          <w:rFonts w:ascii="Arial" w:hAnsi="Arial" w:cs="Arial"/>
          <w:sz w:val="20"/>
          <w:szCs w:val="20"/>
        </w:rPr>
        <w:t xml:space="preserve"> (SACS</w:t>
      </w:r>
      <w:r w:rsidR="00A731F9">
        <w:rPr>
          <w:rFonts w:ascii="Arial" w:hAnsi="Arial" w:cs="Arial"/>
          <w:sz w:val="20"/>
          <w:szCs w:val="20"/>
        </w:rPr>
        <w:t>COC</w:t>
      </w:r>
      <w:r>
        <w:rPr>
          <w:rFonts w:ascii="Arial" w:hAnsi="Arial" w:cs="Arial"/>
          <w:sz w:val="20"/>
          <w:szCs w:val="20"/>
        </w:rPr>
        <w:t xml:space="preserve">).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Pr>
          <w:rFonts w:ascii="Arial" w:hAnsi="Arial" w:cs="Arial"/>
          <w:color w:val="C00000"/>
          <w:sz w:val="20"/>
          <w:szCs w:val="20"/>
        </w:rPr>
        <w:t xml:space="preserve"> (insert school) </w:t>
      </w:r>
      <w:r>
        <w:rPr>
          <w:rFonts w:ascii="Arial" w:hAnsi="Arial" w:cs="Arial"/>
          <w:sz w:val="20"/>
          <w:szCs w:val="20"/>
        </w:rPr>
        <w:t xml:space="preserve">Department of </w:t>
      </w:r>
      <w:r>
        <w:rPr>
          <w:rFonts w:ascii="Arial" w:hAnsi="Arial" w:cs="Arial"/>
          <w:color w:val="C00000"/>
          <w:sz w:val="20"/>
          <w:szCs w:val="20"/>
        </w:rPr>
        <w:t>(insert department)</w:t>
      </w:r>
      <w:r>
        <w:rPr>
          <w:rFonts w:ascii="Arial" w:hAnsi="Arial" w:cs="Arial"/>
          <w:sz w:val="20"/>
          <w:szCs w:val="20"/>
        </w:rPr>
        <w:t xml:space="preserve">, </w:t>
      </w:r>
      <w:r w:rsidRPr="00B82731">
        <w:rPr>
          <w:rFonts w:ascii="Arial" w:hAnsi="Arial" w:cs="Arial"/>
          <w:color w:val="C00000"/>
          <w:sz w:val="20"/>
          <w:szCs w:val="20"/>
        </w:rPr>
        <w:t>(insert address)</w:t>
      </w:r>
      <w:r>
        <w:rPr>
          <w:rFonts w:ascii="Arial" w:hAnsi="Arial" w:cs="Arial"/>
          <w:sz w:val="20"/>
          <w:szCs w:val="20"/>
        </w:rPr>
        <w:t>.</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ListParagraph"/>
        <w:keepLines/>
        <w:numPr>
          <w:ilvl w:val="0"/>
          <w:numId w:val="1"/>
        </w:numPr>
        <w:ind w:left="360"/>
        <w:contextualSpacing/>
        <w:jc w:val="both"/>
        <w:rPr>
          <w:rFonts w:ascii="Arial" w:hAnsi="Arial" w:cs="Arial"/>
          <w:sz w:val="20"/>
          <w:szCs w:val="20"/>
        </w:rPr>
      </w:pPr>
      <w:r w:rsidRPr="007845C6">
        <w:rPr>
          <w:rFonts w:ascii="Arial" w:hAnsi="Arial" w:cs="Arial"/>
          <w:sz w:val="20"/>
          <w:szCs w:val="20"/>
          <w:u w:val="single"/>
        </w:rPr>
        <w:t>Extension or Renewal</w:t>
      </w:r>
    </w:p>
    <w:p w:rsidR="00B82731" w:rsidRDefault="00B82731" w:rsidP="00B82731">
      <w:pPr>
        <w:pStyle w:val="ListParagraph"/>
        <w:keepLines/>
        <w:ind w:left="360" w:hanging="360"/>
        <w:contextualSpacing/>
        <w:jc w:val="both"/>
        <w:rPr>
          <w:rFonts w:ascii="Arial" w:hAnsi="Arial" w:cs="Arial"/>
          <w:sz w:val="20"/>
          <w:szCs w:val="20"/>
        </w:rPr>
      </w:pPr>
    </w:p>
    <w:p w:rsidR="00B82731" w:rsidRDefault="00B82731" w:rsidP="00B82731">
      <w:pPr>
        <w:pStyle w:val="ListParagraph"/>
        <w:keepLines/>
        <w:ind w:left="360"/>
        <w:contextualSpacing/>
        <w:jc w:val="both"/>
        <w:rPr>
          <w:rFonts w:ascii="Arial" w:hAnsi="Arial" w:cs="Arial"/>
          <w:sz w:val="20"/>
          <w:szCs w:val="20"/>
        </w:rPr>
      </w:pPr>
      <w:r w:rsidRPr="007845C6">
        <w:rPr>
          <w:rFonts w:ascii="Arial" w:hAnsi="Arial" w:cs="Arial"/>
          <w:sz w:val="20"/>
          <w:szCs w:val="20"/>
        </w:rPr>
        <w:t xml:space="preserve">Extension or renewal of the Term, if any, is at the </w:t>
      </w:r>
      <w:r>
        <w:rPr>
          <w:rFonts w:ascii="Arial" w:hAnsi="Arial" w:cs="Arial"/>
          <w:sz w:val="20"/>
          <w:szCs w:val="20"/>
        </w:rPr>
        <w:t xml:space="preserve">sole </w:t>
      </w:r>
      <w:r w:rsidRPr="007845C6">
        <w:rPr>
          <w:rFonts w:ascii="Arial" w:hAnsi="Arial" w:cs="Arial"/>
          <w:sz w:val="20"/>
          <w:szCs w:val="20"/>
        </w:rPr>
        <w:t>option of the University and the University need not provide explanation of the decision to renew or not renew</w:t>
      </w:r>
      <w:r>
        <w:rPr>
          <w:rFonts w:ascii="Arial" w:hAnsi="Arial" w:cs="Arial"/>
          <w:sz w:val="20"/>
          <w:szCs w:val="20"/>
        </w:rPr>
        <w:t xml:space="preserve"> (except as the Handbook otherwise provides for Tenure-Track Faculty)</w:t>
      </w:r>
      <w:r w:rsidRPr="007845C6">
        <w:rPr>
          <w:rFonts w:ascii="Arial" w:hAnsi="Arial" w:cs="Arial"/>
          <w:sz w:val="20"/>
          <w:szCs w:val="20"/>
        </w:rPr>
        <w:t>. Renewal depend</w:t>
      </w:r>
      <w:r>
        <w:rPr>
          <w:rFonts w:ascii="Arial" w:hAnsi="Arial" w:cs="Arial"/>
          <w:sz w:val="20"/>
          <w:szCs w:val="20"/>
        </w:rPr>
        <w:t>s</w:t>
      </w:r>
      <w:r w:rsidRPr="007845C6">
        <w:rPr>
          <w:rFonts w:ascii="Arial" w:hAnsi="Arial" w:cs="Arial"/>
          <w:sz w:val="20"/>
          <w:szCs w:val="20"/>
        </w:rPr>
        <w:t xml:space="preserve"> upon </w:t>
      </w:r>
      <w:r>
        <w:rPr>
          <w:rFonts w:ascii="Arial" w:hAnsi="Arial" w:cs="Arial"/>
          <w:sz w:val="20"/>
          <w:szCs w:val="20"/>
        </w:rPr>
        <w:t xml:space="preserve">many factors including but not limited to </w:t>
      </w:r>
      <w:r w:rsidRPr="007845C6">
        <w:rPr>
          <w:rFonts w:ascii="Arial" w:hAnsi="Arial" w:cs="Arial"/>
          <w:sz w:val="20"/>
          <w:szCs w:val="20"/>
        </w:rPr>
        <w:t xml:space="preserve">availability of funding, organizational need, or mutually acceptable performance. Extensions or renewals of Term may be for a different period than the initial Term, and satisfactory performance does not guarantee renewal of appointment. </w:t>
      </w:r>
      <w:r w:rsidRPr="00E4279C">
        <w:rPr>
          <w:rFonts w:ascii="Arial" w:hAnsi="Arial" w:cs="Arial"/>
          <w:sz w:val="20"/>
          <w:szCs w:val="20"/>
        </w:rPr>
        <w:t>To be valid, any extension or renewal of the Term must be in writing and signed by the Provost or appropriate designee of the University.</w:t>
      </w:r>
      <w:r w:rsidRPr="00D71316">
        <w:rPr>
          <w:rFonts w:ascii="Arial" w:hAnsi="Arial" w:cs="Arial"/>
          <w:color w:val="C00000"/>
          <w:sz w:val="20"/>
          <w:szCs w:val="20"/>
        </w:rPr>
        <w:t xml:space="preserve"> </w:t>
      </w:r>
      <w:r w:rsidRPr="007845C6">
        <w:rPr>
          <w:rFonts w:ascii="Arial" w:hAnsi="Arial" w:cs="Arial"/>
          <w:sz w:val="20"/>
          <w:szCs w:val="20"/>
        </w:rPr>
        <w:t xml:space="preserve">You understand that there is no claim on future employment beyond the Term of this </w:t>
      </w:r>
      <w:r>
        <w:rPr>
          <w:rFonts w:ascii="Arial" w:hAnsi="Arial" w:cs="Arial"/>
          <w:sz w:val="20"/>
          <w:szCs w:val="20"/>
        </w:rPr>
        <w:t>appointment</w:t>
      </w:r>
      <w:r w:rsidRPr="007845C6">
        <w:rPr>
          <w:rFonts w:ascii="Arial" w:hAnsi="Arial" w:cs="Arial"/>
          <w:sz w:val="20"/>
          <w:szCs w:val="20"/>
        </w:rPr>
        <w:t xml:space="preserve">. If you are not notified </w:t>
      </w:r>
      <w:r>
        <w:rPr>
          <w:rFonts w:ascii="Arial" w:hAnsi="Arial" w:cs="Arial"/>
          <w:sz w:val="20"/>
          <w:szCs w:val="20"/>
        </w:rPr>
        <w:t xml:space="preserve">in writing </w:t>
      </w:r>
      <w:r w:rsidR="00D63218">
        <w:rPr>
          <w:rFonts w:ascii="Arial" w:hAnsi="Arial" w:cs="Arial"/>
          <w:sz w:val="20"/>
          <w:szCs w:val="20"/>
        </w:rPr>
        <w:t xml:space="preserve">by the University of </w:t>
      </w:r>
      <w:r w:rsidRPr="007845C6">
        <w:rPr>
          <w:rFonts w:ascii="Arial" w:hAnsi="Arial" w:cs="Arial"/>
          <w:sz w:val="20"/>
          <w:szCs w:val="20"/>
        </w:rPr>
        <w:t>renewal</w:t>
      </w:r>
      <w:r>
        <w:rPr>
          <w:rFonts w:ascii="Arial" w:hAnsi="Arial" w:cs="Arial"/>
          <w:sz w:val="20"/>
          <w:szCs w:val="20"/>
        </w:rPr>
        <w:t xml:space="preserve"> or extension of this appointment</w:t>
      </w:r>
      <w:r w:rsidRPr="007845C6">
        <w:rPr>
          <w:rFonts w:ascii="Arial" w:hAnsi="Arial" w:cs="Arial"/>
          <w:sz w:val="20"/>
          <w:szCs w:val="20"/>
        </w:rPr>
        <w:t xml:space="preserve">, this </w:t>
      </w:r>
      <w:r>
        <w:rPr>
          <w:rFonts w:ascii="Arial" w:hAnsi="Arial" w:cs="Arial"/>
          <w:sz w:val="20"/>
          <w:szCs w:val="20"/>
        </w:rPr>
        <w:t xml:space="preserve">appointment </w:t>
      </w:r>
      <w:r w:rsidRPr="007845C6">
        <w:rPr>
          <w:rFonts w:ascii="Arial" w:hAnsi="Arial" w:cs="Arial"/>
          <w:sz w:val="20"/>
          <w:szCs w:val="20"/>
        </w:rPr>
        <w:t xml:space="preserve">will </w:t>
      </w:r>
      <w:r>
        <w:rPr>
          <w:rFonts w:ascii="Arial" w:hAnsi="Arial" w:cs="Arial"/>
          <w:sz w:val="20"/>
          <w:szCs w:val="20"/>
        </w:rPr>
        <w:t xml:space="preserve">expire on the last day of </w:t>
      </w:r>
      <w:r w:rsidRPr="007845C6">
        <w:rPr>
          <w:rFonts w:ascii="Arial" w:hAnsi="Arial" w:cs="Arial"/>
          <w:sz w:val="20"/>
          <w:szCs w:val="20"/>
        </w:rPr>
        <w:t xml:space="preserve">the </w:t>
      </w:r>
      <w:r>
        <w:rPr>
          <w:rFonts w:ascii="Arial" w:hAnsi="Arial" w:cs="Arial"/>
          <w:sz w:val="20"/>
          <w:szCs w:val="20"/>
        </w:rPr>
        <w:t>T</w:t>
      </w:r>
      <w:r w:rsidRPr="007845C6">
        <w:rPr>
          <w:rFonts w:ascii="Arial" w:hAnsi="Arial" w:cs="Arial"/>
          <w:sz w:val="20"/>
          <w:szCs w:val="20"/>
        </w:rPr>
        <w:t xml:space="preserve">erm stated </w:t>
      </w:r>
      <w:r>
        <w:rPr>
          <w:rFonts w:ascii="Arial" w:hAnsi="Arial" w:cs="Arial"/>
          <w:sz w:val="20"/>
          <w:szCs w:val="20"/>
        </w:rPr>
        <w:t>in your offer letter.</w:t>
      </w:r>
    </w:p>
    <w:p w:rsidR="00B82731" w:rsidRDefault="00B82731" w:rsidP="002B4438">
      <w:pPr>
        <w:keepLines/>
        <w:contextualSpacing/>
        <w:jc w:val="both"/>
        <w:rPr>
          <w:rFonts w:ascii="Arial" w:hAnsi="Arial" w:cs="Arial"/>
          <w:sz w:val="20"/>
          <w:szCs w:val="20"/>
        </w:rPr>
      </w:pPr>
    </w:p>
    <w:p w:rsidR="002932F3" w:rsidRDefault="002932F3" w:rsidP="002B4438">
      <w:pPr>
        <w:keepLines/>
        <w:contextualSpacing/>
        <w:jc w:val="both"/>
        <w:rPr>
          <w:rFonts w:ascii="Arial" w:hAnsi="Arial" w:cs="Arial"/>
          <w:sz w:val="20"/>
          <w:szCs w:val="20"/>
        </w:rPr>
      </w:pPr>
    </w:p>
    <w:p w:rsidR="002932F3" w:rsidRPr="002B4438" w:rsidRDefault="002932F3" w:rsidP="002B4438">
      <w:pPr>
        <w:keepLines/>
        <w:contextualSpacing/>
        <w:jc w:val="both"/>
        <w:rPr>
          <w:rFonts w:ascii="Arial" w:hAnsi="Arial" w:cs="Arial"/>
          <w:sz w:val="20"/>
          <w:szCs w:val="20"/>
        </w:rPr>
      </w:pPr>
    </w:p>
    <w:p w:rsidR="00B82731" w:rsidRPr="006667B6" w:rsidRDefault="00B82731" w:rsidP="00B82731">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lastRenderedPageBreak/>
        <w:t>Resignation</w:t>
      </w:r>
    </w:p>
    <w:p w:rsidR="00B82731" w:rsidRDefault="00B82731" w:rsidP="00B82731">
      <w:pPr>
        <w:pStyle w:val="ListParagraph"/>
        <w:ind w:left="360" w:hanging="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B82731" w:rsidRPr="00A32ECD" w:rsidRDefault="00B82731" w:rsidP="00B82731">
      <w:pPr>
        <w:pStyle w:val="ListParagraph"/>
        <w:ind w:left="360" w:hanging="360"/>
        <w:contextualSpacing/>
        <w:jc w:val="both"/>
        <w:rPr>
          <w:rFonts w:ascii="Arial" w:hAnsi="Arial" w:cs="Arial"/>
          <w:sz w:val="20"/>
          <w:szCs w:val="20"/>
        </w:rPr>
      </w:pPr>
    </w:p>
    <w:p w:rsidR="00B82731" w:rsidRPr="001E5476" w:rsidRDefault="00B82731" w:rsidP="00B82731">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B82731" w:rsidRDefault="00B82731" w:rsidP="00B82731">
      <w:pPr>
        <w:pStyle w:val="ListParagraph"/>
        <w:ind w:left="360"/>
        <w:contextualSpacing/>
        <w:jc w:val="both"/>
        <w:rPr>
          <w:rFonts w:ascii="Arial" w:hAnsi="Arial" w:cs="Arial"/>
          <w:sz w:val="20"/>
          <w:szCs w:val="20"/>
        </w:rPr>
      </w:pPr>
    </w:p>
    <w:p w:rsidR="00B82731" w:rsidRDefault="00B82731" w:rsidP="00B82731">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B82731" w:rsidRDefault="00B82731" w:rsidP="00B82731">
      <w:pPr>
        <w:pStyle w:val="Default"/>
        <w:ind w:left="360"/>
        <w:jc w:val="both"/>
        <w:rPr>
          <w:iCs/>
          <w:color w:val="auto"/>
          <w:sz w:val="20"/>
          <w:szCs w:val="20"/>
        </w:rPr>
      </w:pPr>
    </w:p>
    <w:p w:rsidR="00B82731" w:rsidRPr="00420DE6" w:rsidRDefault="00B82731" w:rsidP="00B82731">
      <w:pPr>
        <w:pStyle w:val="Default"/>
        <w:ind w:left="360"/>
        <w:jc w:val="both"/>
        <w:rPr>
          <w:iCs/>
          <w:sz w:val="20"/>
          <w:szCs w:val="20"/>
        </w:rPr>
      </w:pPr>
      <w:r>
        <w:rPr>
          <w:iCs/>
          <w:color w:val="auto"/>
          <w:sz w:val="20"/>
          <w:szCs w:val="20"/>
        </w:rPr>
        <w:t xml:space="preserve">By signing this appointment letter, you are granting consent to UAB to conduct the necessary </w:t>
      </w:r>
      <w:r w:rsidRPr="00420DE6">
        <w:rPr>
          <w:iCs/>
          <w:color w:val="auto"/>
          <w:sz w:val="20"/>
          <w:szCs w:val="20"/>
        </w:rPr>
        <w:t>background check and OIG and GSA clearances.</w:t>
      </w:r>
    </w:p>
    <w:p w:rsidR="00B82731" w:rsidRPr="00512BCA" w:rsidRDefault="00B82731" w:rsidP="00B82731">
      <w:pPr>
        <w:pStyle w:val="ListParagraph"/>
        <w:ind w:left="360" w:hanging="360"/>
        <w:contextualSpacing/>
        <w:jc w:val="both"/>
        <w:rPr>
          <w:rFonts w:ascii="Arial" w:hAnsi="Arial" w:cs="Arial"/>
          <w:iCs/>
          <w:sz w:val="20"/>
          <w:szCs w:val="20"/>
        </w:rPr>
      </w:pPr>
    </w:p>
    <w:p w:rsidR="00B82731" w:rsidRPr="00512BCA" w:rsidRDefault="00B82731" w:rsidP="00B82731">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B82731" w:rsidRPr="00512BCA" w:rsidRDefault="00B82731" w:rsidP="00B82731">
      <w:pPr>
        <w:pStyle w:val="ListParagraph"/>
        <w:ind w:left="360" w:hanging="360"/>
        <w:contextualSpacing/>
        <w:jc w:val="both"/>
        <w:rPr>
          <w:rFonts w:ascii="Arial" w:hAnsi="Arial" w:cs="Arial"/>
          <w:iCs/>
          <w:sz w:val="20"/>
          <w:szCs w:val="20"/>
        </w:rPr>
      </w:pPr>
    </w:p>
    <w:p w:rsidR="00214E60" w:rsidRPr="00214E60" w:rsidRDefault="00214E60" w:rsidP="00214E60">
      <w:pPr>
        <w:pStyle w:val="ListParagraph"/>
        <w:spacing w:line="276" w:lineRule="auto"/>
        <w:ind w:left="360" w:hanging="360"/>
        <w:contextualSpacing/>
        <w:rPr>
          <w:rFonts w:ascii="Arial" w:hAnsi="Arial" w:cs="Arial"/>
          <w:sz w:val="20"/>
          <w:szCs w:val="20"/>
        </w:rPr>
      </w:pPr>
      <w:r w:rsidRPr="00214E60">
        <w:rPr>
          <w:rFonts w:ascii="Arial" w:hAnsi="Arial" w:cs="Arial"/>
          <w:sz w:val="20"/>
          <w:szCs w:val="20"/>
        </w:rPr>
        <w:t> </w:t>
      </w:r>
      <w:r w:rsidRPr="00214E60">
        <w:rPr>
          <w:rFonts w:ascii="Arial" w:hAnsi="Arial" w:cs="Arial"/>
          <w:sz w:val="20"/>
          <w:szCs w:val="20"/>
        </w:rPr>
        <w:tab/>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14E60">
        <w:rPr>
          <w:rFonts w:ascii="Arial" w:hAnsi="Arial" w:cs="Arial"/>
          <w:b/>
          <w:sz w:val="20"/>
          <w:szCs w:val="20"/>
        </w:rPr>
        <w:t>Section 1 of the Form I-9 must be completed no later than the first day of your employment</w:t>
      </w:r>
      <w:r w:rsidRPr="00214E60">
        <w:rPr>
          <w:rFonts w:ascii="Arial" w:hAnsi="Arial" w:cs="Arial"/>
          <w:sz w:val="20"/>
          <w:szCs w:val="20"/>
        </w:rPr>
        <w:t xml:space="preserve">. </w:t>
      </w:r>
      <w:r>
        <w:rPr>
          <w:rFonts w:ascii="Arial" w:hAnsi="Arial" w:cs="Arial"/>
          <w:sz w:val="20"/>
          <w:szCs w:val="20"/>
        </w:rPr>
        <w:t xml:space="preserve"> </w:t>
      </w:r>
      <w:r w:rsidRPr="00214E60">
        <w:rPr>
          <w:rFonts w:ascii="Arial" w:hAnsi="Arial" w:cs="Arial"/>
          <w:sz w:val="20"/>
          <w:szCs w:val="20"/>
        </w:rPr>
        <w:t>In the event that your eligibility for employment cannot be verified by your appointment date, this offer will become void.</w:t>
      </w:r>
    </w:p>
    <w:p w:rsidR="00214E60" w:rsidRPr="00214E60" w:rsidRDefault="00214E60" w:rsidP="00214E60">
      <w:pPr>
        <w:pStyle w:val="ListParagraph"/>
        <w:spacing w:line="276" w:lineRule="auto"/>
        <w:ind w:left="360" w:hanging="360"/>
        <w:contextualSpacing/>
        <w:rPr>
          <w:rFonts w:ascii="Arial" w:hAnsi="Arial" w:cs="Arial"/>
          <w:sz w:val="20"/>
          <w:szCs w:val="20"/>
        </w:rPr>
      </w:pPr>
    </w:p>
    <w:p w:rsidR="00214E60" w:rsidRPr="00214E60" w:rsidRDefault="00214E60" w:rsidP="00214E60">
      <w:pPr>
        <w:pStyle w:val="ListParagraph"/>
        <w:spacing w:line="276" w:lineRule="auto"/>
        <w:ind w:left="360"/>
        <w:contextualSpacing/>
        <w:rPr>
          <w:rFonts w:ascii="Arial" w:hAnsi="Arial" w:cs="Arial"/>
          <w:sz w:val="20"/>
          <w:szCs w:val="20"/>
        </w:rPr>
      </w:pPr>
      <w:r w:rsidRPr="00214E60">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8" w:history="1">
        <w:r w:rsidRPr="00214E60">
          <w:rPr>
            <w:rStyle w:val="Hyperlink"/>
            <w:rFonts w:ascii="Arial" w:hAnsi="Arial" w:cs="Arial"/>
            <w:sz w:val="20"/>
            <w:szCs w:val="20"/>
          </w:rPr>
          <w:t>https://www.uscis.gov/i-9-central/acceptable-documents</w:t>
        </w:r>
      </w:hyperlink>
      <w:r w:rsidRPr="00214E60">
        <w:rPr>
          <w:rFonts w:ascii="Arial" w:hAnsi="Arial" w:cs="Arial"/>
          <w:sz w:val="20"/>
          <w:szCs w:val="20"/>
        </w:rPr>
        <w:t>.</w:t>
      </w:r>
    </w:p>
    <w:p w:rsidR="00214E60" w:rsidRPr="00214E60" w:rsidRDefault="00214E60" w:rsidP="00214E60">
      <w:pPr>
        <w:pStyle w:val="ListParagraph"/>
        <w:spacing w:line="276" w:lineRule="auto"/>
        <w:ind w:left="360" w:firstLine="360"/>
        <w:contextualSpacing/>
        <w:rPr>
          <w:rFonts w:ascii="Arial" w:hAnsi="Arial" w:cs="Arial"/>
          <w:sz w:val="20"/>
          <w:szCs w:val="20"/>
        </w:rPr>
      </w:pPr>
    </w:p>
    <w:p w:rsidR="00214E60" w:rsidRDefault="00214E60" w:rsidP="00214E60">
      <w:pPr>
        <w:spacing w:line="276" w:lineRule="auto"/>
        <w:ind w:left="360"/>
        <w:rPr>
          <w:rFonts w:ascii="Arial" w:hAnsi="Arial" w:cs="Arial"/>
          <w:sz w:val="20"/>
          <w:szCs w:val="20"/>
        </w:rPr>
      </w:pPr>
      <w:r w:rsidRPr="00214E60">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9" w:history="1">
        <w:r w:rsidRPr="00214E60">
          <w:rPr>
            <w:rStyle w:val="Hyperlink"/>
            <w:rFonts w:ascii="Arial" w:hAnsi="Arial" w:cs="Arial"/>
            <w:sz w:val="20"/>
            <w:szCs w:val="20"/>
          </w:rPr>
          <w:t>isss@uab.edu</w:t>
        </w:r>
      </w:hyperlink>
      <w:r w:rsidRPr="00214E60">
        <w:rPr>
          <w:rFonts w:ascii="Arial" w:hAnsi="Arial" w:cs="Arial"/>
          <w:sz w:val="20"/>
          <w:szCs w:val="20"/>
        </w:rPr>
        <w:t xml:space="preserve"> and, you can find helpful information on their website at </w:t>
      </w:r>
      <w:hyperlink r:id="rId10" w:history="1">
        <w:r w:rsidR="00EC4F38" w:rsidRPr="00EC4F38">
          <w:rPr>
            <w:rStyle w:val="Hyperlink"/>
            <w:rFonts w:ascii="Arial" w:hAnsi="Arial" w:cs="Arial"/>
            <w:sz w:val="20"/>
            <w:szCs w:val="20"/>
          </w:rPr>
          <w:t>https://www.uab.edu/global/employees-scholars</w:t>
        </w:r>
      </w:hyperlink>
      <w:r w:rsidR="00EC4F38" w:rsidRPr="00EC4F38">
        <w:rPr>
          <w:rStyle w:val="Hyperlink"/>
          <w:rFonts w:ascii="Arial" w:hAnsi="Arial" w:cs="Arial"/>
          <w:sz w:val="20"/>
          <w:szCs w:val="20"/>
        </w:rPr>
        <w:t>.</w:t>
      </w:r>
      <w:r w:rsidR="00EC4F38">
        <w:t xml:space="preserve"> </w:t>
      </w:r>
      <w:r w:rsidRPr="00214E60">
        <w:rPr>
          <w:rFonts w:ascii="Arial" w:hAnsi="Arial" w:cs="Arial"/>
          <w:sz w:val="20"/>
          <w:szCs w:val="20"/>
        </w:rPr>
        <w:t xml:space="preserve">You can book an appointment with ISSS to complete Section 2 of the Form I-9 at </w:t>
      </w:r>
      <w:hyperlink r:id="rId11" w:history="1">
        <w:r w:rsidRPr="00214E60">
          <w:rPr>
            <w:rStyle w:val="Hyperlink"/>
            <w:rFonts w:ascii="Arial" w:hAnsi="Arial" w:cs="Arial"/>
            <w:sz w:val="20"/>
            <w:szCs w:val="20"/>
          </w:rPr>
          <w:t>http://www.uab.edu/global/international-students-and-scholars/book-appointment</w:t>
        </w:r>
      </w:hyperlink>
      <w:r w:rsidRPr="00214E60">
        <w:rPr>
          <w:rFonts w:ascii="Arial" w:hAnsi="Arial" w:cs="Arial"/>
          <w:sz w:val="20"/>
          <w:szCs w:val="20"/>
        </w:rPr>
        <w:t xml:space="preserve">. </w:t>
      </w:r>
    </w:p>
    <w:p w:rsidR="00214E60" w:rsidRPr="00214E60" w:rsidRDefault="00214E60" w:rsidP="00214E60">
      <w:pPr>
        <w:spacing w:line="276" w:lineRule="auto"/>
        <w:ind w:left="360"/>
        <w:rPr>
          <w:rFonts w:ascii="Arial" w:hAnsi="Arial" w:cs="Arial"/>
          <w:sz w:val="20"/>
          <w:szCs w:val="20"/>
        </w:rPr>
      </w:pPr>
    </w:p>
    <w:p w:rsidR="00B82731" w:rsidRDefault="00B82731" w:rsidP="00B82731">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w:t>
      </w:r>
      <w:bookmarkStart w:id="0" w:name="_GoBack"/>
      <w:bookmarkEnd w:id="0"/>
      <w:r>
        <w:rPr>
          <w:rFonts w:ascii="Arial" w:hAnsi="Arial" w:cs="Arial"/>
          <w:sz w:val="20"/>
          <w:szCs w:val="20"/>
          <w:u w:val="single"/>
        </w:rPr>
        <w:t>versity Policies</w:t>
      </w:r>
    </w:p>
    <w:p w:rsidR="00B82731" w:rsidRDefault="00B82731" w:rsidP="00B82731">
      <w:pPr>
        <w:pStyle w:val="ListParagraph"/>
        <w:ind w:left="360" w:hanging="360"/>
        <w:contextualSpacing/>
        <w:jc w:val="both"/>
        <w:rPr>
          <w:rFonts w:ascii="Arial" w:hAnsi="Arial" w:cs="Arial"/>
          <w:sz w:val="20"/>
          <w:szCs w:val="20"/>
        </w:rPr>
      </w:pPr>
    </w:p>
    <w:p w:rsidR="00B82731" w:rsidRPr="008F4EDD" w:rsidRDefault="00B82731" w:rsidP="00B82731">
      <w:pPr>
        <w:pStyle w:val="ListParagraph"/>
        <w:ind w:left="360"/>
        <w:contextualSpacing/>
        <w:jc w:val="both"/>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B82731" w:rsidRDefault="00B82731" w:rsidP="00B82731">
      <w:pPr>
        <w:pStyle w:val="ListParagraph"/>
        <w:ind w:left="360" w:hanging="360"/>
        <w:contextualSpacing/>
        <w:jc w:val="both"/>
        <w:rPr>
          <w:rFonts w:ascii="Arial" w:hAnsi="Arial" w:cs="Arial"/>
          <w:sz w:val="20"/>
          <w:szCs w:val="20"/>
        </w:rPr>
      </w:pPr>
    </w:p>
    <w:p w:rsidR="00214E60" w:rsidRDefault="00214E60" w:rsidP="00B82731">
      <w:pPr>
        <w:pStyle w:val="ListParagraph"/>
        <w:ind w:left="360" w:hanging="360"/>
        <w:contextualSpacing/>
        <w:jc w:val="both"/>
        <w:rPr>
          <w:rFonts w:ascii="Arial" w:hAnsi="Arial" w:cs="Arial"/>
          <w:sz w:val="20"/>
          <w:szCs w:val="20"/>
        </w:rPr>
      </w:pPr>
    </w:p>
    <w:p w:rsidR="00214E60" w:rsidRDefault="00214E60" w:rsidP="00B82731">
      <w:pPr>
        <w:pStyle w:val="ListParagraph"/>
        <w:ind w:left="360" w:hanging="360"/>
        <w:contextualSpacing/>
        <w:jc w:val="both"/>
        <w:rPr>
          <w:rFonts w:ascii="Arial" w:hAnsi="Arial" w:cs="Arial"/>
          <w:sz w:val="20"/>
          <w:szCs w:val="20"/>
        </w:rPr>
      </w:pPr>
    </w:p>
    <w:p w:rsidR="00B82731" w:rsidRPr="003B6BE7" w:rsidRDefault="00B82731" w:rsidP="00B82731">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lastRenderedPageBreak/>
        <w:t>Faculty Handbook</w:t>
      </w:r>
    </w:p>
    <w:p w:rsidR="00B82731" w:rsidRPr="00B8147F" w:rsidRDefault="00B82731" w:rsidP="00B82731">
      <w:pPr>
        <w:pStyle w:val="ListParagraph"/>
        <w:ind w:left="360" w:hanging="360"/>
        <w:contextualSpacing/>
        <w:jc w:val="both"/>
        <w:rPr>
          <w:rFonts w:ascii="Arial" w:hAnsi="Arial" w:cs="Arial"/>
          <w:color w:val="C00000"/>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B82731" w:rsidRDefault="00B82731" w:rsidP="00B82731">
      <w:pPr>
        <w:pStyle w:val="ListParagraph"/>
        <w:ind w:left="360"/>
        <w:contextualSpacing/>
        <w:jc w:val="both"/>
        <w:rPr>
          <w:rFonts w:ascii="Arial" w:hAnsi="Arial" w:cs="Arial"/>
          <w:color w:val="C00000"/>
          <w:sz w:val="20"/>
          <w:szCs w:val="20"/>
        </w:rPr>
      </w:pPr>
    </w:p>
    <w:p w:rsidR="00B82731" w:rsidRDefault="00B82731" w:rsidP="00B82731">
      <w:pPr>
        <w:pStyle w:val="ListParagraph"/>
        <w:ind w:left="360"/>
        <w:contextualSpacing/>
        <w:jc w:val="both"/>
        <w:rPr>
          <w:rFonts w:ascii="Arial" w:hAnsi="Arial" w:cs="Arial"/>
          <w:sz w:val="20"/>
          <w:szCs w:val="20"/>
        </w:rPr>
      </w:pPr>
      <w:r>
        <w:rPr>
          <w:rFonts w:ascii="Arial" w:hAnsi="Arial" w:cs="Arial"/>
          <w:sz w:val="20"/>
          <w:szCs w:val="20"/>
        </w:rPr>
        <w:t>The UAB Faculty Handbook addresses many questions that you may have about the rights and responsibilities of faculty at UAB. The U</w:t>
      </w:r>
      <w:r>
        <w:rPr>
          <w:rFonts w:ascii="Arial" w:hAnsi="Arial" w:cs="Arial"/>
          <w:caps/>
          <w:sz w:val="20"/>
          <w:szCs w:val="20"/>
        </w:rPr>
        <w:t>aB H</w:t>
      </w:r>
      <w:r>
        <w:rPr>
          <w:rFonts w:ascii="Arial" w:hAnsi="Arial" w:cs="Arial"/>
          <w:sz w:val="20"/>
          <w:szCs w:val="20"/>
        </w:rPr>
        <w:t xml:space="preserve">andbook contains information about UAB policies and procedures related to faculty, including promotion and tenure guidelines. This document is available online at </w:t>
      </w:r>
      <w:hyperlink r:id="rId12"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You &amp; UAB Handbook although the terms of the Faculty Handbook take precedence to the extent of any conflict. You &amp; UAB can be found online at </w:t>
      </w:r>
      <w:hyperlink r:id="rId13"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B82731" w:rsidRPr="00F15641" w:rsidRDefault="00B82731" w:rsidP="00B82731">
      <w:pPr>
        <w:pStyle w:val="ListParagraph"/>
        <w:ind w:left="360"/>
        <w:contextualSpacing/>
        <w:jc w:val="both"/>
        <w:rPr>
          <w:rFonts w:ascii="Arial" w:hAnsi="Arial" w:cs="Arial"/>
          <w:caps/>
          <w:sz w:val="20"/>
          <w:szCs w:val="20"/>
        </w:rPr>
      </w:pPr>
    </w:p>
    <w:p w:rsidR="00B82731" w:rsidRPr="00512BCA" w:rsidRDefault="00B82731" w:rsidP="00B82731">
      <w:pPr>
        <w:pStyle w:val="ListParagraph"/>
        <w:numPr>
          <w:ilvl w:val="0"/>
          <w:numId w:val="1"/>
        </w:numPr>
        <w:ind w:left="360"/>
        <w:contextualSpacing/>
        <w:jc w:val="both"/>
        <w:rPr>
          <w:rFonts w:ascii="Arial" w:hAnsi="Arial" w:cs="Arial"/>
          <w:sz w:val="20"/>
          <w:szCs w:val="20"/>
        </w:rPr>
      </w:pPr>
      <w:r w:rsidRPr="003559DD">
        <w:rPr>
          <w:rFonts w:ascii="Arial" w:hAnsi="Arial" w:cs="Arial"/>
          <w:sz w:val="20"/>
          <w:szCs w:val="20"/>
          <w:u w:val="single"/>
        </w:rPr>
        <w:t>Benefits</w:t>
      </w:r>
    </w:p>
    <w:p w:rsidR="00B82731" w:rsidRDefault="00B82731" w:rsidP="00B82731">
      <w:pPr>
        <w:pStyle w:val="ListParagraph"/>
        <w:ind w:left="360" w:hanging="360"/>
        <w:contextualSpacing/>
        <w:jc w:val="both"/>
        <w:rPr>
          <w:rFonts w:ascii="Arial" w:hAnsi="Arial" w:cs="Arial"/>
          <w:sz w:val="20"/>
          <w:szCs w:val="20"/>
        </w:rPr>
      </w:pPr>
    </w:p>
    <w:p w:rsidR="00B82731" w:rsidRPr="00D96A9C" w:rsidRDefault="00B82731" w:rsidP="00B82731">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w:t>
      </w:r>
      <w:r w:rsidRPr="00512BCA">
        <w:rPr>
          <w:rFonts w:ascii="Arial" w:hAnsi="Arial" w:cs="Arial"/>
          <w:i/>
          <w:sz w:val="20"/>
          <w:szCs w:val="20"/>
        </w:rPr>
        <w:t>and UAB Handbook</w:t>
      </w:r>
      <w:r>
        <w:rPr>
          <w:rFonts w:ascii="Arial" w:hAnsi="Arial" w:cs="Arial"/>
          <w:i/>
          <w:sz w:val="20"/>
          <w:szCs w:val="20"/>
        </w:rPr>
        <w:t>--</w:t>
      </w:r>
      <w:r>
        <w:rPr>
          <w:rFonts w:ascii="Arial" w:hAnsi="Arial" w:cs="Arial"/>
          <w:sz w:val="20"/>
          <w:szCs w:val="20"/>
        </w:rPr>
        <w:t xml:space="preserve">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B82731" w:rsidRDefault="00B82731" w:rsidP="00B82731">
      <w:pPr>
        <w:pStyle w:val="ListParagraph"/>
        <w:ind w:left="360" w:hanging="360"/>
        <w:contextualSpacing/>
        <w:jc w:val="both"/>
        <w:rPr>
          <w:rFonts w:ascii="Arial" w:hAnsi="Arial" w:cs="Arial"/>
          <w:sz w:val="20"/>
          <w:szCs w:val="20"/>
          <w:u w:val="single"/>
        </w:rPr>
      </w:pPr>
    </w:p>
    <w:p w:rsidR="00B82731"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B82731" w:rsidRPr="002869CA"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B82731" w:rsidRPr="00042C20" w:rsidRDefault="00B82731" w:rsidP="00B82731">
      <w:pPr>
        <w:pStyle w:val="ListParagraph"/>
        <w:ind w:left="360"/>
        <w:jc w:val="both"/>
        <w:rPr>
          <w:rFonts w:ascii="Arial" w:hAnsi="Arial" w:cs="Arial"/>
          <w:sz w:val="20"/>
          <w:szCs w:val="20"/>
          <w:u w:val="single"/>
        </w:rPr>
      </w:pPr>
    </w:p>
    <w:p w:rsidR="00B82731" w:rsidRDefault="00B82731" w:rsidP="00B82731">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B82731" w:rsidRDefault="00B82731" w:rsidP="00B82731">
      <w:pPr>
        <w:pStyle w:val="ListParagraph"/>
        <w:ind w:left="360" w:hanging="360"/>
        <w:contextualSpacing/>
        <w:jc w:val="both"/>
        <w:rPr>
          <w:rFonts w:ascii="Arial" w:hAnsi="Arial" w:cs="Arial"/>
          <w:sz w:val="20"/>
          <w:szCs w:val="20"/>
        </w:rPr>
      </w:pPr>
    </w:p>
    <w:p w:rsidR="00B82731" w:rsidRDefault="00B82731" w:rsidP="00B82731">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B82731" w:rsidRPr="003F316C" w:rsidRDefault="00B82731" w:rsidP="00B82731">
      <w:pPr>
        <w:ind w:left="360" w:hanging="360"/>
        <w:jc w:val="both"/>
        <w:rPr>
          <w:rFonts w:ascii="Arial" w:hAnsi="Arial" w:cs="Arial"/>
          <w:sz w:val="20"/>
          <w:szCs w:val="20"/>
        </w:rPr>
      </w:pPr>
    </w:p>
    <w:p w:rsidR="00B82731" w:rsidRPr="00CB58E0"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w:t>
      </w:r>
      <w:r w:rsidRPr="00CB58E0">
        <w:rPr>
          <w:rFonts w:ascii="Arial" w:hAnsi="Arial" w:cs="Arial"/>
          <w:sz w:val="20"/>
          <w:szCs w:val="20"/>
        </w:rPr>
        <w:lastRenderedPageBreak/>
        <w:t xml:space="preserve">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00B82731" w:rsidRPr="00CB58E0" w:rsidRDefault="00B82731" w:rsidP="00B82731">
      <w:pPr>
        <w:numPr>
          <w:ilvl w:val="0"/>
          <w:numId w:val="1"/>
        </w:numPr>
        <w:ind w:left="360"/>
        <w:jc w:val="both"/>
        <w:rPr>
          <w:rFonts w:ascii="Arial" w:hAnsi="Arial" w:cs="Arial"/>
          <w:sz w:val="20"/>
          <w:szCs w:val="20"/>
        </w:rPr>
      </w:pPr>
      <w:r>
        <w:rPr>
          <w:rFonts w:ascii="Arial" w:hAnsi="Arial" w:cs="Arial"/>
          <w:sz w:val="20"/>
          <w:szCs w:val="20"/>
          <w:u w:val="single"/>
        </w:rPr>
        <w:t>Patent Policy</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B82731" w:rsidRPr="00CB58E0" w:rsidRDefault="00B82731" w:rsidP="00B82731">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B82731" w:rsidRPr="00CB58E0" w:rsidRDefault="00B82731" w:rsidP="00B82731">
      <w:pPr>
        <w:ind w:left="360" w:hanging="360"/>
        <w:jc w:val="both"/>
        <w:rPr>
          <w:rFonts w:ascii="Arial" w:hAnsi="Arial" w:cs="Arial"/>
          <w:sz w:val="20"/>
          <w:szCs w:val="20"/>
        </w:rPr>
      </w:pPr>
    </w:p>
    <w:p w:rsidR="00B82731" w:rsidRPr="00CB58E0"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B82731" w:rsidRPr="00003C07"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B82731" w:rsidRDefault="00B82731" w:rsidP="00B82731">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B82731" w:rsidRPr="00D55A93" w:rsidRDefault="00B82731" w:rsidP="00B82731">
      <w:pPr>
        <w:pStyle w:val="ListParagraph"/>
        <w:keepLines/>
        <w:ind w:left="360" w:hanging="360"/>
        <w:contextualSpacing/>
        <w:jc w:val="both"/>
        <w:rPr>
          <w:rFonts w:ascii="Arial" w:hAnsi="Arial" w:cs="Arial"/>
          <w:sz w:val="20"/>
          <w:szCs w:val="20"/>
          <w:u w:val="single"/>
        </w:rPr>
      </w:pPr>
    </w:p>
    <w:p w:rsidR="00B82731" w:rsidRDefault="00B82731" w:rsidP="00B82731">
      <w:pPr>
        <w:pStyle w:val="ListParagraph"/>
        <w:keepLines/>
        <w:ind w:left="360"/>
        <w:contextualSpacing/>
        <w:jc w:val="both"/>
        <w:rPr>
          <w:rFonts w:ascii="Arial" w:hAnsi="Arial" w:cs="Arial"/>
          <w:sz w:val="20"/>
          <w:szCs w:val="20"/>
        </w:rPr>
      </w:pPr>
      <w:r w:rsidRPr="00F41601">
        <w:rPr>
          <w:rFonts w:ascii="Arial" w:hAnsi="Arial" w:cs="Arial"/>
          <w:sz w:val="20"/>
          <w:szCs w:val="20"/>
        </w:rPr>
        <w:t>This</w:t>
      </w:r>
      <w:r w:rsidR="002623BB">
        <w:rPr>
          <w:rFonts w:ascii="Arial" w:hAnsi="Arial" w:cs="Arial"/>
          <w:sz w:val="20"/>
          <w:szCs w:val="20"/>
        </w:rPr>
        <w:t xml:space="preserve"> initial</w:t>
      </w:r>
      <w:r w:rsidRPr="00F41601">
        <w:rPr>
          <w:rFonts w:ascii="Arial" w:hAnsi="Arial" w:cs="Arial"/>
          <w:sz w:val="20"/>
          <w:szCs w:val="20"/>
        </w:rPr>
        <w:t xml:space="preserve">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B82731" w:rsidRDefault="00B82731" w:rsidP="00B82731">
      <w:pPr>
        <w:ind w:left="360" w:hanging="360"/>
        <w:jc w:val="both"/>
        <w:rPr>
          <w:rFonts w:ascii="Arial" w:hAnsi="Arial" w:cs="Arial"/>
          <w:sz w:val="20"/>
          <w:szCs w:val="20"/>
        </w:rPr>
      </w:pPr>
    </w:p>
    <w:p w:rsidR="00B82731" w:rsidRDefault="00B82731" w:rsidP="00B82731">
      <w:pPr>
        <w:ind w:left="360" w:hanging="360"/>
        <w:jc w:val="both"/>
        <w:rPr>
          <w:rFonts w:ascii="Arial" w:hAnsi="Arial" w:cs="Arial"/>
          <w:sz w:val="20"/>
          <w:szCs w:val="20"/>
        </w:rPr>
      </w:pPr>
    </w:p>
    <w:p w:rsidR="00B82731" w:rsidRDefault="00B82731" w:rsidP="00B82731">
      <w:pPr>
        <w:ind w:left="360" w:hanging="360"/>
        <w:jc w:val="both"/>
        <w:rPr>
          <w:rFonts w:ascii="Arial" w:hAnsi="Arial" w:cs="Arial"/>
          <w:sz w:val="20"/>
          <w:szCs w:val="20"/>
        </w:rPr>
      </w:pPr>
    </w:p>
    <w:p w:rsidR="00B82731" w:rsidRPr="001C1BF3" w:rsidRDefault="00B82731" w:rsidP="00B82731">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B82731" w:rsidRPr="001C1BF3" w:rsidRDefault="00B82731" w:rsidP="00B82731">
      <w:pPr>
        <w:jc w:val="center"/>
        <w:rPr>
          <w:rFonts w:ascii="Arial" w:hAnsi="Arial" w:cs="Arial"/>
          <w:b/>
          <w:sz w:val="20"/>
          <w:szCs w:val="20"/>
        </w:rPr>
      </w:pPr>
      <w:r w:rsidRPr="001C1BF3">
        <w:rPr>
          <w:rFonts w:ascii="Arial" w:hAnsi="Arial" w:cs="Arial"/>
          <w:b/>
          <w:sz w:val="20"/>
          <w:szCs w:val="20"/>
        </w:rPr>
        <w:t>Specific Terms and Conditions of Faculty Appointment</w:t>
      </w:r>
    </w:p>
    <w:p w:rsidR="00B82731" w:rsidRDefault="00B82731" w:rsidP="00B82731">
      <w:pPr>
        <w:jc w:val="center"/>
        <w:rPr>
          <w:rFonts w:ascii="Arial" w:hAnsi="Arial" w:cs="Arial"/>
          <w:sz w:val="20"/>
          <w:szCs w:val="20"/>
        </w:rPr>
      </w:pPr>
    </w:p>
    <w:p w:rsidR="00B82731" w:rsidRDefault="00B82731" w:rsidP="00B82731">
      <w:pPr>
        <w:jc w:val="center"/>
        <w:rPr>
          <w:rFonts w:ascii="Arial" w:hAnsi="Arial" w:cs="Arial"/>
          <w:sz w:val="20"/>
          <w:szCs w:val="20"/>
        </w:rPr>
      </w:pPr>
    </w:p>
    <w:p w:rsidR="00B82731" w:rsidRPr="00512BCA" w:rsidRDefault="00B82731" w:rsidP="00B82731">
      <w:pPr>
        <w:rPr>
          <w:rFonts w:ascii="Arial" w:hAnsi="Arial" w:cs="Arial"/>
          <w:i/>
          <w:color w:val="0070C0"/>
          <w:sz w:val="20"/>
          <w:szCs w:val="20"/>
        </w:rPr>
      </w:pPr>
      <w:r w:rsidRPr="00512BCA">
        <w:rPr>
          <w:rFonts w:ascii="Arial" w:hAnsi="Arial" w:cs="Arial"/>
          <w:color w:val="0070C0"/>
          <w:sz w:val="20"/>
          <w:szCs w:val="20"/>
        </w:rPr>
        <w:t>[</w:t>
      </w:r>
      <w:r w:rsidRPr="00512BCA">
        <w:rPr>
          <w:rFonts w:ascii="Arial" w:hAnsi="Arial" w:cs="Arial"/>
          <w:i/>
          <w:color w:val="0070C0"/>
          <w:sz w:val="20"/>
          <w:szCs w:val="20"/>
        </w:rPr>
        <w:t>Language included here represents examples of text likely to be included in each section as is applicable for the specific department]</w:t>
      </w:r>
    </w:p>
    <w:p w:rsidR="00B82731" w:rsidRDefault="00B82731" w:rsidP="00B82731">
      <w:pPr>
        <w:jc w:val="both"/>
        <w:rPr>
          <w:rFonts w:ascii="Arial" w:hAnsi="Arial" w:cs="Arial"/>
          <w:sz w:val="20"/>
          <w:szCs w:val="20"/>
          <w:u w:val="single"/>
        </w:rPr>
      </w:pPr>
    </w:p>
    <w:p w:rsidR="00B82731" w:rsidRDefault="00B82731" w:rsidP="00B82731">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Letter Date:</w:t>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sidRPr="00D32B8A">
        <w:rPr>
          <w:rFonts w:ascii="Arial" w:hAnsi="Arial" w:cs="Arial"/>
          <w:color w:val="C00000"/>
          <w:sz w:val="20"/>
          <w:szCs w:val="20"/>
        </w:rPr>
        <w:t>(Enter)</w:t>
      </w:r>
    </w:p>
    <w:p w:rsidR="00B82731" w:rsidRDefault="00B82731" w:rsidP="00B82731">
      <w:pPr>
        <w:rPr>
          <w:rFonts w:ascii="Arial" w:hAnsi="Arial" w:cs="Arial"/>
          <w:sz w:val="20"/>
          <w:szCs w:val="20"/>
        </w:rPr>
      </w:pPr>
      <w:r>
        <w:rPr>
          <w:rFonts w:ascii="Arial" w:hAnsi="Arial" w:cs="Arial"/>
          <w:sz w:val="20"/>
          <w:szCs w:val="20"/>
        </w:rPr>
        <w:t>Department:</w:t>
      </w:r>
      <w:r>
        <w:rPr>
          <w:rFonts w:ascii="Arial" w:hAnsi="Arial" w:cs="Arial"/>
          <w:sz w:val="20"/>
          <w:szCs w:val="20"/>
        </w:rPr>
        <w:tab/>
      </w:r>
      <w:r w:rsidR="001C6767">
        <w:rPr>
          <w:rFonts w:ascii="Arial" w:hAnsi="Arial" w:cs="Arial"/>
          <w:sz w:val="20"/>
          <w:szCs w:val="20"/>
        </w:rPr>
        <w:t xml:space="preserve"> </w:t>
      </w:r>
      <w:r w:rsidRPr="00D32B8A">
        <w:rPr>
          <w:rFonts w:ascii="Arial" w:hAnsi="Arial" w:cs="Arial"/>
          <w:color w:val="C00000"/>
          <w:sz w:val="20"/>
          <w:szCs w:val="20"/>
        </w:rPr>
        <w:t>(Enter)</w:t>
      </w:r>
    </w:p>
    <w:p w:rsidR="00B82731" w:rsidRDefault="00B82731" w:rsidP="00B82731">
      <w:pPr>
        <w:jc w:val="both"/>
        <w:rPr>
          <w:rFonts w:ascii="Arial" w:hAnsi="Arial" w:cs="Arial"/>
          <w:sz w:val="20"/>
          <w:szCs w:val="20"/>
          <w:u w:val="single"/>
        </w:rPr>
      </w:pPr>
    </w:p>
    <w:p w:rsidR="00B82731" w:rsidRPr="005A11A3" w:rsidRDefault="00B82731" w:rsidP="00B82731">
      <w:pPr>
        <w:jc w:val="both"/>
        <w:rPr>
          <w:rFonts w:ascii="Arial" w:hAnsi="Arial" w:cs="Arial"/>
          <w:sz w:val="20"/>
          <w:szCs w:val="20"/>
          <w:u w:val="single"/>
        </w:rPr>
      </w:pPr>
    </w:p>
    <w:p w:rsidR="00B82731" w:rsidRPr="002365BB" w:rsidRDefault="00B82731" w:rsidP="00B82731">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B82731" w:rsidRPr="002365BB"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3728F">
        <w:rPr>
          <w:rFonts w:ascii="Arial" w:hAnsi="Arial" w:cs="Arial"/>
          <w:b/>
          <w:i/>
          <w:sz w:val="20"/>
          <w:szCs w:val="20"/>
        </w:rPr>
        <w:t>(Sample Language)</w:t>
      </w: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3728F">
        <w:rPr>
          <w:rFonts w:ascii="Arial" w:hAnsi="Arial" w:cs="Arial"/>
          <w:i/>
          <w:sz w:val="20"/>
          <w:szCs w:val="20"/>
        </w:rPr>
        <w:t>You will be responsible to the Dean and by his/her delegation to the Chair of your department. Your duties, subject to periodic review, will include the following:</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Research in Computer Security, Information Assurance, and Cyber computing areas.</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Establish a research group including PhD students who pursue advanced research in your areas of concern, leading to national recognition over a period of years.</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Establish collaborations with other professors and scientists at UAB.</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Participate in a meaningful amount of university and department service as well as service to the Computing profession.</w:t>
      </w:r>
    </w:p>
    <w:p w:rsidR="00B82731" w:rsidRPr="00C3728F" w:rsidRDefault="00B82731" w:rsidP="00B82731">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3728F">
        <w:rPr>
          <w:rFonts w:ascii="Arial" w:hAnsi="Arial" w:cs="Arial"/>
          <w:i/>
          <w:sz w:val="20"/>
          <w:szCs w:val="20"/>
        </w:rPr>
        <w:t xml:space="preserve">Achieve excellence in teaching of graduates and undergraduates, and teach the workload described (below) in support of department teaching needs.  </w:t>
      </w:r>
    </w:p>
    <w:p w:rsidR="00B82731" w:rsidRPr="00C3728F"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A2200F" w:rsidRPr="00C3728F" w:rsidRDefault="00DC0978" w:rsidP="00A2200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C3728F">
        <w:rPr>
          <w:rFonts w:ascii="Arial" w:hAnsi="Arial" w:cs="Arial"/>
          <w:i/>
          <w:color w:val="C00000"/>
          <w:sz w:val="20"/>
          <w:szCs w:val="20"/>
        </w:rPr>
        <w:t>(</w:t>
      </w:r>
      <w:r w:rsidR="00A2200F" w:rsidRPr="00C3728F">
        <w:rPr>
          <w:rFonts w:ascii="Arial" w:hAnsi="Arial" w:cs="Arial"/>
          <w:i/>
          <w:color w:val="C00000"/>
          <w:sz w:val="20"/>
          <w:szCs w:val="20"/>
        </w:rPr>
        <w:t>Fully describe duties and responsibilities for this position.</w:t>
      </w:r>
      <w:r w:rsidRPr="00C3728F">
        <w:rPr>
          <w:rFonts w:ascii="Arial" w:hAnsi="Arial" w:cs="Arial"/>
          <w:i/>
          <w:color w:val="C00000"/>
          <w:sz w:val="20"/>
          <w:szCs w:val="20"/>
        </w:rPr>
        <w:t>)</w:t>
      </w:r>
    </w:p>
    <w:p w:rsidR="00B82731" w:rsidRPr="00C528E5" w:rsidRDefault="00B82731"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w:t>
      </w:r>
    </w:p>
    <w:p w:rsidR="00B82731" w:rsidRPr="00A2200F" w:rsidRDefault="00B82731" w:rsidP="00B82731">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A2200F" w:rsidRDefault="00A2200F" w:rsidP="00A2200F">
      <w:pPr>
        <w:jc w:val="both"/>
        <w:rPr>
          <w:rFonts w:ascii="Arial" w:hAnsi="Arial" w:cs="Arial"/>
          <w:sz w:val="20"/>
          <w:szCs w:val="20"/>
          <w:u w:val="single"/>
        </w:rPr>
      </w:pPr>
    </w:p>
    <w:p w:rsidR="00A2200F" w:rsidRPr="00C3728F" w:rsidRDefault="00DC0978" w:rsidP="00A2200F">
      <w:pPr>
        <w:ind w:left="360"/>
        <w:jc w:val="both"/>
        <w:rPr>
          <w:rFonts w:ascii="Arial" w:hAnsi="Arial" w:cs="Arial"/>
          <w:i/>
          <w:color w:val="C00000"/>
          <w:sz w:val="20"/>
          <w:szCs w:val="20"/>
        </w:rPr>
      </w:pPr>
      <w:r w:rsidRPr="00C3728F">
        <w:rPr>
          <w:rFonts w:ascii="Arial" w:hAnsi="Arial" w:cs="Arial"/>
          <w:i/>
          <w:color w:val="C00000"/>
          <w:sz w:val="20"/>
          <w:szCs w:val="20"/>
        </w:rPr>
        <w:t>(</w:t>
      </w:r>
      <w:r w:rsidR="00A2200F" w:rsidRPr="00C3728F">
        <w:rPr>
          <w:rFonts w:ascii="Arial" w:hAnsi="Arial" w:cs="Arial"/>
          <w:i/>
          <w:color w:val="C00000"/>
          <w:sz w:val="20"/>
          <w:szCs w:val="20"/>
        </w:rPr>
        <w:t>Fully describe the workload assignments for this position.</w:t>
      </w:r>
      <w:r w:rsidRPr="00C3728F">
        <w:rPr>
          <w:rFonts w:ascii="Arial" w:hAnsi="Arial" w:cs="Arial"/>
          <w:i/>
          <w:color w:val="C00000"/>
          <w:sz w:val="20"/>
          <w:szCs w:val="20"/>
        </w:rPr>
        <w:t>)</w:t>
      </w:r>
    </w:p>
    <w:p w:rsidR="00B82731" w:rsidRDefault="00B82731" w:rsidP="00B8273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F65D86" w:rsidRPr="00D37926" w:rsidRDefault="00F65D86" w:rsidP="00F65D86">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815727">
        <w:rPr>
          <w:rFonts w:ascii="Arial" w:hAnsi="Arial" w:cs="Arial"/>
          <w:sz w:val="20"/>
          <w:szCs w:val="20"/>
          <w:u w:val="single"/>
        </w:rPr>
        <w:t>Moving and Relocation</w:t>
      </w:r>
    </w:p>
    <w:p w:rsidR="00F65D86" w:rsidRPr="006F10A4" w:rsidRDefault="00F65D86" w:rsidP="00F65D86">
      <w:pPr>
        <w:pStyle w:val="yiv1231299197msoplaintext"/>
        <w:ind w:left="360"/>
        <w:jc w:val="both"/>
        <w:rPr>
          <w:rFonts w:ascii="Arial" w:hAnsi="Arial" w:cs="Arial"/>
          <w:iCs/>
          <w:sz w:val="20"/>
          <w:szCs w:val="20"/>
          <w:lang w:val="x-none"/>
        </w:rPr>
      </w:pPr>
      <w:r w:rsidRPr="006F10A4">
        <w:rPr>
          <w:rFonts w:ascii="Arial" w:hAnsi="Arial" w:cs="Arial"/>
          <w:iCs/>
          <w:sz w:val="20"/>
          <w:szCs w:val="20"/>
          <w:lang w:val="x-none"/>
        </w:rPr>
        <w:t xml:space="preserve">We agree to compensate you for relocation expenses </w:t>
      </w:r>
      <w:r w:rsidRPr="006F10A4">
        <w:rPr>
          <w:rFonts w:ascii="Arial" w:hAnsi="Arial" w:cs="Arial"/>
          <w:iCs/>
          <w:sz w:val="20"/>
          <w:szCs w:val="20"/>
        </w:rPr>
        <w:t>in the amount of</w:t>
      </w:r>
      <w:r w:rsidRPr="006F10A4">
        <w:rPr>
          <w:rFonts w:ascii="Arial" w:hAnsi="Arial" w:cs="Arial"/>
          <w:iCs/>
          <w:sz w:val="20"/>
          <w:szCs w:val="20"/>
          <w:lang w:val="x-none"/>
        </w:rPr>
        <w:t xml:space="preserve"> $________</w:t>
      </w:r>
      <w:r w:rsidRPr="006F10A4">
        <w:rPr>
          <w:rFonts w:ascii="Arial" w:hAnsi="Arial" w:cs="Arial"/>
          <w:iCs/>
          <w:sz w:val="20"/>
          <w:szCs w:val="20"/>
        </w:rPr>
        <w:t>.</w:t>
      </w:r>
      <w:r w:rsidRPr="006F10A4">
        <w:rPr>
          <w:rFonts w:ascii="Arial" w:hAnsi="Arial" w:cs="Arial"/>
          <w:iCs/>
          <w:sz w:val="20"/>
          <w:szCs w:val="20"/>
          <w:lang w:val="x-none"/>
        </w:rPr>
        <w:t xml:space="preserve">  </w:t>
      </w:r>
      <w:r w:rsidRPr="006F10A4">
        <w:rPr>
          <w:rFonts w:ascii="Arial" w:hAnsi="Arial" w:cs="Arial"/>
          <w:iCs/>
          <w:sz w:val="20"/>
          <w:szCs w:val="20"/>
        </w:rPr>
        <w:t>I</w:t>
      </w:r>
      <w:r w:rsidRPr="006F10A4">
        <w:rPr>
          <w:rFonts w:ascii="Arial" w:hAnsi="Arial" w:cs="Arial"/>
          <w:iCs/>
          <w:sz w:val="20"/>
          <w:szCs w:val="20"/>
          <w:lang w:val="x-none"/>
        </w:rPr>
        <w:t xml:space="preserve">n accordance with </w:t>
      </w:r>
      <w:r w:rsidRPr="006F10A4">
        <w:rPr>
          <w:rFonts w:ascii="Arial" w:hAnsi="Arial" w:cs="Arial"/>
          <w:iCs/>
          <w:sz w:val="20"/>
          <w:szCs w:val="20"/>
        </w:rPr>
        <w:t xml:space="preserve">IRS regulations as well as </w:t>
      </w:r>
      <w:r w:rsidRPr="006F10A4">
        <w:rPr>
          <w:rFonts w:ascii="Arial" w:hAnsi="Arial" w:cs="Arial"/>
          <w:iCs/>
          <w:sz w:val="20"/>
          <w:szCs w:val="20"/>
          <w:lang w:val="x-none"/>
        </w:rPr>
        <w:t>UAB policies and procedures</w:t>
      </w:r>
      <w:r w:rsidRPr="006F10A4">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sidRPr="006F10A4">
        <w:rPr>
          <w:rFonts w:ascii="Arial" w:hAnsi="Arial" w:cs="Arial"/>
          <w:iCs/>
          <w:sz w:val="20"/>
          <w:szCs w:val="20"/>
          <w:lang w:val="x-none"/>
        </w:rPr>
        <w:t xml:space="preserve"> </w:t>
      </w: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sidRPr="00C3728F">
        <w:rPr>
          <w:rFonts w:ascii="Arial" w:hAnsi="Arial" w:cs="Arial"/>
          <w:i/>
          <w:color w:val="C00000"/>
          <w:sz w:val="20"/>
          <w:szCs w:val="20"/>
        </w:rPr>
        <w:t xml:space="preserve">(Optional Language) Note: Include the below language only if you are paying any additional relocation allowance for unexpected expenses.  This </w:t>
      </w:r>
      <w:r w:rsidRPr="00C3728F">
        <w:rPr>
          <w:rFonts w:ascii="Arial" w:hAnsi="Arial" w:cs="Arial"/>
          <w:i/>
          <w:color w:val="C00000"/>
          <w:sz w:val="20"/>
          <w:szCs w:val="20"/>
          <w:u w:val="single"/>
        </w:rPr>
        <w:t>must</w:t>
      </w:r>
      <w:r w:rsidRPr="00C3728F">
        <w:rPr>
          <w:rFonts w:ascii="Arial" w:hAnsi="Arial" w:cs="Arial"/>
          <w:i/>
          <w:color w:val="C00000"/>
          <w:sz w:val="20"/>
          <w:szCs w:val="20"/>
        </w:rPr>
        <w:t xml:space="preserve"> be approved by your Dean/VP and will be paid through payroll.</w:t>
      </w: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F65D86" w:rsidRPr="00C3728F"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3728F">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F65D86" w:rsidRDefault="00F65D86" w:rsidP="00F65D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p>
    <w:p w:rsidR="00CB4E0D" w:rsidRPr="00F65D86" w:rsidRDefault="00CB4E0D" w:rsidP="00CB4E0D">
      <w:pPr>
        <w:autoSpaceDE w:val="0"/>
        <w:autoSpaceDN w:val="0"/>
        <w:adjustRightInd w:val="0"/>
        <w:ind w:left="360"/>
        <w:jc w:val="both"/>
        <w:rPr>
          <w:rFonts w:ascii="Arial" w:hAnsi="Arial" w:cs="Arial"/>
          <w:sz w:val="20"/>
          <w:szCs w:val="20"/>
        </w:rPr>
      </w:pPr>
      <w:r w:rsidRPr="00F65D86">
        <w:rPr>
          <w:rFonts w:ascii="Arial" w:hAnsi="Arial" w:cs="Arial"/>
          <w:sz w:val="20"/>
          <w:szCs w:val="20"/>
        </w:rPr>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F65D86">
        <w:rPr>
          <w:rFonts w:ascii="Arial" w:hAnsi="Arial" w:cs="Arial"/>
          <w:b/>
          <w:sz w:val="20"/>
          <w:szCs w:val="20"/>
        </w:rPr>
        <w:t xml:space="preserve"> </w:t>
      </w:r>
    </w:p>
    <w:p w:rsidR="00815727" w:rsidRPr="00815727" w:rsidRDefault="00815727" w:rsidP="00CB4E0D">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B82731" w:rsidRDefault="00B82731" w:rsidP="00B82731">
      <w:pPr>
        <w:jc w:val="both"/>
        <w:rPr>
          <w:rFonts w:ascii="Arial" w:hAnsi="Arial" w:cs="Arial"/>
          <w:sz w:val="20"/>
          <w:szCs w:val="20"/>
          <w:u w:val="single"/>
        </w:rPr>
      </w:pPr>
    </w:p>
    <w:p w:rsidR="00B82731" w:rsidRPr="00CC7607" w:rsidRDefault="00B82731" w:rsidP="00B82731">
      <w:pPr>
        <w:numPr>
          <w:ilvl w:val="0"/>
          <w:numId w:val="3"/>
        </w:numPr>
        <w:jc w:val="both"/>
        <w:rPr>
          <w:rFonts w:ascii="Arial" w:hAnsi="Arial" w:cs="Arial"/>
          <w:sz w:val="20"/>
          <w:szCs w:val="20"/>
          <w:u w:val="single"/>
        </w:rPr>
      </w:pPr>
      <w:r w:rsidRPr="00CC7607">
        <w:rPr>
          <w:rFonts w:ascii="Arial" w:hAnsi="Arial" w:cs="Arial"/>
          <w:sz w:val="20"/>
          <w:szCs w:val="20"/>
          <w:u w:val="single"/>
        </w:rPr>
        <w:t>Other</w:t>
      </w:r>
    </w:p>
    <w:p w:rsidR="00B82731" w:rsidRDefault="00B82731" w:rsidP="00B82731">
      <w:pPr>
        <w:ind w:left="360"/>
        <w:jc w:val="both"/>
        <w:rPr>
          <w:rFonts w:ascii="Arial" w:hAnsi="Arial" w:cs="Arial"/>
          <w:color w:val="C00000"/>
          <w:sz w:val="20"/>
          <w:szCs w:val="20"/>
        </w:rPr>
      </w:pPr>
    </w:p>
    <w:p w:rsidR="00B82731" w:rsidRPr="00512BCA" w:rsidRDefault="00B82731" w:rsidP="00B82731">
      <w:pPr>
        <w:ind w:left="360"/>
        <w:jc w:val="both"/>
        <w:rPr>
          <w:rFonts w:ascii="Arial" w:hAnsi="Arial" w:cs="Arial"/>
          <w:sz w:val="20"/>
          <w:szCs w:val="20"/>
        </w:rPr>
      </w:pPr>
      <w:r w:rsidRPr="00512BCA">
        <w:rPr>
          <w:rFonts w:ascii="Arial" w:hAnsi="Arial" w:cs="Arial"/>
          <w:sz w:val="20"/>
          <w:szCs w:val="20"/>
        </w:rPr>
        <w:t xml:space="preserve">Other information to be included in this </w:t>
      </w:r>
      <w:r>
        <w:rPr>
          <w:rFonts w:ascii="Arial" w:hAnsi="Arial" w:cs="Arial"/>
          <w:sz w:val="20"/>
          <w:szCs w:val="20"/>
        </w:rPr>
        <w:t>Attachment B</w:t>
      </w:r>
      <w:r w:rsidRPr="00512BCA">
        <w:rPr>
          <w:rFonts w:ascii="Arial" w:hAnsi="Arial" w:cs="Arial"/>
          <w:sz w:val="20"/>
          <w:szCs w:val="20"/>
        </w:rPr>
        <w:t xml:space="preserve">, but is not limited to details about Grant and Extramural Funding Expectations, Administrative and Special Appointments (directorships, endowed professorships, etc.), office space assignment, staff and other resources to be provided; performance standards and expectations. </w:t>
      </w:r>
    </w:p>
    <w:sectPr w:rsidR="00B82731" w:rsidRPr="00512BC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B7D" w:rsidRDefault="00B64B7D" w:rsidP="00A71679">
      <w:r>
        <w:separator/>
      </w:r>
    </w:p>
  </w:endnote>
  <w:endnote w:type="continuationSeparator" w:id="0">
    <w:p w:rsidR="00B64B7D" w:rsidRDefault="00B64B7D" w:rsidP="00A7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679" w:rsidRPr="00A71679" w:rsidRDefault="00D311C2" w:rsidP="00A71679">
    <w:pPr>
      <w:pStyle w:val="Header"/>
      <w:jc w:val="center"/>
      <w:rPr>
        <w:rFonts w:ascii="Arial" w:hAnsi="Arial" w:cs="Arial"/>
        <w:i/>
        <w:sz w:val="20"/>
        <w:szCs w:val="20"/>
        <w:lang w:val="en-US"/>
      </w:rPr>
    </w:pPr>
    <w:r>
      <w:rPr>
        <w:rFonts w:ascii="Arial" w:hAnsi="Arial" w:cs="Arial"/>
        <w:i/>
        <w:sz w:val="20"/>
        <w:szCs w:val="20"/>
        <w:lang w:val="en-US"/>
      </w:rPr>
      <w:t>Fu</w:t>
    </w:r>
    <w:r w:rsidR="00B11FDC">
      <w:rPr>
        <w:rFonts w:ascii="Arial" w:hAnsi="Arial" w:cs="Arial"/>
        <w:i/>
        <w:sz w:val="20"/>
        <w:szCs w:val="20"/>
        <w:lang w:val="en-US"/>
      </w:rPr>
      <w:t>ll-t</w:t>
    </w:r>
    <w:r>
      <w:rPr>
        <w:rFonts w:ascii="Arial" w:hAnsi="Arial" w:cs="Arial"/>
        <w:i/>
        <w:sz w:val="20"/>
        <w:szCs w:val="20"/>
        <w:lang w:val="en-US"/>
      </w:rPr>
      <w:t xml:space="preserve">ime Temporary Non-Tenure Track Faculty Offer Letter Template – Health Schools </w:t>
    </w:r>
  </w:p>
  <w:p w:rsidR="00A71679" w:rsidRDefault="00A71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B7D" w:rsidRDefault="00B64B7D" w:rsidP="00A71679">
      <w:r>
        <w:separator/>
      </w:r>
    </w:p>
  </w:footnote>
  <w:footnote w:type="continuationSeparator" w:id="0">
    <w:p w:rsidR="00B64B7D" w:rsidRDefault="00B64B7D" w:rsidP="00A71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AE6"/>
    <w:rsid w:val="0001591E"/>
    <w:rsid w:val="000D3A6A"/>
    <w:rsid w:val="001012AE"/>
    <w:rsid w:val="00103C10"/>
    <w:rsid w:val="00145AAC"/>
    <w:rsid w:val="001A606E"/>
    <w:rsid w:val="001C6767"/>
    <w:rsid w:val="001D166E"/>
    <w:rsid w:val="00214E60"/>
    <w:rsid w:val="002172C7"/>
    <w:rsid w:val="002623BB"/>
    <w:rsid w:val="002932F3"/>
    <w:rsid w:val="002B3F26"/>
    <w:rsid w:val="002B4438"/>
    <w:rsid w:val="002D439E"/>
    <w:rsid w:val="00304E23"/>
    <w:rsid w:val="00335AE6"/>
    <w:rsid w:val="00362C46"/>
    <w:rsid w:val="003D0BD7"/>
    <w:rsid w:val="00402A2D"/>
    <w:rsid w:val="004B275F"/>
    <w:rsid w:val="00577C7C"/>
    <w:rsid w:val="00720550"/>
    <w:rsid w:val="00791910"/>
    <w:rsid w:val="007F537B"/>
    <w:rsid w:val="00815727"/>
    <w:rsid w:val="008A1DFA"/>
    <w:rsid w:val="008B2A1B"/>
    <w:rsid w:val="0090340A"/>
    <w:rsid w:val="00934270"/>
    <w:rsid w:val="00987AFA"/>
    <w:rsid w:val="00A2200F"/>
    <w:rsid w:val="00A71679"/>
    <w:rsid w:val="00A731F9"/>
    <w:rsid w:val="00A90ED5"/>
    <w:rsid w:val="00AF46D9"/>
    <w:rsid w:val="00B11FDC"/>
    <w:rsid w:val="00B64B7D"/>
    <w:rsid w:val="00B82731"/>
    <w:rsid w:val="00B83F92"/>
    <w:rsid w:val="00BA7A29"/>
    <w:rsid w:val="00C3728F"/>
    <w:rsid w:val="00CB4E0D"/>
    <w:rsid w:val="00CE3568"/>
    <w:rsid w:val="00D311C2"/>
    <w:rsid w:val="00D37325"/>
    <w:rsid w:val="00D63218"/>
    <w:rsid w:val="00DC0978"/>
    <w:rsid w:val="00E2560F"/>
    <w:rsid w:val="00EC4F38"/>
    <w:rsid w:val="00F65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04884"/>
  <w15:docId w15:val="{CB39956C-31AA-4DA5-B164-3D9DC909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AE6"/>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AE6"/>
    <w:pPr>
      <w:tabs>
        <w:tab w:val="center" w:pos="4320"/>
        <w:tab w:val="right" w:pos="8640"/>
      </w:tabs>
    </w:pPr>
    <w:rPr>
      <w:lang w:val="x-none" w:eastAsia="x-none"/>
    </w:rPr>
  </w:style>
  <w:style w:type="character" w:customStyle="1" w:styleId="HeaderChar">
    <w:name w:val="Header Char"/>
    <w:basedOn w:val="DefaultParagraphFont"/>
    <w:link w:val="Header"/>
    <w:uiPriority w:val="99"/>
    <w:rsid w:val="00335AE6"/>
    <w:rPr>
      <w:rFonts w:ascii="Times New Roman" w:eastAsia="Times New Roman" w:hAnsi="Times New Roman" w:cs="Times New Roman"/>
      <w:sz w:val="24"/>
      <w:szCs w:val="24"/>
      <w:lang w:val="x-none" w:eastAsia="x-none"/>
    </w:rPr>
  </w:style>
  <w:style w:type="character" w:styleId="Hyperlink">
    <w:name w:val="Hyperlink"/>
    <w:uiPriority w:val="99"/>
    <w:rsid w:val="00335AE6"/>
    <w:rPr>
      <w:color w:val="0000FF"/>
      <w:u w:val="single"/>
    </w:rPr>
  </w:style>
  <w:style w:type="paragraph" w:styleId="ListParagraph">
    <w:name w:val="List Paragraph"/>
    <w:basedOn w:val="Normal"/>
    <w:uiPriority w:val="34"/>
    <w:qFormat/>
    <w:rsid w:val="00335AE6"/>
    <w:pPr>
      <w:ind w:left="720"/>
    </w:pPr>
  </w:style>
  <w:style w:type="paragraph" w:customStyle="1" w:styleId="Default">
    <w:name w:val="Default"/>
    <w:rsid w:val="00335AE6"/>
    <w:pPr>
      <w:autoSpaceDE w:val="0"/>
      <w:autoSpaceDN w:val="0"/>
      <w:adjustRightInd w:val="0"/>
      <w:spacing w:after="0" w:line="240" w:lineRule="auto"/>
    </w:pPr>
    <w:rPr>
      <w:rFonts w:ascii="Arial" w:eastAsia="Times New Roman" w:hAnsi="Arial" w:cs="Arial"/>
      <w:color w:val="000000"/>
      <w:sz w:val="24"/>
      <w:szCs w:val="24"/>
    </w:rPr>
  </w:style>
  <w:style w:type="paragraph" w:styleId="Footer">
    <w:name w:val="footer"/>
    <w:basedOn w:val="Normal"/>
    <w:link w:val="FooterChar"/>
    <w:uiPriority w:val="99"/>
    <w:unhideWhenUsed/>
    <w:rsid w:val="00A71679"/>
    <w:pPr>
      <w:tabs>
        <w:tab w:val="center" w:pos="4680"/>
        <w:tab w:val="right" w:pos="9360"/>
      </w:tabs>
    </w:pPr>
  </w:style>
  <w:style w:type="character" w:customStyle="1" w:styleId="FooterChar">
    <w:name w:val="Footer Char"/>
    <w:basedOn w:val="DefaultParagraphFont"/>
    <w:link w:val="Footer"/>
    <w:uiPriority w:val="99"/>
    <w:rsid w:val="00A7167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82731"/>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B82731"/>
    <w:rPr>
      <w:rFonts w:ascii="Calibri" w:eastAsia="Calibri" w:hAnsi="Calibri" w:cs="Times New Roman"/>
      <w:szCs w:val="21"/>
      <w:lang w:val="x-none" w:eastAsia="x-none"/>
    </w:rPr>
  </w:style>
  <w:style w:type="paragraph" w:styleId="BalloonText">
    <w:name w:val="Balloon Text"/>
    <w:basedOn w:val="Normal"/>
    <w:link w:val="BalloonTextChar"/>
    <w:uiPriority w:val="99"/>
    <w:semiHidden/>
    <w:unhideWhenUsed/>
    <w:rsid w:val="00CE3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568"/>
    <w:rPr>
      <w:rFonts w:ascii="Segoe UI" w:eastAsia="Times New Roman" w:hAnsi="Segoe UI" w:cs="Segoe UI"/>
      <w:sz w:val="18"/>
      <w:szCs w:val="18"/>
    </w:rPr>
  </w:style>
  <w:style w:type="paragraph" w:customStyle="1" w:styleId="yiv2772215185msonormal">
    <w:name w:val="yiv2772215185msonormal"/>
    <w:basedOn w:val="Normal"/>
    <w:rsid w:val="00815727"/>
    <w:pPr>
      <w:widowControl/>
      <w:kinsoku/>
      <w:spacing w:before="100" w:beforeAutospacing="1" w:after="100" w:afterAutospacing="1"/>
    </w:pPr>
  </w:style>
  <w:style w:type="paragraph" w:customStyle="1" w:styleId="yiv2772215185msoplaintext">
    <w:name w:val="yiv2772215185msoplaintext"/>
    <w:basedOn w:val="Normal"/>
    <w:rsid w:val="00815727"/>
    <w:pPr>
      <w:widowControl/>
      <w:kinsoku/>
      <w:spacing w:before="100" w:beforeAutospacing="1" w:after="100" w:afterAutospacing="1"/>
    </w:pPr>
  </w:style>
  <w:style w:type="paragraph" w:customStyle="1" w:styleId="yiv1231299197msoplaintext">
    <w:name w:val="yiv1231299197msoplaintext"/>
    <w:basedOn w:val="Normal"/>
    <w:rsid w:val="00BA7A29"/>
    <w:pPr>
      <w:widowControl/>
      <w:kinsoku/>
      <w:spacing w:before="100" w:beforeAutospacing="1" w:after="100" w:afterAutospacing="1"/>
    </w:pPr>
  </w:style>
  <w:style w:type="character" w:styleId="UnresolvedMention">
    <w:name w:val="Unresolved Mention"/>
    <w:basedOn w:val="DefaultParagraphFont"/>
    <w:uiPriority w:val="99"/>
    <w:semiHidden/>
    <w:unhideWhenUsed/>
    <w:rsid w:val="00EC4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6253">
      <w:bodyDiv w:val="1"/>
      <w:marLeft w:val="0"/>
      <w:marRight w:val="0"/>
      <w:marTop w:val="0"/>
      <w:marBottom w:val="0"/>
      <w:divBdr>
        <w:top w:val="none" w:sz="0" w:space="0" w:color="auto"/>
        <w:left w:val="none" w:sz="0" w:space="0" w:color="auto"/>
        <w:bottom w:val="none" w:sz="0" w:space="0" w:color="auto"/>
        <w:right w:val="none" w:sz="0" w:space="0" w:color="auto"/>
      </w:divBdr>
    </w:div>
    <w:div w:id="1416589161">
      <w:bodyDiv w:val="1"/>
      <w:marLeft w:val="0"/>
      <w:marRight w:val="0"/>
      <w:marTop w:val="0"/>
      <w:marBottom w:val="0"/>
      <w:divBdr>
        <w:top w:val="none" w:sz="0" w:space="0" w:color="auto"/>
        <w:left w:val="none" w:sz="0" w:space="0" w:color="auto"/>
        <w:bottom w:val="none" w:sz="0" w:space="0" w:color="auto"/>
        <w:right w:val="none" w:sz="0" w:space="0" w:color="auto"/>
      </w:divBdr>
      <w:divsChild>
        <w:div w:id="283777235">
          <w:marLeft w:val="0"/>
          <w:marRight w:val="0"/>
          <w:marTop w:val="0"/>
          <w:marBottom w:val="0"/>
          <w:divBdr>
            <w:top w:val="none" w:sz="0" w:space="0" w:color="auto"/>
            <w:left w:val="none" w:sz="0" w:space="0" w:color="auto"/>
            <w:bottom w:val="none" w:sz="0" w:space="0" w:color="auto"/>
            <w:right w:val="none" w:sz="0" w:space="0" w:color="auto"/>
          </w:divBdr>
          <w:divsChild>
            <w:div w:id="1026521260">
              <w:marLeft w:val="0"/>
              <w:marRight w:val="0"/>
              <w:marTop w:val="0"/>
              <w:marBottom w:val="0"/>
              <w:divBdr>
                <w:top w:val="none" w:sz="0" w:space="0" w:color="auto"/>
                <w:left w:val="none" w:sz="0" w:space="0" w:color="auto"/>
                <w:bottom w:val="none" w:sz="0" w:space="0" w:color="auto"/>
                <w:right w:val="none" w:sz="0" w:space="0" w:color="auto"/>
              </w:divBdr>
              <w:divsChild>
                <w:div w:id="1575891396">
                  <w:marLeft w:val="0"/>
                  <w:marRight w:val="0"/>
                  <w:marTop w:val="0"/>
                  <w:marBottom w:val="0"/>
                  <w:divBdr>
                    <w:top w:val="none" w:sz="0" w:space="0" w:color="auto"/>
                    <w:left w:val="none" w:sz="0" w:space="0" w:color="auto"/>
                    <w:bottom w:val="none" w:sz="0" w:space="0" w:color="auto"/>
                    <w:right w:val="none" w:sz="0" w:space="0" w:color="auto"/>
                  </w:divBdr>
                  <w:divsChild>
                    <w:div w:id="2120298348">
                      <w:marLeft w:val="0"/>
                      <w:marRight w:val="0"/>
                      <w:marTop w:val="0"/>
                      <w:marBottom w:val="0"/>
                      <w:divBdr>
                        <w:top w:val="none" w:sz="0" w:space="0" w:color="auto"/>
                        <w:left w:val="none" w:sz="0" w:space="0" w:color="auto"/>
                        <w:bottom w:val="none" w:sz="0" w:space="0" w:color="auto"/>
                        <w:right w:val="none" w:sz="0" w:space="0" w:color="auto"/>
                      </w:divBdr>
                      <w:divsChild>
                        <w:div w:id="1710059988">
                          <w:marLeft w:val="0"/>
                          <w:marRight w:val="0"/>
                          <w:marTop w:val="0"/>
                          <w:marBottom w:val="0"/>
                          <w:divBdr>
                            <w:top w:val="none" w:sz="0" w:space="0" w:color="auto"/>
                            <w:left w:val="none" w:sz="0" w:space="0" w:color="auto"/>
                            <w:bottom w:val="none" w:sz="0" w:space="0" w:color="auto"/>
                            <w:right w:val="none" w:sz="0" w:space="0" w:color="auto"/>
                          </w:divBdr>
                          <w:divsChild>
                            <w:div w:id="1481385108">
                              <w:marLeft w:val="0"/>
                              <w:marRight w:val="0"/>
                              <w:marTop w:val="0"/>
                              <w:marBottom w:val="0"/>
                              <w:divBdr>
                                <w:top w:val="none" w:sz="0" w:space="0" w:color="auto"/>
                                <w:left w:val="none" w:sz="0" w:space="0" w:color="auto"/>
                                <w:bottom w:val="none" w:sz="0" w:space="0" w:color="auto"/>
                                <w:right w:val="none" w:sz="0" w:space="0" w:color="auto"/>
                              </w:divBdr>
                              <w:divsChild>
                                <w:div w:id="783231275">
                                  <w:marLeft w:val="0"/>
                                  <w:marRight w:val="0"/>
                                  <w:marTop w:val="0"/>
                                  <w:marBottom w:val="0"/>
                                  <w:divBdr>
                                    <w:top w:val="none" w:sz="0" w:space="0" w:color="auto"/>
                                    <w:left w:val="none" w:sz="0" w:space="0" w:color="auto"/>
                                    <w:bottom w:val="none" w:sz="0" w:space="0" w:color="auto"/>
                                    <w:right w:val="none" w:sz="0" w:space="0" w:color="auto"/>
                                  </w:divBdr>
                                  <w:divsChild>
                                    <w:div w:id="1559903664">
                                      <w:marLeft w:val="0"/>
                                      <w:marRight w:val="0"/>
                                      <w:marTop w:val="0"/>
                                      <w:marBottom w:val="0"/>
                                      <w:divBdr>
                                        <w:top w:val="none" w:sz="0" w:space="0" w:color="auto"/>
                                        <w:left w:val="none" w:sz="0" w:space="0" w:color="auto"/>
                                        <w:bottom w:val="none" w:sz="0" w:space="0" w:color="auto"/>
                                        <w:right w:val="none" w:sz="0" w:space="0" w:color="auto"/>
                                      </w:divBdr>
                                      <w:divsChild>
                                        <w:div w:id="812068289">
                                          <w:marLeft w:val="0"/>
                                          <w:marRight w:val="0"/>
                                          <w:marTop w:val="0"/>
                                          <w:marBottom w:val="0"/>
                                          <w:divBdr>
                                            <w:top w:val="none" w:sz="0" w:space="0" w:color="auto"/>
                                            <w:left w:val="none" w:sz="0" w:space="0" w:color="auto"/>
                                            <w:bottom w:val="none" w:sz="0" w:space="0" w:color="auto"/>
                                            <w:right w:val="none" w:sz="0" w:space="0" w:color="auto"/>
                                          </w:divBdr>
                                          <w:divsChild>
                                            <w:div w:id="1252550107">
                                              <w:marLeft w:val="0"/>
                                              <w:marRight w:val="0"/>
                                              <w:marTop w:val="0"/>
                                              <w:marBottom w:val="0"/>
                                              <w:divBdr>
                                                <w:top w:val="none" w:sz="0" w:space="0" w:color="auto"/>
                                                <w:left w:val="none" w:sz="0" w:space="0" w:color="auto"/>
                                                <w:bottom w:val="none" w:sz="0" w:space="0" w:color="auto"/>
                                                <w:right w:val="none" w:sz="0" w:space="0" w:color="auto"/>
                                              </w:divBdr>
                                              <w:divsChild>
                                                <w:div w:id="59643817">
                                                  <w:marLeft w:val="0"/>
                                                  <w:marRight w:val="0"/>
                                                  <w:marTop w:val="0"/>
                                                  <w:marBottom w:val="0"/>
                                                  <w:divBdr>
                                                    <w:top w:val="none" w:sz="0" w:space="0" w:color="auto"/>
                                                    <w:left w:val="none" w:sz="0" w:space="0" w:color="auto"/>
                                                    <w:bottom w:val="none" w:sz="0" w:space="0" w:color="auto"/>
                                                    <w:right w:val="none" w:sz="0" w:space="0" w:color="auto"/>
                                                  </w:divBdr>
                                                  <w:divsChild>
                                                    <w:div w:id="575362871">
                                                      <w:marLeft w:val="0"/>
                                                      <w:marRight w:val="0"/>
                                                      <w:marTop w:val="0"/>
                                                      <w:marBottom w:val="0"/>
                                                      <w:divBdr>
                                                        <w:top w:val="none" w:sz="0" w:space="0" w:color="auto"/>
                                                        <w:left w:val="none" w:sz="0" w:space="0" w:color="auto"/>
                                                        <w:bottom w:val="none" w:sz="0" w:space="0" w:color="auto"/>
                                                        <w:right w:val="none" w:sz="0" w:space="0" w:color="auto"/>
                                                      </w:divBdr>
                                                      <w:divsChild>
                                                        <w:div w:id="1002583441">
                                                          <w:marLeft w:val="0"/>
                                                          <w:marRight w:val="0"/>
                                                          <w:marTop w:val="0"/>
                                                          <w:marBottom w:val="0"/>
                                                          <w:divBdr>
                                                            <w:top w:val="none" w:sz="0" w:space="0" w:color="auto"/>
                                                            <w:left w:val="none" w:sz="0" w:space="0" w:color="auto"/>
                                                            <w:bottom w:val="none" w:sz="0" w:space="0" w:color="auto"/>
                                                            <w:right w:val="none" w:sz="0" w:space="0" w:color="auto"/>
                                                          </w:divBdr>
                                                          <w:divsChild>
                                                            <w:div w:id="989793886">
                                                              <w:marLeft w:val="0"/>
                                                              <w:marRight w:val="0"/>
                                                              <w:marTop w:val="0"/>
                                                              <w:marBottom w:val="0"/>
                                                              <w:divBdr>
                                                                <w:top w:val="none" w:sz="0" w:space="0" w:color="auto"/>
                                                                <w:left w:val="none" w:sz="0" w:space="0" w:color="auto"/>
                                                                <w:bottom w:val="none" w:sz="0" w:space="0" w:color="auto"/>
                                                                <w:right w:val="none" w:sz="0" w:space="0" w:color="auto"/>
                                                              </w:divBdr>
                                                              <w:divsChild>
                                                                <w:div w:id="2750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0063606">
      <w:bodyDiv w:val="1"/>
      <w:marLeft w:val="0"/>
      <w:marRight w:val="0"/>
      <w:marTop w:val="0"/>
      <w:marBottom w:val="0"/>
      <w:divBdr>
        <w:top w:val="none" w:sz="0" w:space="0" w:color="auto"/>
        <w:left w:val="none" w:sz="0" w:space="0" w:color="auto"/>
        <w:bottom w:val="none" w:sz="0" w:space="0" w:color="auto"/>
        <w:right w:val="none" w:sz="0" w:space="0" w:color="auto"/>
      </w:divBdr>
      <w:divsChild>
        <w:div w:id="378214458">
          <w:marLeft w:val="0"/>
          <w:marRight w:val="0"/>
          <w:marTop w:val="0"/>
          <w:marBottom w:val="0"/>
          <w:divBdr>
            <w:top w:val="none" w:sz="0" w:space="0" w:color="auto"/>
            <w:left w:val="none" w:sz="0" w:space="0" w:color="auto"/>
            <w:bottom w:val="none" w:sz="0" w:space="0" w:color="auto"/>
            <w:right w:val="none" w:sz="0" w:space="0" w:color="auto"/>
          </w:divBdr>
          <w:divsChild>
            <w:div w:id="459110265">
              <w:marLeft w:val="0"/>
              <w:marRight w:val="0"/>
              <w:marTop w:val="0"/>
              <w:marBottom w:val="0"/>
              <w:divBdr>
                <w:top w:val="none" w:sz="0" w:space="0" w:color="auto"/>
                <w:left w:val="none" w:sz="0" w:space="0" w:color="auto"/>
                <w:bottom w:val="none" w:sz="0" w:space="0" w:color="auto"/>
                <w:right w:val="none" w:sz="0" w:space="0" w:color="auto"/>
              </w:divBdr>
              <w:divsChild>
                <w:div w:id="1601722331">
                  <w:marLeft w:val="0"/>
                  <w:marRight w:val="0"/>
                  <w:marTop w:val="0"/>
                  <w:marBottom w:val="0"/>
                  <w:divBdr>
                    <w:top w:val="none" w:sz="0" w:space="0" w:color="auto"/>
                    <w:left w:val="none" w:sz="0" w:space="0" w:color="auto"/>
                    <w:bottom w:val="none" w:sz="0" w:space="0" w:color="auto"/>
                    <w:right w:val="none" w:sz="0" w:space="0" w:color="auto"/>
                  </w:divBdr>
                  <w:divsChild>
                    <w:div w:id="1767532811">
                      <w:marLeft w:val="0"/>
                      <w:marRight w:val="0"/>
                      <w:marTop w:val="0"/>
                      <w:marBottom w:val="0"/>
                      <w:divBdr>
                        <w:top w:val="none" w:sz="0" w:space="0" w:color="auto"/>
                        <w:left w:val="none" w:sz="0" w:space="0" w:color="auto"/>
                        <w:bottom w:val="none" w:sz="0" w:space="0" w:color="auto"/>
                        <w:right w:val="none" w:sz="0" w:space="0" w:color="auto"/>
                      </w:divBdr>
                      <w:divsChild>
                        <w:div w:id="506872382">
                          <w:marLeft w:val="0"/>
                          <w:marRight w:val="0"/>
                          <w:marTop w:val="0"/>
                          <w:marBottom w:val="0"/>
                          <w:divBdr>
                            <w:top w:val="none" w:sz="0" w:space="0" w:color="auto"/>
                            <w:left w:val="none" w:sz="0" w:space="0" w:color="auto"/>
                            <w:bottom w:val="none" w:sz="0" w:space="0" w:color="auto"/>
                            <w:right w:val="none" w:sz="0" w:space="0" w:color="auto"/>
                          </w:divBdr>
                          <w:divsChild>
                            <w:div w:id="1135760200">
                              <w:marLeft w:val="0"/>
                              <w:marRight w:val="0"/>
                              <w:marTop w:val="0"/>
                              <w:marBottom w:val="0"/>
                              <w:divBdr>
                                <w:top w:val="none" w:sz="0" w:space="0" w:color="auto"/>
                                <w:left w:val="none" w:sz="0" w:space="0" w:color="auto"/>
                                <w:bottom w:val="none" w:sz="0" w:space="0" w:color="auto"/>
                                <w:right w:val="none" w:sz="0" w:space="0" w:color="auto"/>
                              </w:divBdr>
                              <w:divsChild>
                                <w:div w:id="474950394">
                                  <w:marLeft w:val="0"/>
                                  <w:marRight w:val="0"/>
                                  <w:marTop w:val="0"/>
                                  <w:marBottom w:val="0"/>
                                  <w:divBdr>
                                    <w:top w:val="none" w:sz="0" w:space="0" w:color="auto"/>
                                    <w:left w:val="none" w:sz="0" w:space="0" w:color="auto"/>
                                    <w:bottom w:val="none" w:sz="0" w:space="0" w:color="auto"/>
                                    <w:right w:val="none" w:sz="0" w:space="0" w:color="auto"/>
                                  </w:divBdr>
                                  <w:divsChild>
                                    <w:div w:id="643854024">
                                      <w:marLeft w:val="0"/>
                                      <w:marRight w:val="0"/>
                                      <w:marTop w:val="0"/>
                                      <w:marBottom w:val="0"/>
                                      <w:divBdr>
                                        <w:top w:val="none" w:sz="0" w:space="0" w:color="auto"/>
                                        <w:left w:val="none" w:sz="0" w:space="0" w:color="auto"/>
                                        <w:bottom w:val="none" w:sz="0" w:space="0" w:color="auto"/>
                                        <w:right w:val="none" w:sz="0" w:space="0" w:color="auto"/>
                                      </w:divBdr>
                                      <w:divsChild>
                                        <w:div w:id="389615174">
                                          <w:marLeft w:val="0"/>
                                          <w:marRight w:val="0"/>
                                          <w:marTop w:val="0"/>
                                          <w:marBottom w:val="0"/>
                                          <w:divBdr>
                                            <w:top w:val="none" w:sz="0" w:space="0" w:color="auto"/>
                                            <w:left w:val="none" w:sz="0" w:space="0" w:color="auto"/>
                                            <w:bottom w:val="none" w:sz="0" w:space="0" w:color="auto"/>
                                            <w:right w:val="none" w:sz="0" w:space="0" w:color="auto"/>
                                          </w:divBdr>
                                          <w:divsChild>
                                            <w:div w:id="1040783913">
                                              <w:marLeft w:val="0"/>
                                              <w:marRight w:val="0"/>
                                              <w:marTop w:val="0"/>
                                              <w:marBottom w:val="0"/>
                                              <w:divBdr>
                                                <w:top w:val="none" w:sz="0" w:space="0" w:color="auto"/>
                                                <w:left w:val="none" w:sz="0" w:space="0" w:color="auto"/>
                                                <w:bottom w:val="none" w:sz="0" w:space="0" w:color="auto"/>
                                                <w:right w:val="none" w:sz="0" w:space="0" w:color="auto"/>
                                              </w:divBdr>
                                              <w:divsChild>
                                                <w:div w:id="1671636809">
                                                  <w:marLeft w:val="0"/>
                                                  <w:marRight w:val="0"/>
                                                  <w:marTop w:val="0"/>
                                                  <w:marBottom w:val="0"/>
                                                  <w:divBdr>
                                                    <w:top w:val="none" w:sz="0" w:space="0" w:color="auto"/>
                                                    <w:left w:val="none" w:sz="0" w:space="0" w:color="auto"/>
                                                    <w:bottom w:val="none" w:sz="0" w:space="0" w:color="auto"/>
                                                    <w:right w:val="none" w:sz="0" w:space="0" w:color="auto"/>
                                                  </w:divBdr>
                                                  <w:divsChild>
                                                    <w:div w:id="1779251233">
                                                      <w:marLeft w:val="0"/>
                                                      <w:marRight w:val="0"/>
                                                      <w:marTop w:val="0"/>
                                                      <w:marBottom w:val="0"/>
                                                      <w:divBdr>
                                                        <w:top w:val="none" w:sz="0" w:space="0" w:color="auto"/>
                                                        <w:left w:val="none" w:sz="0" w:space="0" w:color="auto"/>
                                                        <w:bottom w:val="none" w:sz="0" w:space="0" w:color="auto"/>
                                                        <w:right w:val="none" w:sz="0" w:space="0" w:color="auto"/>
                                                      </w:divBdr>
                                                      <w:divsChild>
                                                        <w:div w:id="2060398785">
                                                          <w:marLeft w:val="0"/>
                                                          <w:marRight w:val="0"/>
                                                          <w:marTop w:val="0"/>
                                                          <w:marBottom w:val="0"/>
                                                          <w:divBdr>
                                                            <w:top w:val="none" w:sz="0" w:space="0" w:color="auto"/>
                                                            <w:left w:val="none" w:sz="0" w:space="0" w:color="auto"/>
                                                            <w:bottom w:val="none" w:sz="0" w:space="0" w:color="auto"/>
                                                            <w:right w:val="none" w:sz="0" w:space="0" w:color="auto"/>
                                                          </w:divBdr>
                                                          <w:divsChild>
                                                            <w:div w:id="1729568269">
                                                              <w:marLeft w:val="0"/>
                                                              <w:marRight w:val="0"/>
                                                              <w:marTop w:val="0"/>
                                                              <w:marBottom w:val="0"/>
                                                              <w:divBdr>
                                                                <w:top w:val="none" w:sz="0" w:space="0" w:color="auto"/>
                                                                <w:left w:val="none" w:sz="0" w:space="0" w:color="auto"/>
                                                                <w:bottom w:val="none" w:sz="0" w:space="0" w:color="auto"/>
                                                                <w:right w:val="none" w:sz="0" w:space="0" w:color="auto"/>
                                                              </w:divBdr>
                                                              <w:divsChild>
                                                                <w:div w:id="1451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930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9-central/acceptable-documents" TargetMode="External"/><Relationship Id="rId13" Type="http://schemas.openxmlformats.org/officeDocument/2006/relationships/hyperlink" Target="http://www.uab.edu/humanresources/home/tools/you-and-uab-handbook" TargetMode="Externa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policies/Pages/Faculty-Handbook.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book-appointm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uab.edu/global/employees-scholars" TargetMode="External"/><Relationship Id="rId4" Type="http://schemas.openxmlformats.org/officeDocument/2006/relationships/webSettings" Target="webSettings.xml"/><Relationship Id="rId9" Type="http://schemas.openxmlformats.org/officeDocument/2006/relationships/hyperlink" Target="mailto:isss@uab.edu"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Chandler, Sarah Jessica</cp:lastModifiedBy>
  <cp:revision>3</cp:revision>
  <cp:lastPrinted>2015-03-27T20:09:00Z</cp:lastPrinted>
  <dcterms:created xsi:type="dcterms:W3CDTF">2020-08-17T16:33:00Z</dcterms:created>
  <dcterms:modified xsi:type="dcterms:W3CDTF">2020-10-30T19:22:00Z</dcterms:modified>
</cp:coreProperties>
</file>