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4" w:rsidRDefault="00C10AD4" w:rsidP="00C10AD4">
      <w:pPr>
        <w:pStyle w:val="Header"/>
        <w:jc w:val="center"/>
        <w:rPr>
          <w:rFonts w:ascii="Arial" w:hAnsi="Arial" w:cs="Arial"/>
          <w:i/>
          <w:sz w:val="20"/>
          <w:szCs w:val="20"/>
        </w:rPr>
      </w:pPr>
      <w:r>
        <w:rPr>
          <w:rFonts w:ascii="Arial" w:hAnsi="Arial" w:cs="Arial"/>
          <w:i/>
          <w:sz w:val="20"/>
          <w:szCs w:val="20"/>
        </w:rPr>
        <w:t>The University of Alabama at Birmingham</w:t>
      </w:r>
    </w:p>
    <w:p w:rsidR="00C10AD4" w:rsidRDefault="00C10AD4" w:rsidP="00C10AD4">
      <w:pPr>
        <w:pStyle w:val="Header"/>
        <w:jc w:val="center"/>
        <w:rPr>
          <w:rFonts w:ascii="Arial" w:hAnsi="Arial" w:cs="Arial"/>
          <w:i/>
          <w:sz w:val="20"/>
          <w:szCs w:val="20"/>
          <w:lang w:val="en-US"/>
        </w:rPr>
      </w:pPr>
      <w:r>
        <w:rPr>
          <w:rFonts w:ascii="Arial" w:hAnsi="Arial" w:cs="Arial"/>
          <w:i/>
          <w:sz w:val="20"/>
          <w:szCs w:val="20"/>
          <w:lang w:val="en-US"/>
        </w:rPr>
        <w:t>PROFESSOR WITH TENURE</w:t>
      </w:r>
      <w:r w:rsidR="00847B60">
        <w:rPr>
          <w:rFonts w:ascii="Arial" w:hAnsi="Arial" w:cs="Arial"/>
          <w:i/>
          <w:sz w:val="20"/>
          <w:szCs w:val="20"/>
          <w:lang w:val="en-US"/>
        </w:rPr>
        <w:t xml:space="preserve"> </w:t>
      </w:r>
      <w:r>
        <w:rPr>
          <w:rFonts w:ascii="Arial" w:hAnsi="Arial" w:cs="Arial"/>
          <w:i/>
          <w:sz w:val="20"/>
          <w:szCs w:val="20"/>
          <w:lang w:val="en-US"/>
        </w:rPr>
        <w:t>/ ASSOCIATE PROFESSOR WITH TENURE</w:t>
      </w:r>
    </w:p>
    <w:p w:rsidR="00C10AD4" w:rsidRDefault="00C10AD4" w:rsidP="00C10AD4">
      <w:pPr>
        <w:pStyle w:val="Header"/>
        <w:jc w:val="center"/>
        <w:rPr>
          <w:rFonts w:ascii="Arial" w:hAnsi="Arial" w:cs="Arial"/>
          <w:i/>
          <w:sz w:val="20"/>
          <w:szCs w:val="20"/>
        </w:rP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C10AD4" w:rsidRPr="00D01D82" w:rsidRDefault="00580B8F" w:rsidP="00C10AD4">
      <w:pPr>
        <w:pStyle w:val="Header"/>
        <w:jc w:val="center"/>
        <w:rPr>
          <w:rFonts w:ascii="Arial" w:hAnsi="Arial" w:cs="Arial"/>
          <w:i/>
          <w:sz w:val="20"/>
          <w:szCs w:val="20"/>
        </w:rPr>
      </w:pPr>
      <w:r>
        <w:rPr>
          <w:rFonts w:ascii="Arial" w:hAnsi="Arial" w:cs="Arial"/>
          <w:i/>
          <w:sz w:val="20"/>
          <w:szCs w:val="20"/>
        </w:rPr>
        <w:t>Full</w:t>
      </w:r>
      <w:r>
        <w:rPr>
          <w:rFonts w:ascii="Arial" w:hAnsi="Arial" w:cs="Arial"/>
          <w:i/>
          <w:sz w:val="20"/>
          <w:szCs w:val="20"/>
          <w:lang w:val="en-US"/>
        </w:rPr>
        <w:t>-T</w:t>
      </w:r>
      <w:r w:rsidR="00C10AD4">
        <w:rPr>
          <w:rFonts w:ascii="Arial" w:hAnsi="Arial" w:cs="Arial"/>
          <w:i/>
          <w:sz w:val="20"/>
          <w:szCs w:val="20"/>
        </w:rPr>
        <w:t>ime Regular – College/Academic Schools</w:t>
      </w:r>
    </w:p>
    <w:p w:rsidR="00C10AD4" w:rsidRDefault="00C10AD4" w:rsidP="00C10AD4">
      <w:pPr>
        <w:tabs>
          <w:tab w:val="right" w:pos="2361"/>
        </w:tabs>
        <w:rPr>
          <w:rFonts w:ascii="Arial" w:hAnsi="Arial" w:cs="Arial"/>
          <w:sz w:val="20"/>
          <w:szCs w:val="20"/>
        </w:rPr>
      </w:pPr>
    </w:p>
    <w:p w:rsidR="00C10AD4" w:rsidRPr="008A659B" w:rsidRDefault="00C10AD4" w:rsidP="00C10AD4">
      <w:pPr>
        <w:tabs>
          <w:tab w:val="right" w:pos="2361"/>
        </w:tabs>
        <w:rPr>
          <w:rFonts w:ascii="Arial" w:hAnsi="Arial" w:cs="Arial"/>
          <w:color w:val="C00000"/>
          <w:sz w:val="20"/>
          <w:szCs w:val="20"/>
        </w:rPr>
      </w:pP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10AD4" w:rsidRPr="008A659B"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10AD4" w:rsidRPr="008A659B"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C10AD4" w:rsidRPr="00512BCA"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10AD4" w:rsidRPr="00512BCA"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10AD4"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Pr="008A659B">
        <w:rPr>
          <w:rFonts w:ascii="Arial" w:hAnsi="Arial" w:cs="Arial"/>
          <w:color w:val="C00000"/>
          <w:sz w:val="20"/>
          <w:szCs w:val="20"/>
        </w:rPr>
        <w:t>(insert name)</w:t>
      </w:r>
      <w:r w:rsidRPr="007F5986">
        <w:rPr>
          <w:rFonts w:ascii="Arial" w:hAnsi="Arial" w:cs="Arial"/>
          <w:sz w:val="20"/>
          <w:szCs w:val="20"/>
        </w:rPr>
        <w: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sidRPr="00512BCA">
        <w:rPr>
          <w:rFonts w:ascii="Arial" w:hAnsi="Arial" w:cs="Arial"/>
          <w:color w:val="000000"/>
          <w:sz w:val="20"/>
          <w:szCs w:val="20"/>
        </w:rPr>
        <w:t xml:space="preserve">I am pleased to offer you a full-time appointment as </w:t>
      </w:r>
      <w:r>
        <w:rPr>
          <w:rFonts w:ascii="Arial" w:hAnsi="Arial" w:cs="Arial"/>
          <w:color w:val="C00000"/>
          <w:sz w:val="20"/>
          <w:szCs w:val="20"/>
        </w:rPr>
        <w:t>(insert “Professor with tenure</w:t>
      </w:r>
      <w:r w:rsidR="0000495B">
        <w:rPr>
          <w:rFonts w:ascii="Arial" w:hAnsi="Arial" w:cs="Arial"/>
          <w:color w:val="C00000"/>
          <w:sz w:val="20"/>
          <w:szCs w:val="20"/>
        </w:rPr>
        <w:t>”</w:t>
      </w:r>
      <w:r>
        <w:rPr>
          <w:rFonts w:ascii="Arial" w:hAnsi="Arial" w:cs="Arial"/>
          <w:color w:val="C00000"/>
          <w:sz w:val="20"/>
          <w:szCs w:val="20"/>
        </w:rPr>
        <w:t xml:space="preserve"> or “Associate Professor with tenure”</w:t>
      </w:r>
      <w:r w:rsidRPr="008A659B">
        <w:rPr>
          <w:rFonts w:ascii="Arial" w:hAnsi="Arial" w:cs="Arial"/>
          <w:color w:val="C00000"/>
          <w:sz w:val="20"/>
          <w:szCs w:val="20"/>
        </w:rPr>
        <w:t>)</w:t>
      </w:r>
      <w:r w:rsidRPr="00512BCA">
        <w:rPr>
          <w:rFonts w:ascii="Arial" w:hAnsi="Arial" w:cs="Arial"/>
          <w:color w:val="000000"/>
          <w:sz w:val="20"/>
          <w:szCs w:val="20"/>
        </w:rPr>
        <w:t xml:space="preserve"> in the Department of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005178A2">
        <w:rPr>
          <w:rFonts w:ascii="Arial" w:hAnsi="Arial" w:cs="Arial"/>
          <w:color w:val="C00000"/>
          <w:sz w:val="20"/>
          <w:szCs w:val="20"/>
        </w:rPr>
        <w:t>(insert School/C</w:t>
      </w:r>
      <w:r w:rsidRPr="008A659B">
        <w:rPr>
          <w:rFonts w:ascii="Arial" w:hAnsi="Arial" w:cs="Arial"/>
          <w:color w:val="C00000"/>
          <w:sz w:val="20"/>
          <w:szCs w:val="20"/>
        </w:rPr>
        <w:t>ollege)</w:t>
      </w:r>
      <w:r w:rsidRPr="008A659B">
        <w:rPr>
          <w:rFonts w:ascii="Arial" w:hAnsi="Arial" w:cs="Arial"/>
          <w:bCs/>
          <w:color w:val="C00000"/>
          <w:sz w:val="20"/>
          <w:szCs w:val="20"/>
        </w:rPr>
        <w:t>.</w:t>
      </w:r>
      <w:r w:rsidRPr="00512BCA">
        <w:rPr>
          <w:rFonts w:ascii="Arial" w:hAnsi="Arial" w:cs="Arial"/>
          <w:color w:val="000000"/>
          <w:sz w:val="20"/>
          <w:szCs w:val="20"/>
        </w:rPr>
        <w:t xml:space="preserve"> Your annual salary will be $ </w:t>
      </w:r>
      <w:r w:rsidRPr="008A659B">
        <w:rPr>
          <w:rFonts w:ascii="Arial" w:hAnsi="Arial" w:cs="Arial"/>
          <w:color w:val="C00000"/>
          <w:sz w:val="20"/>
          <w:szCs w:val="20"/>
        </w:rPr>
        <w:t>(enter amount).</w:t>
      </w:r>
      <w:r w:rsidRPr="00512BCA">
        <w:rPr>
          <w:rFonts w:ascii="Arial" w:hAnsi="Arial" w:cs="Arial"/>
          <w:color w:val="000000"/>
          <w:sz w:val="20"/>
          <w:szCs w:val="20"/>
        </w:rPr>
        <w:t xml:space="preserve">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AB7BA4" w:rsidRDefault="00C10AD4" w:rsidP="00AB7BA4">
      <w:pPr>
        <w:autoSpaceDE w:val="0"/>
        <w:autoSpaceDN w:val="0"/>
        <w:rPr>
          <w:rFonts w:ascii="Arial" w:hAnsi="Arial" w:cs="Arial"/>
          <w:i/>
          <w:iCs/>
          <w:color w:val="000000"/>
          <w:sz w:val="20"/>
          <w:szCs w:val="20"/>
        </w:rPr>
      </w:pPr>
      <w:r w:rsidRPr="00512BCA">
        <w:rPr>
          <w:rFonts w:ascii="Arial" w:hAnsi="Arial" w:cs="Arial"/>
          <w:color w:val="000000"/>
          <w:sz w:val="20"/>
          <w:szCs w:val="20"/>
        </w:rPr>
        <w:t xml:space="preserve">This is a </w:t>
      </w:r>
      <w:r>
        <w:rPr>
          <w:rFonts w:ascii="Arial" w:hAnsi="Arial" w:cs="Arial"/>
          <w:color w:val="000000"/>
          <w:sz w:val="20"/>
          <w:szCs w:val="20"/>
        </w:rPr>
        <w:t>[</w:t>
      </w:r>
      <w:r w:rsidRPr="00512BCA">
        <w:rPr>
          <w:rFonts w:ascii="Arial" w:hAnsi="Arial" w:cs="Arial"/>
          <w:color w:val="000000"/>
          <w:sz w:val="20"/>
          <w:szCs w:val="20"/>
        </w:rPr>
        <w:t>9-month]</w:t>
      </w:r>
      <w:r>
        <w:rPr>
          <w:rFonts w:ascii="Arial" w:hAnsi="Arial" w:cs="Arial"/>
          <w:color w:val="000000"/>
          <w:sz w:val="20"/>
          <w:szCs w:val="20"/>
        </w:rPr>
        <w:t>,</w:t>
      </w:r>
      <w:r w:rsidRPr="00512BCA">
        <w:rPr>
          <w:rFonts w:ascii="Arial" w:hAnsi="Arial" w:cs="Arial"/>
          <w:color w:val="000000"/>
          <w:sz w:val="20"/>
          <w:szCs w:val="20"/>
        </w:rPr>
        <w:t xml:space="preserve"> </w:t>
      </w:r>
      <w:r>
        <w:rPr>
          <w:rFonts w:ascii="Arial" w:hAnsi="Arial" w:cs="Arial"/>
          <w:color w:val="000000"/>
          <w:sz w:val="20"/>
          <w:szCs w:val="20"/>
        </w:rPr>
        <w:t xml:space="preserve">tenured </w:t>
      </w:r>
      <w:r w:rsidRPr="00512BCA">
        <w:rPr>
          <w:rFonts w:ascii="Arial" w:hAnsi="Arial" w:cs="Arial"/>
          <w:color w:val="000000"/>
          <w:sz w:val="20"/>
          <w:szCs w:val="20"/>
        </w:rPr>
        <w:t xml:space="preserve">position that will begin on </w:t>
      </w:r>
      <w:r w:rsidRPr="008A659B">
        <w:rPr>
          <w:rFonts w:ascii="Arial" w:hAnsi="Arial" w:cs="Arial"/>
          <w:color w:val="C00000"/>
          <w:sz w:val="20"/>
          <w:szCs w:val="20"/>
        </w:rPr>
        <w:t>(insert date)</w:t>
      </w:r>
      <w:r>
        <w:rPr>
          <w:rFonts w:ascii="Arial" w:hAnsi="Arial" w:cs="Arial"/>
          <w:color w:val="C00000"/>
          <w:sz w:val="20"/>
          <w:szCs w:val="20"/>
        </w:rPr>
        <w:t xml:space="preserve">. </w:t>
      </w:r>
      <w:r>
        <w:rPr>
          <w:rFonts w:ascii="Arial" w:hAnsi="Arial" w:cs="Arial"/>
          <w:sz w:val="20"/>
          <w:szCs w:val="20"/>
        </w:rPr>
        <w:t xml:space="preserve">Your faculty appointment is tenured, thus, there is no predetermined end date for employment. </w:t>
      </w:r>
      <w:r w:rsidRPr="00512BCA">
        <w:rPr>
          <w:rFonts w:ascii="Arial" w:hAnsi="Arial" w:cs="Arial"/>
          <w:color w:val="000000"/>
          <w:sz w:val="20"/>
          <w:szCs w:val="20"/>
        </w:rPr>
        <w:t xml:space="preserve">The </w:t>
      </w:r>
      <w:r w:rsidRPr="00C10AD4">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r w:rsidR="00AB7BA4" w:rsidRPr="00AB7BA4">
        <w:rPr>
          <w:rFonts w:ascii="Arial" w:hAnsi="Arial" w:cs="Arial"/>
          <w:i/>
          <w:iCs/>
          <w:color w:val="000000"/>
          <w:sz w:val="20"/>
          <w:szCs w:val="20"/>
        </w:rPr>
        <w:t xml:space="preserve">Additional resources for new faculty are located on the university’s faculty web site at:  </w:t>
      </w:r>
      <w:hyperlink r:id="rId8" w:history="1">
        <w:r w:rsidR="00176C26" w:rsidRPr="00176C26">
          <w:rPr>
            <w:rStyle w:val="Hyperlink"/>
            <w:rFonts w:ascii="Arial" w:hAnsi="Arial" w:cs="Arial"/>
            <w:sz w:val="20"/>
            <w:szCs w:val="20"/>
          </w:rPr>
          <w:t>https://www.uab.edu/facu</w:t>
        </w:r>
        <w:bookmarkStart w:id="0" w:name="_GoBack"/>
        <w:bookmarkEnd w:id="0"/>
        <w:r w:rsidR="00176C26" w:rsidRPr="00176C26">
          <w:rPr>
            <w:rStyle w:val="Hyperlink"/>
            <w:rFonts w:ascii="Arial" w:hAnsi="Arial" w:cs="Arial"/>
            <w:sz w:val="20"/>
            <w:szCs w:val="20"/>
          </w:rPr>
          <w:t>lty/new-faculty</w:t>
        </w:r>
      </w:hyperlink>
      <w:r w:rsidR="00AB7BA4" w:rsidRPr="00AB7BA4">
        <w:rPr>
          <w:rFonts w:ascii="Arial" w:hAnsi="Arial" w:cs="Arial"/>
          <w:i/>
          <w:iCs/>
          <w:color w:val="000000"/>
          <w:sz w:val="20"/>
          <w:szCs w:val="20"/>
        </w:rPr>
        <w:t>; which includes onboarding information.</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By accepting this appointment, you agree to teach, conduct research or engage in scholarship, and provide service, at any location within the University as specified by your department chair. You also agree to the “</w:t>
      </w:r>
      <w:r w:rsidRPr="008A659B">
        <w:rPr>
          <w:rFonts w:ascii="Arial" w:hAnsi="Arial" w:cs="Arial"/>
          <w:color w:val="C00000"/>
          <w:sz w:val="20"/>
          <w:szCs w:val="20"/>
        </w:rPr>
        <w:t>General Terms and Conditions of Faculty Appointment” in Attachment A and to the “Specific Terms and Conditions of Faculty Appointment</w:t>
      </w:r>
      <w:r w:rsidRPr="008A659B">
        <w:rPr>
          <w:rFonts w:ascii="Arial" w:hAnsi="Arial" w:cs="Arial"/>
          <w:color w:val="000000"/>
          <w:sz w:val="20"/>
          <w:szCs w:val="20"/>
        </w:rPr>
        <w:t xml:space="preserve">” in </w:t>
      </w:r>
      <w:r w:rsidRPr="008A659B">
        <w:rPr>
          <w:rFonts w:ascii="Arial" w:hAnsi="Arial" w:cs="Arial"/>
          <w:color w:val="C00000"/>
          <w:sz w:val="20"/>
          <w:szCs w:val="20"/>
        </w:rPr>
        <w:t>Attachment B</w:t>
      </w:r>
      <w:r w:rsidRPr="008A659B">
        <w:rPr>
          <w:rFonts w:ascii="Arial" w:hAnsi="Arial" w:cs="Arial"/>
          <w:color w:val="000000"/>
          <w:sz w:val="20"/>
          <w:szCs w:val="20"/>
        </w:rPr>
        <w:t>.</w:t>
      </w:r>
      <w:r w:rsidRPr="00512BCA">
        <w:rPr>
          <w:rFonts w:ascii="Arial" w:hAnsi="Arial" w:cs="Arial"/>
          <w:color w:val="000000"/>
          <w:sz w:val="20"/>
          <w:szCs w:val="20"/>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512BCA">
        <w:rPr>
          <w:rFonts w:ascii="Arial" w:hAnsi="Arial" w:cs="Arial"/>
          <w:sz w:val="20"/>
          <w:szCs w:val="20"/>
        </w:rPr>
        <w:t>President’s or Provost’s signature.</w:t>
      </w:r>
    </w:p>
    <w:p w:rsidR="00D6272B" w:rsidRDefault="00D6272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p>
    <w:p w:rsidR="00C10AD4" w:rsidRDefault="00D21F1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Pr>
          <w:rFonts w:ascii="Arial" w:hAnsi="Arial" w:cs="Arial"/>
          <w:sz w:val="20"/>
          <w:szCs w:val="20"/>
        </w:rPr>
        <w:t>As with all faculty</w:t>
      </w:r>
      <w:r w:rsidR="00D6272B">
        <w:rPr>
          <w:rFonts w:ascii="Arial" w:hAnsi="Arial" w:cs="Arial"/>
          <w:sz w:val="20"/>
          <w:szCs w:val="20"/>
        </w:rPr>
        <w:t>, you will be evaluated annually and will be eligible for merit-based compensation adjustments, when merit funds are available</w:t>
      </w:r>
      <w:r>
        <w:rPr>
          <w:rFonts w:ascii="Arial" w:hAnsi="Arial" w:cs="Arial"/>
          <w:sz w:val="20"/>
          <w:szCs w:val="20"/>
        </w:rPr>
        <w:t>.</w:t>
      </w:r>
    </w:p>
    <w:p w:rsidR="00D21F1B" w:rsidRPr="00512BCA" w:rsidRDefault="00D21F1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If, as I hope, you find this offer to be satisfactory as presented, please indicate your acceptance by signing, dating, and returning the original letter to </w:t>
      </w:r>
      <w:r w:rsidR="00970B95">
        <w:rPr>
          <w:rFonts w:ascii="Arial" w:hAnsi="Arial" w:cs="Arial"/>
          <w:color w:val="000000"/>
          <w:sz w:val="20"/>
          <w:szCs w:val="20"/>
        </w:rPr>
        <w:t xml:space="preserve">the </w:t>
      </w:r>
      <w:r w:rsidR="00A40AD3">
        <w:rPr>
          <w:rFonts w:ascii="Arial" w:hAnsi="Arial" w:cs="Arial"/>
          <w:color w:val="C00000"/>
          <w:sz w:val="20"/>
          <w:szCs w:val="20"/>
        </w:rPr>
        <w:t>(</w:t>
      </w:r>
      <w:r w:rsidR="00970B95">
        <w:rPr>
          <w:rFonts w:ascii="Arial" w:hAnsi="Arial" w:cs="Arial"/>
          <w:color w:val="C00000"/>
          <w:sz w:val="20"/>
          <w:szCs w:val="20"/>
        </w:rPr>
        <w:t>insert department</w:t>
      </w:r>
      <w:r w:rsidR="00A40AD3">
        <w:rPr>
          <w:rFonts w:ascii="Arial" w:hAnsi="Arial" w:cs="Arial"/>
          <w:color w:val="C00000"/>
          <w:sz w:val="20"/>
          <w:szCs w:val="20"/>
        </w:rPr>
        <w:t xml:space="preserve">), </w:t>
      </w:r>
      <w:r w:rsidR="00A40AD3" w:rsidRPr="00A40AD3">
        <w:rPr>
          <w:rFonts w:ascii="Arial" w:hAnsi="Arial" w:cs="Arial"/>
          <w:sz w:val="20"/>
          <w:szCs w:val="20"/>
        </w:rPr>
        <w:t xml:space="preserve">Attn: </w:t>
      </w:r>
      <w:r w:rsidR="00A40AD3">
        <w:rPr>
          <w:rFonts w:ascii="Arial" w:hAnsi="Arial" w:cs="Arial"/>
          <w:color w:val="C00000"/>
          <w:sz w:val="20"/>
          <w:szCs w:val="20"/>
        </w:rPr>
        <w:t xml:space="preserve">(insert name), </w:t>
      </w:r>
      <w:r w:rsidR="009B39A9">
        <w:rPr>
          <w:rFonts w:ascii="Arial" w:hAnsi="Arial" w:cs="Arial"/>
          <w:color w:val="C00000"/>
          <w:sz w:val="20"/>
          <w:szCs w:val="20"/>
        </w:rPr>
        <w:t xml:space="preserve">(insert </w:t>
      </w:r>
      <w:r w:rsidR="00A40AD3">
        <w:rPr>
          <w:rFonts w:ascii="Arial" w:hAnsi="Arial" w:cs="Arial"/>
          <w:color w:val="C00000"/>
          <w:sz w:val="20"/>
          <w:szCs w:val="20"/>
        </w:rPr>
        <w:t>College or</w:t>
      </w:r>
      <w:r w:rsidR="00970B95">
        <w:rPr>
          <w:rFonts w:ascii="Arial" w:hAnsi="Arial" w:cs="Arial"/>
          <w:color w:val="C00000"/>
          <w:sz w:val="20"/>
          <w:szCs w:val="20"/>
        </w:rPr>
        <w:t xml:space="preserve"> Academic S</w:t>
      </w:r>
      <w:r w:rsidR="00162D54">
        <w:rPr>
          <w:rFonts w:ascii="Arial" w:hAnsi="Arial" w:cs="Arial"/>
          <w:color w:val="C00000"/>
          <w:sz w:val="20"/>
          <w:szCs w:val="20"/>
        </w:rPr>
        <w:t>chool</w:t>
      </w:r>
      <w:r w:rsidR="009B39A9">
        <w:rPr>
          <w:rFonts w:ascii="Arial" w:hAnsi="Arial" w:cs="Arial"/>
          <w:color w:val="C00000"/>
          <w:sz w:val="20"/>
          <w:szCs w:val="20"/>
        </w:rPr>
        <w:t>)</w:t>
      </w:r>
      <w:r w:rsidRPr="009B39A9">
        <w:rPr>
          <w:rFonts w:ascii="Arial" w:hAnsi="Arial" w:cs="Arial"/>
          <w:sz w:val="20"/>
          <w:szCs w:val="20"/>
        </w:rPr>
        <w:t>,</w:t>
      </w:r>
      <w:r w:rsidRPr="008A659B">
        <w:rPr>
          <w:rFonts w:ascii="Arial" w:hAnsi="Arial" w:cs="Arial"/>
          <w:color w:val="C00000"/>
          <w:sz w:val="20"/>
          <w:szCs w:val="20"/>
        </w:rPr>
        <w:t xml:space="preserve"> </w:t>
      </w:r>
      <w:r w:rsidRPr="009B39A9">
        <w:rPr>
          <w:rFonts w:ascii="Arial" w:hAnsi="Arial" w:cs="Arial"/>
          <w:sz w:val="20"/>
          <w:szCs w:val="20"/>
        </w:rPr>
        <w:t xml:space="preserve">University of Alabama at Birmingham, </w:t>
      </w:r>
      <w:r w:rsidRPr="008A659B">
        <w:rPr>
          <w:rFonts w:ascii="Arial" w:hAnsi="Arial" w:cs="Arial"/>
          <w:color w:val="C00000"/>
          <w:sz w:val="20"/>
          <w:szCs w:val="20"/>
        </w:rPr>
        <w:t>1401 University Boulevard, Heritage Hall,</w:t>
      </w:r>
      <w:r w:rsidRPr="008A659B">
        <w:rPr>
          <w:rFonts w:ascii="Arial" w:hAnsi="Arial" w:cs="Arial"/>
          <w:color w:val="000000"/>
          <w:sz w:val="20"/>
          <w:szCs w:val="20"/>
        </w:rPr>
        <w:t xml:space="preserve"> </w:t>
      </w:r>
      <w:r w:rsidR="00A40AD3" w:rsidRPr="00A40AD3">
        <w:rPr>
          <w:rFonts w:ascii="Arial" w:hAnsi="Arial" w:cs="Arial"/>
          <w:color w:val="C00000"/>
          <w:sz w:val="20"/>
          <w:szCs w:val="20"/>
        </w:rPr>
        <w:t>)</w:t>
      </w:r>
      <w:r w:rsidR="00A40AD3">
        <w:rPr>
          <w:rFonts w:ascii="Arial" w:hAnsi="Arial" w:cs="Arial"/>
          <w:color w:val="000000"/>
          <w:sz w:val="20"/>
          <w:szCs w:val="20"/>
        </w:rPr>
        <w:t xml:space="preserve"> Birmingham, AL </w:t>
      </w:r>
      <w:r w:rsidRPr="00512BCA">
        <w:rPr>
          <w:rFonts w:ascii="Arial" w:hAnsi="Arial" w:cs="Arial"/>
          <w:color w:val="000000"/>
          <w:sz w:val="20"/>
          <w:szCs w:val="20"/>
        </w:rPr>
        <w:t>35294-0000.</w:t>
      </w:r>
      <w:r w:rsidRPr="00512BCA">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w:t>
      </w:r>
      <w:r w:rsidR="00A40AD3">
        <w:rPr>
          <w:rFonts w:ascii="Arial" w:hAnsi="Arial" w:cs="Arial"/>
          <w:color w:val="000000"/>
          <w:sz w:val="20"/>
          <w:szCs w:val="20"/>
        </w:rPr>
        <w:t xml:space="preserve">This offer will remain open for </w:t>
      </w:r>
      <w:r w:rsidR="00A40AD3">
        <w:rPr>
          <w:rFonts w:ascii="Arial" w:hAnsi="Arial" w:cs="Arial"/>
          <w:color w:val="C00000"/>
          <w:sz w:val="20"/>
          <w:szCs w:val="20"/>
        </w:rPr>
        <w:t xml:space="preserve">(insert number </w:t>
      </w:r>
      <w:r w:rsidRPr="008A659B">
        <w:rPr>
          <w:rFonts w:ascii="Arial" w:hAnsi="Arial" w:cs="Arial"/>
          <w:color w:val="C00000"/>
          <w:sz w:val="20"/>
          <w:szCs w:val="20"/>
        </w:rPr>
        <w:t>of days)</w:t>
      </w:r>
      <w:r w:rsidRPr="00512BCA">
        <w:rPr>
          <w:rFonts w:ascii="Arial" w:hAnsi="Arial" w:cs="Arial"/>
          <w:color w:val="000000"/>
          <w:sz w:val="20"/>
          <w:szCs w:val="20"/>
        </w:rPr>
        <w:t xml:space="preserve"> from the date of this letter. If we have not received your signed acceptance by that date, we will assume that you have not accepted this offer. If you require any additional time to consider this offer, please contact </w:t>
      </w:r>
      <w:r w:rsidRPr="00512BCA">
        <w:rPr>
          <w:rFonts w:ascii="Arial" w:hAnsi="Arial" w:cs="Arial"/>
          <w:sz w:val="20"/>
          <w:szCs w:val="20"/>
        </w:rPr>
        <w:t>the department chair.</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536FB2" w:rsidRPr="00512BCA" w:rsidRDefault="00536FB2"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(Department Name)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(School Name)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rsidR="00C10AD4" w:rsidRPr="00512BCA" w:rsidRDefault="00C10AD4" w:rsidP="00246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(Date)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rsidR="00C10AD4" w:rsidRDefault="00C10AD4" w:rsidP="00C10AD4">
      <w:pPr>
        <w:jc w:val="center"/>
        <w:rPr>
          <w:rFonts w:ascii="Arial" w:hAnsi="Arial" w:cs="Arial"/>
          <w:sz w:val="20"/>
          <w:szCs w:val="20"/>
        </w:rPr>
      </w:pPr>
      <w:r w:rsidRPr="00420DE6">
        <w:rPr>
          <w:rFonts w:ascii="Arial" w:hAnsi="Arial" w:cs="Arial"/>
          <w:sz w:val="20"/>
          <w:szCs w:val="20"/>
        </w:rPr>
        <w:br w:type="page"/>
      </w:r>
    </w:p>
    <w:p w:rsidR="00C10AD4" w:rsidRPr="00512BCA" w:rsidRDefault="00C10AD4" w:rsidP="00C10AD4">
      <w:pPr>
        <w:jc w:val="center"/>
        <w:rPr>
          <w:rFonts w:ascii="Arial" w:hAnsi="Arial" w:cs="Arial"/>
          <w:b/>
          <w:sz w:val="20"/>
          <w:szCs w:val="20"/>
        </w:rPr>
      </w:pPr>
      <w:r w:rsidRPr="00512BCA">
        <w:rPr>
          <w:rFonts w:ascii="Arial" w:hAnsi="Arial" w:cs="Arial"/>
          <w:b/>
          <w:sz w:val="20"/>
          <w:szCs w:val="20"/>
        </w:rPr>
        <w:lastRenderedPageBreak/>
        <w:t>ATTACHMENT A</w:t>
      </w:r>
    </w:p>
    <w:p w:rsidR="00C10AD4" w:rsidRPr="00512BCA" w:rsidRDefault="00C10AD4" w:rsidP="00C10AD4">
      <w:pPr>
        <w:jc w:val="center"/>
        <w:rPr>
          <w:rFonts w:ascii="Arial" w:hAnsi="Arial" w:cs="Arial"/>
          <w:b/>
          <w:sz w:val="20"/>
          <w:szCs w:val="20"/>
        </w:rPr>
      </w:pPr>
      <w:r w:rsidRPr="00512BCA">
        <w:rPr>
          <w:rFonts w:ascii="Arial" w:hAnsi="Arial" w:cs="Arial"/>
          <w:b/>
          <w:sz w:val="20"/>
          <w:szCs w:val="20"/>
        </w:rPr>
        <w:t>General Terms and Conditions of Faculty Appointment</w:t>
      </w:r>
    </w:p>
    <w:p w:rsidR="00C10AD4" w:rsidRDefault="00C10AD4" w:rsidP="00C10AD4">
      <w:pPr>
        <w:rPr>
          <w:rFonts w:ascii="Arial" w:hAnsi="Arial" w:cs="Arial"/>
          <w:sz w:val="20"/>
          <w:szCs w:val="20"/>
        </w:rPr>
      </w:pPr>
    </w:p>
    <w:p w:rsidR="00C10AD4" w:rsidRDefault="00C10AD4" w:rsidP="00C10AD4">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(Date)</w:t>
      </w:r>
    </w:p>
    <w:p w:rsidR="00C10AD4" w:rsidRDefault="00C10AD4" w:rsidP="00C10AD4">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002C2A5B">
        <w:rPr>
          <w:rFonts w:ascii="Arial" w:hAnsi="Arial" w:cs="Arial"/>
          <w:sz w:val="20"/>
          <w:szCs w:val="20"/>
        </w:rPr>
        <w:tab/>
      </w:r>
      <w:r w:rsidRPr="00F92CB9">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Department:</w:t>
      </w:r>
      <w:r>
        <w:rPr>
          <w:rFonts w:ascii="Arial" w:hAnsi="Arial" w:cs="Arial"/>
          <w:sz w:val="20"/>
          <w:szCs w:val="20"/>
        </w:rPr>
        <w:tab/>
      </w:r>
      <w:r w:rsidR="002C2A5B">
        <w:rPr>
          <w:rFonts w:ascii="Arial" w:hAnsi="Arial" w:cs="Arial"/>
          <w:sz w:val="20"/>
          <w:szCs w:val="20"/>
        </w:rPr>
        <w:tab/>
      </w:r>
      <w:r w:rsidRPr="00F92CB9">
        <w:rPr>
          <w:rFonts w:ascii="Arial" w:hAnsi="Arial" w:cs="Arial"/>
          <w:color w:val="C00000"/>
          <w:sz w:val="20"/>
          <w:szCs w:val="20"/>
        </w:rPr>
        <w:t>(Enter)</w:t>
      </w:r>
    </w:p>
    <w:p w:rsidR="00C10AD4" w:rsidRPr="003559DD" w:rsidRDefault="00C10AD4" w:rsidP="00C10AD4">
      <w:pPr>
        <w:jc w:val="both"/>
        <w:rPr>
          <w:rFonts w:ascii="Arial" w:hAnsi="Arial" w:cs="Arial"/>
          <w:sz w:val="20"/>
          <w:szCs w:val="20"/>
        </w:rPr>
      </w:pPr>
    </w:p>
    <w:p w:rsidR="00C10AD4" w:rsidRDefault="00C10AD4" w:rsidP="00C10AD4">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C10AD4" w:rsidRDefault="00C10AD4" w:rsidP="00C10AD4">
      <w:pPr>
        <w:pStyle w:val="ListParagraph"/>
        <w:ind w:left="360" w:hanging="360"/>
        <w:contextualSpacing/>
        <w:jc w:val="both"/>
        <w:rPr>
          <w:rFonts w:ascii="Arial" w:hAnsi="Arial" w:cs="Arial"/>
          <w:sz w:val="20"/>
          <w:szCs w:val="20"/>
          <w:u w:val="single"/>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 xml:space="preserve">of your terminal degree must be submitted to comply with credentialing guidelines of the Southern Association of Colleges and Schools (SACS).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sidRPr="008D488C">
        <w:rPr>
          <w:rFonts w:ascii="Arial" w:hAnsi="Arial" w:cs="Arial"/>
          <w:color w:val="C00000"/>
          <w:sz w:val="20"/>
          <w:szCs w:val="20"/>
        </w:rPr>
        <w:t xml:space="preserve"> ________</w:t>
      </w:r>
      <w:r w:rsidRPr="00512BCA">
        <w:rPr>
          <w:rFonts w:ascii="Arial" w:hAnsi="Arial" w:cs="Arial"/>
          <w:color w:val="FF0000"/>
          <w:sz w:val="20"/>
          <w:szCs w:val="20"/>
        </w:rPr>
        <w:t xml:space="preserve"> </w:t>
      </w:r>
      <w:r w:rsidRPr="002C2A5B">
        <w:rPr>
          <w:rFonts w:ascii="Arial" w:hAnsi="Arial" w:cs="Arial"/>
          <w:color w:val="C00000"/>
          <w:sz w:val="20"/>
          <w:szCs w:val="20"/>
        </w:rPr>
        <w:t>(or College of Arts &amp; Sciences)</w:t>
      </w:r>
      <w:r>
        <w:rPr>
          <w:rFonts w:ascii="Arial" w:hAnsi="Arial" w:cs="Arial"/>
          <w:sz w:val="20"/>
          <w:szCs w:val="20"/>
        </w:rPr>
        <w:t xml:space="preserve">, Department of </w:t>
      </w:r>
      <w:r w:rsidRPr="008D488C">
        <w:rPr>
          <w:rFonts w:ascii="Arial" w:hAnsi="Arial" w:cs="Arial"/>
          <w:color w:val="C00000"/>
          <w:sz w:val="20"/>
          <w:szCs w:val="20"/>
        </w:rPr>
        <w:t>_________________</w:t>
      </w:r>
      <w:r>
        <w:rPr>
          <w:rFonts w:ascii="Arial" w:hAnsi="Arial" w:cs="Arial"/>
          <w:sz w:val="20"/>
          <w:szCs w:val="20"/>
        </w:rPr>
        <w:t>, 200 Heritage Hall, 1401 University Blvd., Birmingham, AL  35294-1170.</w:t>
      </w:r>
    </w:p>
    <w:p w:rsidR="00C10AD4" w:rsidRDefault="00C10AD4" w:rsidP="00C10AD4">
      <w:pPr>
        <w:pStyle w:val="ListParagraph"/>
        <w:ind w:left="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C10AD4" w:rsidRDefault="00C10AD4" w:rsidP="00C10AD4">
      <w:pPr>
        <w:pStyle w:val="ListParagraph"/>
        <w:ind w:left="360"/>
        <w:contextualSpacing/>
        <w:jc w:val="both"/>
        <w:rPr>
          <w:rFonts w:ascii="Arial" w:hAnsi="Arial" w:cs="Arial"/>
          <w:sz w:val="20"/>
          <w:szCs w:val="20"/>
        </w:rPr>
      </w:pPr>
    </w:p>
    <w:p w:rsidR="00C10AD4" w:rsidRPr="00487712" w:rsidRDefault="00C10AD4" w:rsidP="00487712">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C10AD4" w:rsidRDefault="00C10AD4" w:rsidP="00C10AD4">
      <w:pPr>
        <w:pStyle w:val="ListParagraph"/>
        <w:keepLines/>
        <w:ind w:left="360"/>
        <w:contextualSpacing/>
        <w:jc w:val="both"/>
        <w:rPr>
          <w:rFonts w:ascii="Arial" w:hAnsi="Arial" w:cs="Arial"/>
          <w:sz w:val="20"/>
          <w:szCs w:val="20"/>
        </w:rPr>
      </w:pPr>
    </w:p>
    <w:p w:rsidR="00C10AD4" w:rsidRPr="006667B6" w:rsidRDefault="00C10AD4" w:rsidP="00C10AD4">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Resignation</w:t>
      </w:r>
    </w:p>
    <w:p w:rsidR="00C10AD4" w:rsidRDefault="00C10AD4" w:rsidP="00C10AD4">
      <w:pPr>
        <w:pStyle w:val="ListParagraph"/>
        <w:ind w:left="360" w:hanging="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C10AD4" w:rsidRPr="00A32ECD" w:rsidRDefault="00C10AD4" w:rsidP="00C10AD4">
      <w:pPr>
        <w:pStyle w:val="ListParagraph"/>
        <w:ind w:left="360" w:hanging="360"/>
        <w:contextualSpacing/>
        <w:jc w:val="both"/>
        <w:rPr>
          <w:rFonts w:ascii="Arial" w:hAnsi="Arial" w:cs="Arial"/>
          <w:sz w:val="20"/>
          <w:szCs w:val="20"/>
        </w:rPr>
      </w:pPr>
    </w:p>
    <w:p w:rsidR="00C10AD4" w:rsidRPr="001E5476" w:rsidRDefault="00C10AD4" w:rsidP="00C10AD4">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C10AD4" w:rsidRDefault="00C10AD4" w:rsidP="00C10AD4">
      <w:pPr>
        <w:pStyle w:val="ListParagraph"/>
        <w:ind w:left="360"/>
        <w:contextualSpacing/>
        <w:jc w:val="both"/>
        <w:rPr>
          <w:rFonts w:ascii="Arial" w:hAnsi="Arial" w:cs="Arial"/>
          <w:sz w:val="20"/>
          <w:szCs w:val="20"/>
        </w:rPr>
      </w:pPr>
    </w:p>
    <w:p w:rsidR="00C10AD4" w:rsidRDefault="00C10AD4" w:rsidP="00C10AD4">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C10AD4" w:rsidRDefault="00C10AD4" w:rsidP="00C10AD4">
      <w:pPr>
        <w:pStyle w:val="Default"/>
        <w:ind w:left="360"/>
        <w:jc w:val="both"/>
        <w:rPr>
          <w:iCs/>
          <w:color w:val="auto"/>
          <w:sz w:val="20"/>
          <w:szCs w:val="20"/>
        </w:rPr>
      </w:pPr>
    </w:p>
    <w:p w:rsidR="00C10AD4" w:rsidRPr="00420DE6" w:rsidRDefault="00C10AD4" w:rsidP="00C10AD4">
      <w:pPr>
        <w:pStyle w:val="Default"/>
        <w:ind w:left="360"/>
        <w:jc w:val="both"/>
        <w:rPr>
          <w:iCs/>
          <w:sz w:val="20"/>
          <w:szCs w:val="20"/>
        </w:rPr>
      </w:pPr>
      <w:r>
        <w:rPr>
          <w:iCs/>
          <w:color w:val="auto"/>
          <w:sz w:val="20"/>
          <w:szCs w:val="20"/>
        </w:rPr>
        <w:lastRenderedPageBreak/>
        <w:t xml:space="preserve">By signing this appointment letter, you are granting consent to UAB to conduct the necessary </w:t>
      </w:r>
      <w:r w:rsidRPr="00420DE6">
        <w:rPr>
          <w:iCs/>
          <w:color w:val="auto"/>
          <w:sz w:val="20"/>
          <w:szCs w:val="20"/>
        </w:rPr>
        <w:t>background check and OIG and GSA clearances.</w:t>
      </w:r>
    </w:p>
    <w:p w:rsidR="00C10AD4" w:rsidRPr="00512BCA" w:rsidRDefault="00C10AD4" w:rsidP="00C10AD4">
      <w:pPr>
        <w:pStyle w:val="ListParagraph"/>
        <w:ind w:left="360" w:hanging="360"/>
        <w:contextualSpacing/>
        <w:jc w:val="both"/>
        <w:rPr>
          <w:rFonts w:ascii="Arial" w:hAnsi="Arial" w:cs="Arial"/>
          <w:iCs/>
          <w:sz w:val="20"/>
          <w:szCs w:val="20"/>
        </w:rPr>
      </w:pPr>
    </w:p>
    <w:p w:rsidR="00C10AD4" w:rsidRPr="00512BCA" w:rsidRDefault="00C10AD4" w:rsidP="00C10AD4">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C10AD4" w:rsidRPr="00512BCA" w:rsidRDefault="00C10AD4" w:rsidP="00C10AD4">
      <w:pPr>
        <w:pStyle w:val="ListParagraph"/>
        <w:ind w:left="360" w:hanging="360"/>
        <w:contextualSpacing/>
        <w:jc w:val="both"/>
        <w:rPr>
          <w:rFonts w:ascii="Arial" w:hAnsi="Arial" w:cs="Arial"/>
          <w:iCs/>
          <w:sz w:val="20"/>
          <w:szCs w:val="20"/>
        </w:rPr>
      </w:pPr>
    </w:p>
    <w:p w:rsidR="00260406" w:rsidRPr="00260406" w:rsidRDefault="00260406" w:rsidP="00260406">
      <w:pPr>
        <w:pStyle w:val="ListParagraph"/>
        <w:spacing w:line="276" w:lineRule="auto"/>
        <w:ind w:left="360" w:hanging="360"/>
        <w:contextualSpacing/>
        <w:rPr>
          <w:rFonts w:ascii="Arial" w:hAnsi="Arial" w:cs="Arial"/>
          <w:sz w:val="20"/>
          <w:szCs w:val="20"/>
        </w:rPr>
      </w:pPr>
      <w:r w:rsidRPr="00260406">
        <w:rPr>
          <w:rFonts w:ascii="Arial" w:hAnsi="Arial" w:cs="Arial"/>
          <w:sz w:val="20"/>
          <w:szCs w:val="20"/>
        </w:rPr>
        <w:t> </w:t>
      </w:r>
      <w:r w:rsidRPr="00260406">
        <w:rPr>
          <w:rFonts w:ascii="Arial" w:hAnsi="Arial" w:cs="Arial"/>
          <w:sz w:val="20"/>
          <w:szCs w:val="20"/>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260406">
        <w:rPr>
          <w:rFonts w:ascii="Arial" w:hAnsi="Arial" w:cs="Arial"/>
          <w:b/>
          <w:sz w:val="20"/>
          <w:szCs w:val="20"/>
        </w:rPr>
        <w:t>Section 1 of the Form I-9 must be completed no later than the first day of your employment</w:t>
      </w:r>
      <w:r w:rsidRPr="00260406">
        <w:rPr>
          <w:rFonts w:ascii="Arial" w:hAnsi="Arial" w:cs="Arial"/>
          <w:sz w:val="20"/>
          <w:szCs w:val="20"/>
        </w:rPr>
        <w:t>.</w:t>
      </w:r>
      <w:r>
        <w:rPr>
          <w:rFonts w:ascii="Arial" w:hAnsi="Arial" w:cs="Arial"/>
          <w:sz w:val="20"/>
          <w:szCs w:val="20"/>
        </w:rPr>
        <w:t xml:space="preserve">  </w:t>
      </w:r>
      <w:r w:rsidRPr="00260406">
        <w:rPr>
          <w:rFonts w:ascii="Arial" w:hAnsi="Arial" w:cs="Arial"/>
          <w:sz w:val="20"/>
          <w:szCs w:val="20"/>
        </w:rPr>
        <w:t>In the event that your eligibility for employment cannot be verified by your appointment date, this offer will become void.</w:t>
      </w:r>
    </w:p>
    <w:p w:rsidR="00260406" w:rsidRPr="00260406" w:rsidRDefault="00260406" w:rsidP="00260406">
      <w:pPr>
        <w:pStyle w:val="ListParagraph"/>
        <w:spacing w:line="276" w:lineRule="auto"/>
        <w:ind w:left="360" w:hanging="360"/>
        <w:contextualSpacing/>
        <w:rPr>
          <w:rFonts w:ascii="Arial" w:hAnsi="Arial" w:cs="Arial"/>
          <w:sz w:val="20"/>
          <w:szCs w:val="20"/>
        </w:rPr>
      </w:pPr>
    </w:p>
    <w:p w:rsidR="00260406" w:rsidRPr="00260406" w:rsidRDefault="00260406" w:rsidP="00260406">
      <w:pPr>
        <w:pStyle w:val="ListParagraph"/>
        <w:spacing w:line="276" w:lineRule="auto"/>
        <w:ind w:left="360"/>
        <w:contextualSpacing/>
        <w:rPr>
          <w:rFonts w:ascii="Arial" w:hAnsi="Arial" w:cs="Arial"/>
          <w:sz w:val="20"/>
          <w:szCs w:val="20"/>
        </w:rPr>
      </w:pPr>
      <w:r w:rsidRPr="00260406">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9" w:history="1">
        <w:r w:rsidRPr="00260406">
          <w:rPr>
            <w:rStyle w:val="Hyperlink"/>
            <w:rFonts w:ascii="Arial" w:hAnsi="Arial" w:cs="Arial"/>
            <w:sz w:val="20"/>
            <w:szCs w:val="20"/>
          </w:rPr>
          <w:t>https://www.uscis.gov/i-9-central/acceptable-documents</w:t>
        </w:r>
      </w:hyperlink>
      <w:r w:rsidRPr="00260406">
        <w:rPr>
          <w:rFonts w:ascii="Arial" w:hAnsi="Arial" w:cs="Arial"/>
          <w:sz w:val="20"/>
          <w:szCs w:val="20"/>
        </w:rPr>
        <w:t>.</w:t>
      </w:r>
    </w:p>
    <w:p w:rsidR="00260406" w:rsidRPr="00260406" w:rsidRDefault="00260406" w:rsidP="00260406">
      <w:pPr>
        <w:pStyle w:val="ListParagraph"/>
        <w:spacing w:line="276" w:lineRule="auto"/>
        <w:ind w:left="360" w:firstLine="360"/>
        <w:contextualSpacing/>
        <w:rPr>
          <w:rFonts w:ascii="Arial" w:hAnsi="Arial" w:cs="Arial"/>
          <w:sz w:val="20"/>
          <w:szCs w:val="20"/>
        </w:rPr>
      </w:pPr>
    </w:p>
    <w:p w:rsidR="00260406" w:rsidRPr="00260406" w:rsidRDefault="00260406" w:rsidP="00260406">
      <w:pPr>
        <w:spacing w:line="276" w:lineRule="auto"/>
        <w:ind w:left="360"/>
        <w:rPr>
          <w:rFonts w:ascii="Arial" w:hAnsi="Arial" w:cs="Arial"/>
          <w:sz w:val="20"/>
          <w:szCs w:val="20"/>
        </w:rPr>
      </w:pPr>
      <w:r w:rsidRPr="00260406">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0" w:history="1">
        <w:r w:rsidRPr="00260406">
          <w:rPr>
            <w:rStyle w:val="Hyperlink"/>
            <w:rFonts w:ascii="Arial" w:hAnsi="Arial" w:cs="Arial"/>
            <w:sz w:val="20"/>
            <w:szCs w:val="20"/>
          </w:rPr>
          <w:t>isss@uab.edu</w:t>
        </w:r>
      </w:hyperlink>
      <w:r w:rsidRPr="00260406">
        <w:rPr>
          <w:rFonts w:ascii="Arial" w:hAnsi="Arial" w:cs="Arial"/>
          <w:sz w:val="20"/>
          <w:szCs w:val="20"/>
        </w:rPr>
        <w:t xml:space="preserve"> and, you can find helpful information on their website at </w:t>
      </w:r>
      <w:hyperlink r:id="rId11" w:history="1">
        <w:r w:rsidRPr="00260406">
          <w:rPr>
            <w:rStyle w:val="Hyperlink"/>
            <w:rFonts w:ascii="Arial" w:hAnsi="Arial" w:cs="Arial"/>
            <w:sz w:val="20"/>
            <w:szCs w:val="20"/>
          </w:rPr>
          <w:t>http://www.uab.edu/global/international-students-and-scholars/scholars</w:t>
        </w:r>
      </w:hyperlink>
      <w:r w:rsidRPr="00260406">
        <w:rPr>
          <w:rFonts w:ascii="Arial" w:hAnsi="Arial" w:cs="Arial"/>
          <w:sz w:val="20"/>
          <w:szCs w:val="20"/>
        </w:rPr>
        <w:t xml:space="preserve">. You can book an appointment with ISSS to complete Section 2 of the Form I-9 at </w:t>
      </w:r>
      <w:hyperlink r:id="rId12" w:history="1">
        <w:r w:rsidRPr="00260406">
          <w:rPr>
            <w:rStyle w:val="Hyperlink"/>
            <w:rFonts w:ascii="Arial" w:hAnsi="Arial" w:cs="Arial"/>
            <w:sz w:val="20"/>
            <w:szCs w:val="20"/>
          </w:rPr>
          <w:t>http://www.uab.edu/global/international-students-and-scholars/book-appointment</w:t>
        </w:r>
      </w:hyperlink>
      <w:r w:rsidRPr="00260406">
        <w:rPr>
          <w:rFonts w:ascii="Arial" w:hAnsi="Arial" w:cs="Arial"/>
          <w:sz w:val="20"/>
          <w:szCs w:val="20"/>
        </w:rPr>
        <w:t xml:space="preserve">. </w:t>
      </w:r>
    </w:p>
    <w:p w:rsidR="00C10AD4" w:rsidRDefault="00C10AD4" w:rsidP="00C10AD4">
      <w:pPr>
        <w:ind w:left="360" w:hanging="360"/>
        <w:jc w:val="both"/>
        <w:rPr>
          <w:rFonts w:ascii="Arial" w:hAnsi="Arial" w:cs="Arial"/>
          <w:sz w:val="20"/>
        </w:rPr>
      </w:pPr>
    </w:p>
    <w:p w:rsidR="00C10AD4" w:rsidRDefault="00C10AD4" w:rsidP="00C10AD4">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C10AD4" w:rsidRDefault="00C10AD4" w:rsidP="00C10AD4">
      <w:pPr>
        <w:pStyle w:val="ListParagraph"/>
        <w:ind w:left="360" w:hanging="360"/>
        <w:contextualSpacing/>
        <w:jc w:val="both"/>
        <w:rPr>
          <w:rFonts w:ascii="Arial" w:hAnsi="Arial" w:cs="Arial"/>
          <w:sz w:val="20"/>
          <w:szCs w:val="20"/>
        </w:rPr>
      </w:pPr>
    </w:p>
    <w:p w:rsidR="00C10AD4" w:rsidRPr="008F4EDD" w:rsidRDefault="00C10AD4" w:rsidP="00C10AD4">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C10AD4" w:rsidRDefault="00C10AD4" w:rsidP="00C10AD4">
      <w:pPr>
        <w:pStyle w:val="ListParagraph"/>
        <w:ind w:left="360" w:hanging="360"/>
        <w:contextualSpacing/>
        <w:jc w:val="both"/>
        <w:rPr>
          <w:rFonts w:ascii="Arial" w:hAnsi="Arial" w:cs="Arial"/>
          <w:sz w:val="20"/>
          <w:szCs w:val="20"/>
        </w:rPr>
      </w:pPr>
    </w:p>
    <w:p w:rsidR="00C10AD4" w:rsidRPr="003B6BE7" w:rsidRDefault="00C10AD4" w:rsidP="00C10AD4">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t>Faculty Handbook</w:t>
      </w:r>
    </w:p>
    <w:p w:rsidR="00C10AD4" w:rsidRPr="00B8147F" w:rsidRDefault="00C10AD4" w:rsidP="00C10AD4">
      <w:pPr>
        <w:pStyle w:val="ListParagraph"/>
        <w:ind w:left="360" w:hanging="360"/>
        <w:contextualSpacing/>
        <w:jc w:val="both"/>
        <w:rPr>
          <w:rFonts w:ascii="Arial" w:hAnsi="Arial" w:cs="Arial"/>
          <w:color w:val="C00000"/>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C10AD4" w:rsidRDefault="00C10AD4" w:rsidP="00C10AD4">
      <w:pPr>
        <w:pStyle w:val="ListParagraph"/>
        <w:ind w:left="360"/>
        <w:contextualSpacing/>
        <w:jc w:val="both"/>
        <w:rPr>
          <w:rFonts w:ascii="Arial" w:hAnsi="Arial" w:cs="Arial"/>
          <w:color w:val="C00000"/>
          <w:sz w:val="20"/>
          <w:szCs w:val="20"/>
        </w:rPr>
      </w:pPr>
    </w:p>
    <w:p w:rsidR="00C10AD4" w:rsidRDefault="00C10AD4" w:rsidP="00C10AD4">
      <w:pPr>
        <w:pStyle w:val="ListParagraph"/>
        <w:ind w:left="360"/>
        <w:contextualSpacing/>
        <w:jc w:val="both"/>
        <w:rPr>
          <w:rFonts w:ascii="Arial" w:hAnsi="Arial" w:cs="Arial"/>
          <w:sz w:val="20"/>
          <w:szCs w:val="20"/>
        </w:rPr>
      </w:pPr>
      <w:r>
        <w:rPr>
          <w:rFonts w:ascii="Arial" w:hAnsi="Arial" w:cs="Arial"/>
          <w:sz w:val="20"/>
          <w:szCs w:val="20"/>
        </w:rPr>
        <w:t xml:space="preserve">The </w:t>
      </w:r>
      <w:r w:rsidRPr="00D269DB">
        <w:rPr>
          <w:rFonts w:ascii="Arial" w:hAnsi="Arial" w:cs="Arial"/>
          <w:i/>
          <w:sz w:val="20"/>
          <w:szCs w:val="20"/>
        </w:rPr>
        <w:t>UAB Faculty Handbook</w:t>
      </w:r>
      <w:r>
        <w:rPr>
          <w:rFonts w:ascii="Arial" w:hAnsi="Arial" w:cs="Arial"/>
          <w:sz w:val="20"/>
          <w:szCs w:val="20"/>
        </w:rPr>
        <w:t xml:space="preserve"> addresses many questions that you may have about the rights and responsibilities of faculty at UAB. The </w:t>
      </w:r>
      <w:r w:rsidRPr="00D269DB">
        <w:rPr>
          <w:rFonts w:ascii="Arial" w:hAnsi="Arial" w:cs="Arial"/>
          <w:i/>
          <w:sz w:val="20"/>
          <w:szCs w:val="20"/>
        </w:rPr>
        <w:t>U</w:t>
      </w:r>
      <w:r w:rsidRPr="00D269DB">
        <w:rPr>
          <w:rFonts w:ascii="Arial" w:hAnsi="Arial" w:cs="Arial"/>
          <w:i/>
          <w:caps/>
          <w:sz w:val="20"/>
          <w:szCs w:val="20"/>
        </w:rPr>
        <w:t>aB H</w:t>
      </w:r>
      <w:r w:rsidRPr="00D269DB">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and tenure guidelines. This document is available online at </w:t>
      </w:r>
      <w:hyperlink r:id="rId13"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w:t>
      </w:r>
      <w:r w:rsidRPr="00D269DB">
        <w:rPr>
          <w:rFonts w:ascii="Arial" w:hAnsi="Arial" w:cs="Arial"/>
          <w:i/>
          <w:sz w:val="20"/>
          <w:szCs w:val="20"/>
        </w:rPr>
        <w:t>You &amp; UAB Handbook</w:t>
      </w:r>
      <w:r>
        <w:rPr>
          <w:rFonts w:ascii="Arial" w:hAnsi="Arial" w:cs="Arial"/>
          <w:sz w:val="20"/>
          <w:szCs w:val="20"/>
        </w:rPr>
        <w:t xml:space="preserve"> although the terms of the Faculty Handbook take precedence to the extent of any conflict. </w:t>
      </w:r>
      <w:r w:rsidRPr="00D269DB">
        <w:rPr>
          <w:rFonts w:ascii="Arial" w:hAnsi="Arial" w:cs="Arial"/>
          <w:i/>
          <w:sz w:val="20"/>
          <w:szCs w:val="20"/>
        </w:rPr>
        <w:t>You &amp; UAB</w:t>
      </w:r>
      <w:r>
        <w:rPr>
          <w:rFonts w:ascii="Arial" w:hAnsi="Arial" w:cs="Arial"/>
          <w:sz w:val="20"/>
          <w:szCs w:val="20"/>
        </w:rPr>
        <w:t xml:space="preserve"> can be found online at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C10AD4" w:rsidRPr="00F15641" w:rsidRDefault="00C10AD4" w:rsidP="00C10AD4">
      <w:pPr>
        <w:pStyle w:val="ListParagraph"/>
        <w:ind w:left="360"/>
        <w:contextualSpacing/>
        <w:jc w:val="both"/>
        <w:rPr>
          <w:rFonts w:ascii="Arial" w:hAnsi="Arial" w:cs="Arial"/>
          <w:caps/>
          <w:sz w:val="20"/>
          <w:szCs w:val="20"/>
        </w:rPr>
      </w:pPr>
    </w:p>
    <w:p w:rsidR="00C10AD4" w:rsidRPr="00512BCA" w:rsidRDefault="00C10AD4" w:rsidP="00C10AD4">
      <w:pPr>
        <w:pStyle w:val="ListParagraph"/>
        <w:numPr>
          <w:ilvl w:val="0"/>
          <w:numId w:val="1"/>
        </w:numPr>
        <w:ind w:left="360"/>
        <w:contextualSpacing/>
        <w:jc w:val="both"/>
        <w:rPr>
          <w:rFonts w:ascii="Arial" w:hAnsi="Arial" w:cs="Arial"/>
          <w:sz w:val="20"/>
          <w:szCs w:val="20"/>
        </w:rPr>
      </w:pPr>
      <w:r>
        <w:rPr>
          <w:rFonts w:ascii="Arial" w:hAnsi="Arial" w:cs="Arial"/>
          <w:sz w:val="20"/>
          <w:szCs w:val="20"/>
          <w:u w:val="single"/>
        </w:rPr>
        <w:br w:type="page"/>
      </w:r>
      <w:r w:rsidRPr="003559DD">
        <w:rPr>
          <w:rFonts w:ascii="Arial" w:hAnsi="Arial" w:cs="Arial"/>
          <w:sz w:val="20"/>
          <w:szCs w:val="20"/>
          <w:u w:val="single"/>
        </w:rPr>
        <w:lastRenderedPageBreak/>
        <w:t>Benefits</w:t>
      </w:r>
    </w:p>
    <w:p w:rsidR="00C10AD4" w:rsidRDefault="00C10AD4" w:rsidP="00C10AD4">
      <w:pPr>
        <w:pStyle w:val="ListParagraph"/>
        <w:ind w:left="360" w:hanging="360"/>
        <w:contextualSpacing/>
        <w:jc w:val="both"/>
        <w:rPr>
          <w:rFonts w:ascii="Arial" w:hAnsi="Arial" w:cs="Arial"/>
          <w:sz w:val="20"/>
          <w:szCs w:val="20"/>
        </w:rPr>
      </w:pPr>
    </w:p>
    <w:p w:rsidR="00C10AD4" w:rsidRPr="00D96A9C" w:rsidRDefault="00C10AD4" w:rsidP="00C10AD4">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w:t>
      </w:r>
      <w:r w:rsidR="00D269DB">
        <w:rPr>
          <w:rFonts w:ascii="Arial" w:hAnsi="Arial" w:cs="Arial"/>
          <w:i/>
          <w:sz w:val="20"/>
          <w:szCs w:val="20"/>
        </w:rPr>
        <w:t xml:space="preserve">&amp; </w:t>
      </w:r>
      <w:r w:rsidRPr="00512BCA">
        <w:rPr>
          <w:rFonts w:ascii="Arial" w:hAnsi="Arial" w:cs="Arial"/>
          <w:i/>
          <w:sz w:val="20"/>
          <w:szCs w:val="20"/>
        </w:rPr>
        <w:t>UAB Handbook</w:t>
      </w:r>
      <w:r w:rsidR="00A81772">
        <w:rPr>
          <w:rFonts w:ascii="Arial" w:hAnsi="Arial" w:cs="Arial"/>
          <w:i/>
          <w:sz w:val="20"/>
          <w:szCs w:val="20"/>
        </w:rPr>
        <w:t xml:space="preserve"> </w:t>
      </w:r>
      <w:r w:rsidR="00A81772" w:rsidRPr="00F74AF9">
        <w:rPr>
          <w:rFonts w:ascii="Arial" w:hAnsi="Arial" w:cs="Arial"/>
          <w:sz w:val="20"/>
          <w:szCs w:val="20"/>
        </w:rPr>
        <w:t>at</w:t>
      </w:r>
      <w:r w:rsidRPr="00F74AF9">
        <w:rPr>
          <w:rFonts w:ascii="Arial" w:hAnsi="Arial" w:cs="Arial"/>
          <w:sz w:val="20"/>
          <w:szCs w:val="20"/>
        </w:rPr>
        <w:t xml:space="preserve"> </w:t>
      </w:r>
      <w:hyperlink r:id="rId15"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C10AD4" w:rsidRDefault="00C10AD4" w:rsidP="00C10AD4">
      <w:pPr>
        <w:pStyle w:val="ListParagraph"/>
        <w:ind w:left="360" w:hanging="360"/>
        <w:contextualSpacing/>
        <w:jc w:val="both"/>
        <w:rPr>
          <w:rFonts w:ascii="Arial" w:hAnsi="Arial" w:cs="Arial"/>
          <w:sz w:val="20"/>
          <w:szCs w:val="20"/>
          <w:u w:val="single"/>
        </w:rPr>
      </w:pPr>
    </w:p>
    <w:p w:rsidR="00C10AD4"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C10AD4" w:rsidRPr="002869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C10AD4" w:rsidRPr="00042C20" w:rsidRDefault="00C10AD4" w:rsidP="00C10AD4">
      <w:pPr>
        <w:pStyle w:val="ListParagraph"/>
        <w:ind w:left="360"/>
        <w:jc w:val="both"/>
        <w:rPr>
          <w:rFonts w:ascii="Arial" w:hAnsi="Arial" w:cs="Arial"/>
          <w:sz w:val="20"/>
          <w:szCs w:val="20"/>
          <w:u w:val="single"/>
        </w:rPr>
      </w:pPr>
    </w:p>
    <w:p w:rsidR="00C10AD4" w:rsidRDefault="00C10AD4" w:rsidP="00C10AD4">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C10AD4" w:rsidRDefault="00C10AD4" w:rsidP="00C10AD4">
      <w:pPr>
        <w:pStyle w:val="ListParagraph"/>
        <w:ind w:left="360" w:hanging="360"/>
        <w:contextualSpacing/>
        <w:jc w:val="both"/>
        <w:rPr>
          <w:rFonts w:ascii="Arial" w:hAnsi="Arial" w:cs="Arial"/>
          <w:sz w:val="20"/>
          <w:szCs w:val="20"/>
        </w:rPr>
      </w:pPr>
    </w:p>
    <w:p w:rsidR="00C10AD4" w:rsidRDefault="00C10AD4" w:rsidP="00C10AD4">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C10AD4" w:rsidRPr="003F316C" w:rsidRDefault="00C10AD4" w:rsidP="00C10AD4">
      <w:pPr>
        <w:ind w:left="360" w:hanging="360"/>
        <w:jc w:val="both"/>
        <w:rPr>
          <w:rFonts w:ascii="Arial" w:hAnsi="Arial" w:cs="Arial"/>
          <w:sz w:val="20"/>
          <w:szCs w:val="20"/>
        </w:rPr>
      </w:pPr>
    </w:p>
    <w:p w:rsidR="00C10AD4" w:rsidRPr="00CB58E0"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C10AD4" w:rsidRPr="00CB58E0" w:rsidRDefault="00C10AD4" w:rsidP="00C10AD4">
      <w:pPr>
        <w:numPr>
          <w:ilvl w:val="0"/>
          <w:numId w:val="1"/>
        </w:numPr>
        <w:ind w:left="360"/>
        <w:jc w:val="both"/>
        <w:rPr>
          <w:rFonts w:ascii="Arial" w:hAnsi="Arial" w:cs="Arial"/>
          <w:sz w:val="20"/>
          <w:szCs w:val="20"/>
        </w:rPr>
      </w:pPr>
      <w:r>
        <w:rPr>
          <w:rFonts w:ascii="Arial" w:hAnsi="Arial" w:cs="Arial"/>
          <w:sz w:val="20"/>
          <w:szCs w:val="20"/>
          <w:u w:val="single"/>
        </w:rPr>
        <w:br w:type="page"/>
      </w:r>
      <w:r>
        <w:rPr>
          <w:rFonts w:ascii="Arial" w:hAnsi="Arial" w:cs="Arial"/>
          <w:sz w:val="20"/>
          <w:szCs w:val="20"/>
          <w:u w:val="single"/>
        </w:rPr>
        <w:lastRenderedPageBreak/>
        <w:t>Patent Policy</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10AD4" w:rsidRPr="00CB58E0" w:rsidRDefault="00C10AD4" w:rsidP="00C10AD4">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C10AD4" w:rsidRPr="00CB58E0" w:rsidRDefault="00C10AD4" w:rsidP="00C10AD4">
      <w:pPr>
        <w:ind w:left="360" w:hanging="360"/>
        <w:jc w:val="both"/>
        <w:rPr>
          <w:rFonts w:ascii="Arial" w:hAnsi="Arial" w:cs="Arial"/>
          <w:sz w:val="20"/>
          <w:szCs w:val="20"/>
        </w:rPr>
      </w:pPr>
    </w:p>
    <w:p w:rsidR="00C10AD4" w:rsidRPr="00CB58E0"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C10AD4" w:rsidRPr="00003C07"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C10AD4" w:rsidRDefault="00C10AD4" w:rsidP="00C10AD4">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C10AD4" w:rsidRPr="00D55A93" w:rsidRDefault="00C10AD4" w:rsidP="00C10AD4">
      <w:pPr>
        <w:pStyle w:val="ListParagraph"/>
        <w:keepLines/>
        <w:ind w:left="360" w:hanging="360"/>
        <w:contextualSpacing/>
        <w:jc w:val="both"/>
        <w:rPr>
          <w:rFonts w:ascii="Arial" w:hAnsi="Arial" w:cs="Arial"/>
          <w:sz w:val="20"/>
          <w:szCs w:val="20"/>
          <w:u w:val="single"/>
        </w:rPr>
      </w:pPr>
    </w:p>
    <w:p w:rsidR="00C10AD4" w:rsidRDefault="00C10AD4" w:rsidP="00C10AD4">
      <w:pPr>
        <w:pStyle w:val="ListParagraph"/>
        <w:keepLines/>
        <w:ind w:left="360"/>
        <w:contextualSpacing/>
        <w:jc w:val="both"/>
        <w:rPr>
          <w:rFonts w:ascii="Arial" w:hAnsi="Arial" w:cs="Arial"/>
          <w:sz w:val="20"/>
          <w:szCs w:val="20"/>
        </w:rPr>
      </w:pPr>
      <w:r w:rsidRPr="00F41601">
        <w:rPr>
          <w:rFonts w:ascii="Arial" w:hAnsi="Arial" w:cs="Arial"/>
          <w:sz w:val="20"/>
          <w:szCs w:val="20"/>
        </w:rPr>
        <w:t xml:space="preserve">This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C10AD4" w:rsidRDefault="00C10AD4" w:rsidP="00C10AD4">
      <w:pPr>
        <w:ind w:left="360" w:hanging="360"/>
        <w:jc w:val="both"/>
        <w:rPr>
          <w:rFonts w:ascii="Arial" w:hAnsi="Arial" w:cs="Arial"/>
          <w:sz w:val="20"/>
          <w:szCs w:val="20"/>
        </w:rPr>
      </w:pPr>
    </w:p>
    <w:p w:rsidR="00C10AD4" w:rsidRDefault="00C10AD4" w:rsidP="00C10AD4">
      <w:pPr>
        <w:ind w:left="360" w:hanging="360"/>
        <w:jc w:val="both"/>
        <w:rPr>
          <w:rFonts w:ascii="Arial" w:hAnsi="Arial" w:cs="Arial"/>
          <w:sz w:val="20"/>
          <w:szCs w:val="20"/>
        </w:rPr>
      </w:pPr>
    </w:p>
    <w:p w:rsidR="00C10AD4" w:rsidRDefault="00C10AD4" w:rsidP="00C10AD4">
      <w:pPr>
        <w:ind w:left="360" w:hanging="360"/>
        <w:jc w:val="both"/>
        <w:rPr>
          <w:rFonts w:ascii="Arial" w:hAnsi="Arial" w:cs="Arial"/>
          <w:sz w:val="20"/>
          <w:szCs w:val="20"/>
        </w:rPr>
      </w:pPr>
    </w:p>
    <w:p w:rsidR="00C10AD4" w:rsidRPr="001C1BF3" w:rsidRDefault="00C10AD4" w:rsidP="00C10AD4">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C10AD4" w:rsidRPr="001C1BF3" w:rsidRDefault="00C10AD4" w:rsidP="00C10AD4">
      <w:pPr>
        <w:jc w:val="center"/>
        <w:rPr>
          <w:rFonts w:ascii="Arial" w:hAnsi="Arial" w:cs="Arial"/>
          <w:b/>
          <w:sz w:val="20"/>
          <w:szCs w:val="20"/>
        </w:rPr>
      </w:pPr>
      <w:r w:rsidRPr="001C1BF3">
        <w:rPr>
          <w:rFonts w:ascii="Arial" w:hAnsi="Arial" w:cs="Arial"/>
          <w:b/>
          <w:sz w:val="20"/>
          <w:szCs w:val="20"/>
        </w:rPr>
        <w:t>Specific Terms and Conditions of Faculty Appointment</w:t>
      </w:r>
    </w:p>
    <w:p w:rsidR="00C10AD4" w:rsidRDefault="00C10AD4" w:rsidP="00C10AD4">
      <w:pPr>
        <w:jc w:val="center"/>
        <w:rPr>
          <w:rFonts w:ascii="Arial" w:hAnsi="Arial" w:cs="Arial"/>
          <w:sz w:val="20"/>
          <w:szCs w:val="20"/>
        </w:rPr>
      </w:pPr>
    </w:p>
    <w:p w:rsidR="00C10AD4" w:rsidRDefault="00C10AD4" w:rsidP="00C10AD4">
      <w:pPr>
        <w:jc w:val="center"/>
        <w:rPr>
          <w:rFonts w:ascii="Arial" w:hAnsi="Arial" w:cs="Arial"/>
          <w:sz w:val="20"/>
          <w:szCs w:val="20"/>
        </w:rPr>
      </w:pPr>
    </w:p>
    <w:p w:rsidR="00C10AD4" w:rsidRPr="00487712" w:rsidRDefault="00C10AD4" w:rsidP="00C10AD4">
      <w:pPr>
        <w:rPr>
          <w:rFonts w:ascii="Arial" w:hAnsi="Arial" w:cs="Arial"/>
          <w:i/>
          <w:sz w:val="20"/>
          <w:szCs w:val="20"/>
        </w:rPr>
      </w:pPr>
      <w:r w:rsidRPr="00487712">
        <w:rPr>
          <w:rFonts w:ascii="Arial" w:hAnsi="Arial" w:cs="Arial"/>
          <w:sz w:val="20"/>
          <w:szCs w:val="20"/>
        </w:rPr>
        <w:t>[</w:t>
      </w:r>
      <w:r w:rsidRPr="00487712">
        <w:rPr>
          <w:rFonts w:ascii="Arial" w:hAnsi="Arial" w:cs="Arial"/>
          <w:i/>
          <w:sz w:val="20"/>
          <w:szCs w:val="20"/>
        </w:rPr>
        <w:t>Language included here represents examples of text likely to be included in each section as is applicable for the specific department]</w:t>
      </w:r>
    </w:p>
    <w:p w:rsidR="00C10AD4" w:rsidRDefault="00C10AD4" w:rsidP="00C10AD4">
      <w:pPr>
        <w:jc w:val="both"/>
        <w:rPr>
          <w:rFonts w:ascii="Arial" w:hAnsi="Arial" w:cs="Arial"/>
          <w:sz w:val="20"/>
          <w:szCs w:val="20"/>
          <w:u w:val="single"/>
        </w:rPr>
      </w:pPr>
    </w:p>
    <w:p w:rsidR="00C10AD4" w:rsidRDefault="00C10AD4" w:rsidP="00C10AD4">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Letter Date:</w:t>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rPr>
          <w:rFonts w:ascii="Arial" w:hAnsi="Arial" w:cs="Arial"/>
          <w:sz w:val="20"/>
          <w:szCs w:val="20"/>
        </w:rPr>
      </w:pPr>
      <w:r>
        <w:rPr>
          <w:rFonts w:ascii="Arial" w:hAnsi="Arial" w:cs="Arial"/>
          <w:sz w:val="20"/>
          <w:szCs w:val="20"/>
        </w:rPr>
        <w:t>Department:</w:t>
      </w:r>
      <w:r>
        <w:rPr>
          <w:rFonts w:ascii="Arial" w:hAnsi="Arial" w:cs="Arial"/>
          <w:sz w:val="20"/>
          <w:szCs w:val="20"/>
        </w:rPr>
        <w:tab/>
      </w:r>
      <w:r w:rsidR="00487712">
        <w:rPr>
          <w:rFonts w:ascii="Arial" w:hAnsi="Arial" w:cs="Arial"/>
          <w:sz w:val="20"/>
          <w:szCs w:val="20"/>
        </w:rPr>
        <w:tab/>
      </w:r>
      <w:r w:rsidRPr="00D32B8A">
        <w:rPr>
          <w:rFonts w:ascii="Arial" w:hAnsi="Arial" w:cs="Arial"/>
          <w:color w:val="C00000"/>
          <w:sz w:val="20"/>
          <w:szCs w:val="20"/>
        </w:rPr>
        <w:t>(Enter)</w:t>
      </w:r>
    </w:p>
    <w:p w:rsidR="00C10AD4" w:rsidRDefault="00C10AD4" w:rsidP="00C10AD4">
      <w:pPr>
        <w:jc w:val="both"/>
        <w:rPr>
          <w:rFonts w:ascii="Arial" w:hAnsi="Arial" w:cs="Arial"/>
          <w:sz w:val="20"/>
          <w:szCs w:val="20"/>
          <w:u w:val="single"/>
        </w:rPr>
      </w:pPr>
    </w:p>
    <w:p w:rsidR="00C10AD4" w:rsidRPr="005A11A3" w:rsidRDefault="00C10AD4" w:rsidP="00C10AD4">
      <w:pPr>
        <w:jc w:val="both"/>
        <w:rPr>
          <w:rFonts w:ascii="Arial" w:hAnsi="Arial" w:cs="Arial"/>
          <w:sz w:val="20"/>
          <w:szCs w:val="20"/>
          <w:u w:val="single"/>
        </w:rPr>
      </w:pPr>
    </w:p>
    <w:p w:rsidR="00C10AD4" w:rsidRPr="002365BB"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C10AD4" w:rsidRPr="002365BB"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528E5">
        <w:rPr>
          <w:rFonts w:ascii="Arial" w:hAnsi="Arial" w:cs="Arial"/>
          <w:b/>
          <w:i/>
          <w:sz w:val="20"/>
          <w:szCs w:val="20"/>
        </w:rPr>
        <w:t>(Sample Language)</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You will be responsible to the Dean and by his/her delegation to the Chair of your department. Your duties, subject to periodic review, will include the following:</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Research in Computer Security, Information Assurance, and Cyber computing areas</w:t>
      </w:r>
      <w:r>
        <w:rPr>
          <w:rFonts w:ascii="Arial" w:hAnsi="Arial" w:cs="Arial"/>
          <w:i/>
          <w:sz w:val="20"/>
          <w:szCs w:val="20"/>
        </w:rPr>
        <w:t>.</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a research group including PhD students who pursue advanced research in your areas of concern, leading to national recognition over a period of years.</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collaborations with other professors and scientists at UAB</w:t>
      </w:r>
      <w:r>
        <w:rPr>
          <w:rFonts w:ascii="Arial" w:hAnsi="Arial" w:cs="Arial"/>
          <w:i/>
          <w:sz w:val="20"/>
          <w:szCs w:val="20"/>
        </w:rPr>
        <w:t>.</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Participate in a meaningful amount of university and department service as well as service to the Computing profession.</w:t>
      </w:r>
    </w:p>
    <w:p w:rsidR="00C10AD4" w:rsidRPr="00C528E5"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Achieve excellence in teaching of graduates and undergraduates, and teach the workload described (below) in support of department teaching needs.  </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In particular, the emphasis on research, teaching, and service are established with a weight of 50:40:10 for your tenure-earning evaluation.</w:t>
      </w:r>
    </w:p>
    <w:p w:rsidR="00C10AD4" w:rsidRPr="00C528E5"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E2689B" w:rsidRDefault="00C10AD4" w:rsidP="00C10AD4">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laboratory, and obtaining release funding for your work when available. Due to the changing nature of academic needs of the College and Department, your workload assignments may be revised or altered from time to time by the Chair.</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0"/>
          <w:szCs w:val="20"/>
        </w:rPr>
      </w:pPr>
    </w:p>
    <w:p w:rsidR="00C10AD4" w:rsidRPr="00512BCA" w:rsidRDefault="00C10AD4" w:rsidP="00C10AD4">
      <w:pPr>
        <w:ind w:left="360"/>
        <w:rPr>
          <w:rFonts w:ascii="Arial" w:hAnsi="Arial" w:cs="Arial"/>
          <w:i/>
          <w:sz w:val="20"/>
          <w:szCs w:val="20"/>
        </w:rPr>
      </w:pPr>
      <w:r w:rsidRPr="00512BCA">
        <w:rPr>
          <w:rFonts w:ascii="Arial" w:hAnsi="Arial" w:cs="Arial"/>
          <w:i/>
          <w:sz w:val="20"/>
          <w:szCs w:val="20"/>
        </w:rPr>
        <w:t xml:space="preserve">A 100% teaching load is considered to be eight courses per academic year. This is reduced 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in our School who achieve a high level of research productivity (including the publication of one or </w:t>
      </w:r>
      <w:r w:rsidRPr="00512BCA">
        <w:rPr>
          <w:rFonts w:ascii="Arial" w:hAnsi="Arial" w:cs="Arial"/>
          <w:i/>
          <w:sz w:val="20"/>
          <w:szCs w:val="20"/>
        </w:rPr>
        <w:lastRenderedPageBreak/>
        <w:t xml:space="preserve">more top tier or Category A journal articles) may apply to be placed on a Research Track with a teaching load lower than the standard 3 – 3 load.  </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512BCA">
        <w:rPr>
          <w:rFonts w:ascii="Arial" w:hAnsi="Arial" w:cs="Arial"/>
          <w:b/>
          <w:i/>
          <w:sz w:val="20"/>
          <w:szCs w:val="20"/>
        </w:rPr>
        <w:tab/>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0"/>
          <w:szCs w:val="20"/>
        </w:rPr>
      </w:pPr>
    </w:p>
    <w:p w:rsidR="00C10AD4" w:rsidRPr="00512BCA" w:rsidRDefault="00C10AD4" w:rsidP="00C10AD4">
      <w:pPr>
        <w:ind w:left="360"/>
        <w:rPr>
          <w:rFonts w:ascii="Arial" w:hAnsi="Arial" w:cs="Arial"/>
          <w:i/>
          <w:sz w:val="20"/>
          <w:szCs w:val="20"/>
        </w:rPr>
      </w:pPr>
      <w:r w:rsidRPr="00512BCA">
        <w:rPr>
          <w:rFonts w:ascii="Arial" w:hAnsi="Arial" w:cs="Arial"/>
          <w:i/>
          <w:sz w:val="20"/>
          <w:szCs w:val="20"/>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rsidR="00C10AD4" w:rsidRPr="00512BCA" w:rsidRDefault="00C10AD4" w:rsidP="00C10AD4">
      <w:pPr>
        <w:ind w:left="360"/>
        <w:rPr>
          <w:rFonts w:ascii="Arial" w:hAnsi="Arial" w:cs="Arial"/>
          <w:color w:val="0070C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Pr>
          <w:rFonts w:ascii="Arial" w:hAnsi="Arial" w:cs="Arial"/>
          <w:b/>
          <w:i/>
          <w:sz w:val="20"/>
          <w:szCs w:val="20"/>
        </w:rPr>
        <w:t>(</w:t>
      </w:r>
      <w:r w:rsidRPr="00512BCA">
        <w:rPr>
          <w:rFonts w:ascii="Arial" w:hAnsi="Arial" w:cs="Arial"/>
          <w:b/>
          <w:i/>
          <w:sz w:val="20"/>
          <w:szCs w:val="20"/>
        </w:rPr>
        <w:t>Sample Language</w:t>
      </w:r>
      <w:r>
        <w:rPr>
          <w:rFonts w:ascii="Arial" w:hAnsi="Arial" w:cs="Arial"/>
          <w:b/>
          <w:i/>
          <w:sz w:val="20"/>
          <w:szCs w:val="20"/>
        </w:rPr>
        <w:t>)</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Additionally, the Department of _________ will provide support (salary and fringes) for your first two summer semesters (May 15</w:t>
      </w:r>
      <w:r w:rsidR="004A6E73">
        <w:rPr>
          <w:rFonts w:ascii="Arial" w:hAnsi="Arial" w:cs="Arial"/>
          <w:i/>
          <w:sz w:val="20"/>
          <w:szCs w:val="20"/>
        </w:rPr>
        <w:t xml:space="preserve"> </w:t>
      </w:r>
      <w:r w:rsidRPr="00512BCA">
        <w:rPr>
          <w:rFonts w:ascii="Arial" w:hAnsi="Arial" w:cs="Arial"/>
          <w:i/>
          <w:sz w:val="20"/>
          <w:szCs w:val="20"/>
        </w:rPr>
        <w:t>-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rsidR="00A5779E" w:rsidRDefault="00A5779E"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A5779E" w:rsidRPr="00A5779E" w:rsidRDefault="00A5779E" w:rsidP="00A5779E">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A5779E">
        <w:rPr>
          <w:rFonts w:ascii="Arial" w:hAnsi="Arial" w:cs="Arial"/>
          <w:sz w:val="20"/>
          <w:szCs w:val="20"/>
          <w:u w:val="single"/>
        </w:rPr>
        <w:t>Compensation Details</w:t>
      </w:r>
    </w:p>
    <w:p w:rsidR="00A5779E"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Include here any specific details about the compensation/salary package for this appointment.</w:t>
      </w:r>
    </w:p>
    <w:p w:rsidR="00A5779E" w:rsidRPr="00A5779E"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0"/>
          <w:szCs w:val="20"/>
        </w:rPr>
      </w:pPr>
    </w:p>
    <w:p w:rsidR="00C10AD4"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7A74B1">
        <w:rPr>
          <w:rFonts w:ascii="Arial" w:hAnsi="Arial" w:cs="Arial"/>
          <w:sz w:val="20"/>
          <w:szCs w:val="20"/>
          <w:u w:val="single"/>
        </w:rPr>
        <w:t>Start-up Funding</w:t>
      </w:r>
    </w:p>
    <w:p w:rsidR="00C10AD4"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10AD4" w:rsidRPr="00512BCA"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rsidR="00C10AD4" w:rsidRPr="002E3152"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10AD4" w:rsidRDefault="00C10AD4" w:rsidP="00C10AD4">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Moving and Relocation</w:t>
      </w:r>
    </w:p>
    <w:p w:rsidR="006A1A42" w:rsidRPr="006F10A4" w:rsidRDefault="006A1A42" w:rsidP="006A1A42">
      <w:pPr>
        <w:pStyle w:val="yiv1231299197msoplaintext"/>
        <w:ind w:left="360"/>
        <w:jc w:val="both"/>
        <w:rPr>
          <w:rFonts w:ascii="Arial" w:hAnsi="Arial" w:cs="Arial"/>
          <w:iCs/>
          <w:sz w:val="20"/>
          <w:szCs w:val="20"/>
          <w:lang w:val="x-none"/>
        </w:rPr>
      </w:pPr>
      <w:r w:rsidRPr="006F10A4">
        <w:rPr>
          <w:rFonts w:ascii="Arial" w:hAnsi="Arial" w:cs="Arial"/>
          <w:iCs/>
          <w:sz w:val="20"/>
          <w:szCs w:val="20"/>
          <w:lang w:val="x-none"/>
        </w:rPr>
        <w:t xml:space="preserve">We agree to compensate you for relocation expenses </w:t>
      </w:r>
      <w:r w:rsidRPr="006F10A4">
        <w:rPr>
          <w:rFonts w:ascii="Arial" w:hAnsi="Arial" w:cs="Arial"/>
          <w:iCs/>
          <w:sz w:val="20"/>
          <w:szCs w:val="20"/>
        </w:rPr>
        <w:t>in the amount of</w:t>
      </w:r>
      <w:r w:rsidRPr="006F10A4">
        <w:rPr>
          <w:rFonts w:ascii="Arial" w:hAnsi="Arial" w:cs="Arial"/>
          <w:iCs/>
          <w:sz w:val="20"/>
          <w:szCs w:val="20"/>
          <w:lang w:val="x-none"/>
        </w:rPr>
        <w:t xml:space="preserve"> $________</w:t>
      </w:r>
      <w:r w:rsidRPr="006F10A4">
        <w:rPr>
          <w:rFonts w:ascii="Arial" w:hAnsi="Arial" w:cs="Arial"/>
          <w:iCs/>
          <w:sz w:val="20"/>
          <w:szCs w:val="20"/>
        </w:rPr>
        <w:t>.</w:t>
      </w:r>
      <w:r w:rsidRPr="006F10A4">
        <w:rPr>
          <w:rFonts w:ascii="Arial" w:hAnsi="Arial" w:cs="Arial"/>
          <w:iCs/>
          <w:sz w:val="20"/>
          <w:szCs w:val="20"/>
          <w:lang w:val="x-none"/>
        </w:rPr>
        <w:t xml:space="preserve">  </w:t>
      </w:r>
      <w:r w:rsidRPr="006F10A4">
        <w:rPr>
          <w:rFonts w:ascii="Arial" w:hAnsi="Arial" w:cs="Arial"/>
          <w:iCs/>
          <w:sz w:val="20"/>
          <w:szCs w:val="20"/>
        </w:rPr>
        <w:t>I</w:t>
      </w:r>
      <w:proofErr w:type="spellStart"/>
      <w:r w:rsidRPr="006F10A4">
        <w:rPr>
          <w:rFonts w:ascii="Arial" w:hAnsi="Arial" w:cs="Arial"/>
          <w:iCs/>
          <w:sz w:val="20"/>
          <w:szCs w:val="20"/>
          <w:lang w:val="x-none"/>
        </w:rPr>
        <w:t>n</w:t>
      </w:r>
      <w:proofErr w:type="spellEnd"/>
      <w:r w:rsidRPr="006F10A4">
        <w:rPr>
          <w:rFonts w:ascii="Arial" w:hAnsi="Arial" w:cs="Arial"/>
          <w:iCs/>
          <w:sz w:val="20"/>
          <w:szCs w:val="20"/>
          <w:lang w:val="x-none"/>
        </w:rPr>
        <w:t xml:space="preserve"> accordance with </w:t>
      </w:r>
      <w:r w:rsidRPr="006F10A4">
        <w:rPr>
          <w:rFonts w:ascii="Arial" w:hAnsi="Arial" w:cs="Arial"/>
          <w:iCs/>
          <w:sz w:val="20"/>
          <w:szCs w:val="20"/>
        </w:rPr>
        <w:t xml:space="preserve">IRS regulations as well as </w:t>
      </w:r>
      <w:r w:rsidRPr="006F10A4">
        <w:rPr>
          <w:rFonts w:ascii="Arial" w:hAnsi="Arial" w:cs="Arial"/>
          <w:iCs/>
          <w:sz w:val="20"/>
          <w:szCs w:val="20"/>
          <w:lang w:val="x-none"/>
        </w:rPr>
        <w:t>UAB policies and procedures</w:t>
      </w:r>
      <w:r w:rsidRPr="006F10A4">
        <w:rPr>
          <w:rFonts w:ascii="Arial" w:hAnsi="Arial" w:cs="Arial"/>
          <w:iCs/>
          <w:sz w:val="20"/>
          <w:szCs w:val="20"/>
        </w:rPr>
        <w:t>, UAB allows you to select one of two options on receiving your additional taxable compensation prior to your hire date and relocation</w:t>
      </w:r>
      <w:r>
        <w:rPr>
          <w:rFonts w:ascii="Arial" w:hAnsi="Arial" w:cs="Arial"/>
          <w:iCs/>
          <w:sz w:val="20"/>
          <w:szCs w:val="20"/>
        </w:rPr>
        <w:t xml:space="preserve">.  The election form is </w:t>
      </w:r>
      <w:r w:rsidRPr="006F10A4">
        <w:rPr>
          <w:rFonts w:ascii="Arial" w:hAnsi="Arial" w:cs="Arial"/>
          <w:iCs/>
          <w:sz w:val="20"/>
          <w:szCs w:val="20"/>
        </w:rPr>
        <w:t>attached.  If the relocation allowance is processed after your hire date, then the taxable payment is processed through payroll.</w:t>
      </w:r>
      <w:r w:rsidRPr="006F10A4">
        <w:rPr>
          <w:rFonts w:ascii="Arial" w:hAnsi="Arial" w:cs="Arial"/>
          <w:iCs/>
          <w:sz w:val="20"/>
          <w:szCs w:val="20"/>
          <w:lang w:val="x-none"/>
        </w:rPr>
        <w:t xml:space="preserve"> </w:t>
      </w:r>
    </w:p>
    <w:p w:rsidR="006A1A42" w:rsidRP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6A1A42">
        <w:rPr>
          <w:rFonts w:ascii="Arial" w:hAnsi="Arial" w:cs="Arial"/>
          <w:i/>
          <w:color w:val="C00000"/>
          <w:sz w:val="20"/>
          <w:szCs w:val="20"/>
        </w:rPr>
        <w:t xml:space="preserve">(Optional Language) Note: Include the below language only if you are paying any additional relocation allowance for unexpected expenses.  This </w:t>
      </w:r>
      <w:r w:rsidRPr="006A1A42">
        <w:rPr>
          <w:rFonts w:ascii="Arial" w:hAnsi="Arial" w:cs="Arial"/>
          <w:i/>
          <w:color w:val="C00000"/>
          <w:sz w:val="20"/>
          <w:szCs w:val="20"/>
          <w:u w:val="single"/>
        </w:rPr>
        <w:t>must</w:t>
      </w:r>
      <w:r w:rsidRPr="006A1A42">
        <w:rPr>
          <w:rFonts w:ascii="Arial" w:hAnsi="Arial" w:cs="Arial"/>
          <w:i/>
          <w:color w:val="C00000"/>
          <w:sz w:val="20"/>
          <w:szCs w:val="20"/>
        </w:rPr>
        <w:t xml:space="preserve"> be approved by your Dean/VP and will be paid through payroll.</w:t>
      </w:r>
    </w:p>
    <w:p w:rsidR="006A1A42" w:rsidRP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6A1A42"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6A1A42">
        <w:rPr>
          <w:rFonts w:ascii="Arial" w:hAnsi="Arial" w:cs="Arial"/>
          <w:i/>
          <w:sz w:val="20"/>
          <w:szCs w:val="20"/>
        </w:rPr>
        <w:t xml:space="preserve">As approved by [Dean or VP], additional $__________ for _________ month(s) relocation allowance </w:t>
      </w:r>
      <w:r w:rsidRPr="006A1A42">
        <w:rPr>
          <w:rFonts w:ascii="Arial" w:hAnsi="Arial" w:cs="Arial"/>
          <w:i/>
          <w:sz w:val="20"/>
          <w:szCs w:val="20"/>
        </w:rPr>
        <w:lastRenderedPageBreak/>
        <w:t>for temporary housing will be paid through payroll in combination with regular payroll and any other additional payments.</w:t>
      </w:r>
    </w:p>
    <w:p w:rsidR="004A071C" w:rsidRPr="006A1A42" w:rsidRDefault="004A071C"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B06425" w:rsidRPr="004A071C" w:rsidRDefault="00B06425" w:rsidP="00B06425">
      <w:pPr>
        <w:pStyle w:val="ListParagraph"/>
        <w:autoSpaceDE w:val="0"/>
        <w:autoSpaceDN w:val="0"/>
        <w:adjustRightInd w:val="0"/>
        <w:ind w:left="360"/>
        <w:jc w:val="both"/>
        <w:rPr>
          <w:rFonts w:ascii="Arial" w:hAnsi="Arial" w:cs="Arial"/>
          <w:sz w:val="20"/>
          <w:szCs w:val="20"/>
        </w:rPr>
      </w:pPr>
      <w:r w:rsidRPr="004A071C">
        <w:rPr>
          <w:rFonts w:ascii="Arial" w:hAnsi="Arial" w:cs="Arial"/>
          <w:sz w:val="20"/>
          <w:szCs w:val="20"/>
        </w:rPr>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4A071C">
        <w:rPr>
          <w:rFonts w:ascii="Arial" w:hAnsi="Arial" w:cs="Arial"/>
          <w:b/>
          <w:sz w:val="20"/>
          <w:szCs w:val="20"/>
        </w:rPr>
        <w:t xml:space="preserve"> </w:t>
      </w:r>
    </w:p>
    <w:p w:rsidR="00C10AD4" w:rsidRPr="00C50197"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50197">
        <w:rPr>
          <w:rFonts w:ascii="Arial" w:hAnsi="Arial" w:cs="Arial"/>
          <w:sz w:val="20"/>
          <w:szCs w:val="20"/>
        </w:rPr>
        <w:t xml:space="preserve"> </w:t>
      </w:r>
    </w:p>
    <w:p w:rsidR="00C10AD4" w:rsidRDefault="00C10AD4" w:rsidP="00C10AD4">
      <w:pPr>
        <w:jc w:val="both"/>
        <w:rPr>
          <w:rFonts w:ascii="Arial" w:hAnsi="Arial" w:cs="Arial"/>
          <w:sz w:val="20"/>
          <w:szCs w:val="20"/>
          <w:u w:val="single"/>
        </w:rPr>
      </w:pPr>
    </w:p>
    <w:p w:rsidR="00C10AD4" w:rsidRPr="00CC7607" w:rsidRDefault="00C10AD4" w:rsidP="00C10AD4">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C10AD4" w:rsidRDefault="00C10AD4" w:rsidP="00C10AD4">
      <w:pPr>
        <w:ind w:left="360"/>
        <w:jc w:val="both"/>
        <w:rPr>
          <w:rFonts w:ascii="Arial" w:hAnsi="Arial" w:cs="Arial"/>
          <w:color w:val="C00000"/>
          <w:sz w:val="20"/>
          <w:szCs w:val="20"/>
        </w:rPr>
      </w:pPr>
    </w:p>
    <w:p w:rsidR="00CF7F43" w:rsidRDefault="00C10AD4" w:rsidP="00EE2B99">
      <w:pPr>
        <w:ind w:left="360"/>
        <w:rPr>
          <w:rFonts w:ascii="Arial" w:hAnsi="Arial" w:cs="Arial"/>
          <w:sz w:val="20"/>
          <w:szCs w:val="20"/>
        </w:rPr>
      </w:pPr>
      <w:r w:rsidRPr="00512BCA">
        <w:rPr>
          <w:rFonts w:ascii="Arial" w:hAnsi="Arial" w:cs="Arial"/>
          <w:sz w:val="20"/>
          <w:szCs w:val="20"/>
        </w:rPr>
        <w:t xml:space="preserve">Other information to be included in this </w:t>
      </w:r>
      <w:r>
        <w:rPr>
          <w:rFonts w:ascii="Arial" w:hAnsi="Arial" w:cs="Arial"/>
          <w:sz w:val="20"/>
          <w:szCs w:val="20"/>
        </w:rPr>
        <w:t>Attachment B</w:t>
      </w:r>
      <w:r w:rsidRPr="00512BCA">
        <w:rPr>
          <w:rFonts w:ascii="Arial" w:hAnsi="Arial" w:cs="Arial"/>
          <w:sz w:val="20"/>
          <w:szCs w:val="20"/>
        </w:rPr>
        <w:t>, but is not limited to details about Grant and Extramural Funding Expectations, Administrative and Special Appointments (directorships, endowed professorships, etc.), office space assignment, staff and other resources to be provided; performance standards and expectations.</w:t>
      </w:r>
    </w:p>
    <w:p w:rsidR="00AB7BA4" w:rsidRDefault="00AB7BA4">
      <w:pPr>
        <w:widowControl/>
        <w:kinsoku/>
        <w:spacing w:after="160" w:line="259" w:lineRule="auto"/>
        <w:rPr>
          <w:rFonts w:ascii="Arial" w:hAnsi="Arial" w:cs="Arial"/>
          <w:sz w:val="20"/>
          <w:szCs w:val="20"/>
        </w:rPr>
      </w:pPr>
      <w:r>
        <w:rPr>
          <w:rFonts w:ascii="Arial" w:hAnsi="Arial" w:cs="Arial"/>
          <w:sz w:val="20"/>
          <w:szCs w:val="20"/>
        </w:rPr>
        <w:br w:type="page"/>
      </w:r>
    </w:p>
    <w:p w:rsidR="00AB7BA4" w:rsidRPr="00512BCA" w:rsidRDefault="00AB7BA4" w:rsidP="00AB7BA4">
      <w:pPr>
        <w:jc w:val="center"/>
        <w:rPr>
          <w:rFonts w:ascii="Arial" w:hAnsi="Arial" w:cs="Arial"/>
          <w:b/>
          <w:sz w:val="20"/>
          <w:szCs w:val="20"/>
        </w:rPr>
      </w:pPr>
      <w:r>
        <w:rPr>
          <w:rFonts w:ascii="Arial" w:hAnsi="Arial" w:cs="Arial"/>
          <w:b/>
          <w:sz w:val="20"/>
          <w:szCs w:val="20"/>
        </w:rPr>
        <w:lastRenderedPageBreak/>
        <w:t>ATTACHMENT C</w:t>
      </w:r>
    </w:p>
    <w:p w:rsidR="00AB7BA4" w:rsidRDefault="00AB7BA4" w:rsidP="00AB7BA4">
      <w:pPr>
        <w:jc w:val="center"/>
        <w:rPr>
          <w:rFonts w:ascii="Arial" w:hAnsi="Arial" w:cs="Arial"/>
          <w:b/>
          <w:sz w:val="20"/>
          <w:szCs w:val="20"/>
        </w:rPr>
      </w:pPr>
      <w:r>
        <w:rPr>
          <w:rFonts w:ascii="Arial" w:hAnsi="Arial" w:cs="Arial"/>
          <w:b/>
          <w:sz w:val="20"/>
          <w:szCs w:val="20"/>
        </w:rPr>
        <w:t>Nine Month Pay Election Form</w:t>
      </w:r>
    </w:p>
    <w:p w:rsidR="00AB7BA4" w:rsidRPr="00512BCA" w:rsidRDefault="00AB7BA4" w:rsidP="00AB7BA4">
      <w:pPr>
        <w:jc w:val="center"/>
        <w:rPr>
          <w:rFonts w:ascii="Arial" w:hAnsi="Arial" w:cs="Arial"/>
          <w:b/>
          <w:sz w:val="20"/>
          <w:szCs w:val="20"/>
        </w:rPr>
      </w:pPr>
    </w:p>
    <w:p w:rsidR="00AB7BA4" w:rsidRDefault="00AB7BA4" w:rsidP="00AB7BA4">
      <w:pPr>
        <w:rPr>
          <w:rFonts w:ascii="Arial" w:hAnsi="Arial" w:cs="Arial"/>
          <w:sz w:val="20"/>
          <w:szCs w:val="20"/>
        </w:rPr>
      </w:pPr>
    </w:p>
    <w:p w:rsidR="00AB7BA4" w:rsidRDefault="00AB7BA4" w:rsidP="00AB7BA4">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AB7BA4" w:rsidRDefault="00AB7BA4" w:rsidP="00AB7BA4">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(Date)</w:t>
      </w:r>
    </w:p>
    <w:p w:rsidR="00AB7BA4" w:rsidRDefault="00AB7BA4" w:rsidP="00AB7BA4">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AB7BA4" w:rsidRDefault="00AB7BA4" w:rsidP="00AB7BA4">
      <w:pPr>
        <w:rPr>
          <w:rFonts w:ascii="Arial" w:hAnsi="Arial" w:cs="Arial"/>
          <w:sz w:val="20"/>
          <w:szCs w:val="20"/>
        </w:rPr>
      </w:pPr>
      <w:r>
        <w:rPr>
          <w:rFonts w:ascii="Arial" w:hAnsi="Arial" w:cs="Arial"/>
          <w:sz w:val="20"/>
          <w:szCs w:val="20"/>
        </w:rPr>
        <w:t>School/College: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AB7BA4" w:rsidRDefault="00AB7BA4" w:rsidP="00AB7BA4">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AB7BA4" w:rsidRPr="00811A5C" w:rsidRDefault="00AB7BA4" w:rsidP="00AB7BA4">
      <w:pPr>
        <w:pStyle w:val="BodyText"/>
        <w:spacing w:before="120"/>
        <w:rPr>
          <w:rFonts w:ascii="Arial" w:hAnsi="Arial" w:cs="Arial"/>
          <w:b/>
          <w:sz w:val="24"/>
          <w:szCs w:val="24"/>
          <w:u w:val="single"/>
        </w:rPr>
      </w:pPr>
    </w:p>
    <w:p w:rsidR="00AB7BA4" w:rsidRPr="00811A5C" w:rsidRDefault="00AB7BA4" w:rsidP="00AB7BA4">
      <w:pPr>
        <w:spacing w:after="120"/>
        <w:rPr>
          <w:rFonts w:ascii="Arial" w:hAnsi="Arial" w:cs="Arial"/>
          <w:u w:val="single"/>
        </w:rPr>
      </w:pPr>
      <w:r w:rsidRPr="00811A5C">
        <w:rPr>
          <w:rFonts w:ascii="Arial" w:hAnsi="Arial" w:cs="Arial"/>
          <w:u w:val="single"/>
        </w:rPr>
        <w:t>Default Option:  Payments disbursed over the contract period</w:t>
      </w:r>
    </w:p>
    <w:tbl>
      <w:tblPr>
        <w:tblW w:w="9486" w:type="dxa"/>
        <w:tblInd w:w="108" w:type="dxa"/>
        <w:tblLayout w:type="fixed"/>
        <w:tblLook w:val="0000" w:firstRow="0" w:lastRow="0" w:firstColumn="0" w:lastColumn="0" w:noHBand="0" w:noVBand="0"/>
      </w:tblPr>
      <w:tblGrid>
        <w:gridCol w:w="2610"/>
        <w:gridCol w:w="2700"/>
        <w:gridCol w:w="4176"/>
      </w:tblGrid>
      <w:tr w:rsidR="00AB7BA4" w:rsidRPr="00811A5C" w:rsidTr="006E37BB">
        <w:tc>
          <w:tcPr>
            <w:tcW w:w="2610" w:type="dxa"/>
            <w:tcBorders>
              <w:top w:val="single" w:sz="6" w:space="0" w:color="auto"/>
              <w:left w:val="single" w:sz="6" w:space="0" w:color="auto"/>
              <w:bottom w:val="single" w:sz="6" w:space="0" w:color="auto"/>
            </w:tcBorders>
          </w:tcPr>
          <w:p w:rsidR="00AB7BA4" w:rsidRPr="009029F9" w:rsidRDefault="00AB7BA4" w:rsidP="006E37BB">
            <w:pPr>
              <w:jc w:val="center"/>
              <w:rPr>
                <w:rFonts w:ascii="Arial" w:hAnsi="Arial" w:cs="Arial"/>
                <w:b/>
              </w:rPr>
            </w:pPr>
            <w:r w:rsidRPr="009029F9">
              <w:rPr>
                <w:rFonts w:ascii="Arial" w:hAnsi="Arial" w:cs="Arial"/>
                <w:b/>
                <w:sz w:val="22"/>
              </w:rPr>
              <w:t>Current Assignment Length</w:t>
            </w:r>
          </w:p>
        </w:tc>
        <w:tc>
          <w:tcPr>
            <w:tcW w:w="2700"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ind w:left="252"/>
              <w:jc w:val="center"/>
              <w:rPr>
                <w:rFonts w:ascii="Arial" w:hAnsi="Arial" w:cs="Arial"/>
                <w:b/>
              </w:rPr>
            </w:pPr>
            <w:r w:rsidRPr="009029F9">
              <w:rPr>
                <w:rFonts w:ascii="Arial" w:hAnsi="Arial" w:cs="Arial"/>
                <w:b/>
                <w:sz w:val="22"/>
              </w:rPr>
              <w:t>Contract Period</w:t>
            </w:r>
          </w:p>
        </w:tc>
        <w:tc>
          <w:tcPr>
            <w:tcW w:w="4176"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ind w:left="252"/>
              <w:jc w:val="center"/>
              <w:rPr>
                <w:rFonts w:ascii="Arial" w:hAnsi="Arial" w:cs="Arial"/>
                <w:b/>
              </w:rPr>
            </w:pPr>
            <w:r w:rsidRPr="009029F9">
              <w:rPr>
                <w:rFonts w:ascii="Arial" w:hAnsi="Arial" w:cs="Arial"/>
                <w:b/>
                <w:sz w:val="22"/>
              </w:rPr>
              <w:t>Salary Distribution Months</w:t>
            </w:r>
          </w:p>
        </w:tc>
      </w:tr>
      <w:tr w:rsidR="00AB7BA4" w:rsidRPr="00811A5C" w:rsidTr="006E37BB">
        <w:tc>
          <w:tcPr>
            <w:tcW w:w="2610" w:type="dxa"/>
            <w:tcBorders>
              <w:top w:val="single" w:sz="6" w:space="0" w:color="auto"/>
              <w:left w:val="single" w:sz="6" w:space="0" w:color="auto"/>
              <w:bottom w:val="single" w:sz="6" w:space="0" w:color="auto"/>
            </w:tcBorders>
          </w:tcPr>
          <w:p w:rsidR="00AB7BA4" w:rsidRPr="00811A5C" w:rsidRDefault="00AB7BA4" w:rsidP="006E37BB">
            <w:pPr>
              <w:spacing w:before="60"/>
              <w:rPr>
                <w:rFonts w:ascii="Arial" w:hAnsi="Arial" w:cs="Arial"/>
              </w:rPr>
            </w:pPr>
            <w:r w:rsidRPr="00811A5C">
              <w:rPr>
                <w:rFonts w:ascii="Arial" w:hAnsi="Arial" w:cs="Arial"/>
              </w:rPr>
              <w:fldChar w:fldCharType="begin">
                <w:ffData>
                  <w:name w:val="Check1"/>
                  <w:enabled/>
                  <w:calcOnExit w:val="0"/>
                  <w:checkBox>
                    <w:sizeAuto/>
                    <w:default w:val="0"/>
                    <w:checked w:val="0"/>
                  </w:checkBox>
                </w:ffData>
              </w:fldChar>
            </w:r>
            <w:bookmarkStart w:id="1" w:name="Check1"/>
            <w:r w:rsidRPr="00811A5C">
              <w:rPr>
                <w:rFonts w:ascii="Arial" w:hAnsi="Arial" w:cs="Arial"/>
              </w:rPr>
              <w:instrText xml:space="preserve"> FORMCHECKBOX </w:instrText>
            </w:r>
            <w:r w:rsidR="000F29D4">
              <w:rPr>
                <w:rFonts w:ascii="Arial" w:hAnsi="Arial" w:cs="Arial"/>
              </w:rPr>
            </w:r>
            <w:r w:rsidR="000F29D4">
              <w:rPr>
                <w:rFonts w:ascii="Arial" w:hAnsi="Arial" w:cs="Arial"/>
              </w:rPr>
              <w:fldChar w:fldCharType="separate"/>
            </w:r>
            <w:r w:rsidRPr="00811A5C">
              <w:rPr>
                <w:rFonts w:ascii="Arial" w:hAnsi="Arial" w:cs="Arial"/>
              </w:rPr>
              <w:fldChar w:fldCharType="end"/>
            </w:r>
            <w:bookmarkEnd w:id="1"/>
            <w:r w:rsidRPr="00811A5C">
              <w:rPr>
                <w:rFonts w:ascii="Arial" w:hAnsi="Arial" w:cs="Arial"/>
              </w:rPr>
              <w:t xml:space="preserve">  9 Months</w:t>
            </w:r>
          </w:p>
        </w:tc>
        <w:tc>
          <w:tcPr>
            <w:tcW w:w="2700"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spacing w:before="60"/>
              <w:rPr>
                <w:rFonts w:ascii="Arial" w:hAnsi="Arial" w:cs="Arial"/>
              </w:rPr>
            </w:pPr>
            <w:r w:rsidRPr="00811A5C">
              <w:rPr>
                <w:rFonts w:ascii="Arial" w:hAnsi="Arial" w:cs="Arial"/>
              </w:rPr>
              <w:t>August 15 – May 14</w:t>
            </w:r>
          </w:p>
        </w:tc>
        <w:tc>
          <w:tcPr>
            <w:tcW w:w="4176"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pStyle w:val="Header"/>
              <w:tabs>
                <w:tab w:val="clear" w:pos="4320"/>
                <w:tab w:val="clear" w:pos="8640"/>
              </w:tabs>
              <w:spacing w:before="60"/>
              <w:rPr>
                <w:rFonts w:ascii="Arial" w:hAnsi="Arial" w:cs="Arial"/>
              </w:rPr>
            </w:pPr>
            <w:r w:rsidRPr="00811A5C">
              <w:rPr>
                <w:rFonts w:ascii="Arial" w:hAnsi="Arial" w:cs="Arial"/>
              </w:rPr>
              <w:t>½ August, September - April, ½ May</w:t>
            </w:r>
          </w:p>
        </w:tc>
      </w:tr>
    </w:tbl>
    <w:p w:rsidR="00AB7BA4" w:rsidRPr="00811A5C" w:rsidRDefault="00AB7BA4" w:rsidP="00AB7BA4">
      <w:pPr>
        <w:rPr>
          <w:rFonts w:ascii="Arial" w:hAnsi="Arial" w:cs="Arial"/>
          <w:b/>
          <w:i/>
          <w:u w:val="single"/>
        </w:rPr>
      </w:pPr>
    </w:p>
    <w:p w:rsidR="00AB7BA4" w:rsidRPr="00811A5C" w:rsidRDefault="00AB7BA4" w:rsidP="00AB7BA4">
      <w:pPr>
        <w:rPr>
          <w:rFonts w:ascii="Arial" w:hAnsi="Arial" w:cs="Arial"/>
          <w:b/>
          <w:i/>
          <w:u w:val="single"/>
        </w:rPr>
      </w:pPr>
    </w:p>
    <w:p w:rsidR="00AB7BA4" w:rsidRPr="009029F9" w:rsidRDefault="00AB7BA4" w:rsidP="00AB7BA4">
      <w:pPr>
        <w:spacing w:after="120"/>
        <w:rPr>
          <w:rFonts w:ascii="Arial" w:hAnsi="Arial" w:cs="Arial"/>
          <w:u w:val="single"/>
        </w:rPr>
      </w:pPr>
      <w:r w:rsidRPr="009029F9">
        <w:rPr>
          <w:rFonts w:ascii="Arial" w:hAnsi="Arial" w:cs="Arial"/>
          <w:u w:val="single"/>
        </w:rPr>
        <w:t>Deferred Payment Option:  Payments disbursed over 12 Months</w:t>
      </w:r>
    </w:p>
    <w:tbl>
      <w:tblPr>
        <w:tblW w:w="9270" w:type="dxa"/>
        <w:tblInd w:w="198" w:type="dxa"/>
        <w:tblLayout w:type="fixed"/>
        <w:tblLook w:val="0000" w:firstRow="0" w:lastRow="0" w:firstColumn="0" w:lastColumn="0" w:noHBand="0" w:noVBand="0"/>
      </w:tblPr>
      <w:tblGrid>
        <w:gridCol w:w="2610"/>
        <w:gridCol w:w="2520"/>
        <w:gridCol w:w="4140"/>
      </w:tblGrid>
      <w:tr w:rsidR="00AB7BA4" w:rsidRPr="00811A5C" w:rsidTr="006E37BB">
        <w:tc>
          <w:tcPr>
            <w:tcW w:w="2610" w:type="dxa"/>
            <w:tcBorders>
              <w:top w:val="single" w:sz="6" w:space="0" w:color="auto"/>
              <w:left w:val="single" w:sz="6" w:space="0" w:color="auto"/>
              <w:bottom w:val="single" w:sz="6" w:space="0" w:color="auto"/>
            </w:tcBorders>
          </w:tcPr>
          <w:p w:rsidR="00AB7BA4" w:rsidRPr="00811A5C" w:rsidRDefault="00AB7BA4" w:rsidP="006E37BB">
            <w:pPr>
              <w:jc w:val="center"/>
              <w:rPr>
                <w:rFonts w:ascii="Arial" w:hAnsi="Arial" w:cs="Arial"/>
                <w:b/>
              </w:rPr>
            </w:pPr>
            <w:r w:rsidRPr="00811A5C">
              <w:rPr>
                <w:rFonts w:ascii="Arial" w:hAnsi="Arial" w:cs="Arial"/>
                <w:b/>
              </w:rPr>
              <w:t>Current Assignment Length</w:t>
            </w:r>
          </w:p>
        </w:tc>
        <w:tc>
          <w:tcPr>
            <w:tcW w:w="2520"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jc w:val="center"/>
              <w:rPr>
                <w:rFonts w:ascii="Arial" w:hAnsi="Arial" w:cs="Arial"/>
                <w:b/>
              </w:rPr>
            </w:pPr>
            <w:r w:rsidRPr="00811A5C">
              <w:rPr>
                <w:rFonts w:ascii="Arial" w:hAnsi="Arial" w:cs="Arial"/>
                <w:b/>
              </w:rPr>
              <w:t>Contract Period</w:t>
            </w:r>
          </w:p>
        </w:tc>
        <w:tc>
          <w:tcPr>
            <w:tcW w:w="4140" w:type="dxa"/>
            <w:tcBorders>
              <w:top w:val="single" w:sz="6" w:space="0" w:color="auto"/>
              <w:left w:val="single" w:sz="6" w:space="0" w:color="auto"/>
              <w:bottom w:val="single" w:sz="6" w:space="0" w:color="auto"/>
              <w:right w:val="single" w:sz="6" w:space="0" w:color="auto"/>
            </w:tcBorders>
          </w:tcPr>
          <w:p w:rsidR="00AB7BA4" w:rsidRPr="00811A5C" w:rsidRDefault="00AB7BA4" w:rsidP="006E37BB">
            <w:pPr>
              <w:jc w:val="center"/>
              <w:rPr>
                <w:rFonts w:ascii="Arial" w:hAnsi="Arial" w:cs="Arial"/>
                <w:b/>
              </w:rPr>
            </w:pPr>
            <w:r w:rsidRPr="00811A5C">
              <w:rPr>
                <w:rFonts w:ascii="Arial" w:hAnsi="Arial" w:cs="Arial"/>
                <w:b/>
              </w:rPr>
              <w:t>Salary Distribution Months</w:t>
            </w:r>
          </w:p>
        </w:tc>
      </w:tr>
      <w:tr w:rsidR="00AB7BA4" w:rsidRPr="00811A5C" w:rsidTr="006E37BB">
        <w:trPr>
          <w:trHeight w:val="288"/>
        </w:trPr>
        <w:tc>
          <w:tcPr>
            <w:tcW w:w="2610" w:type="dxa"/>
            <w:tcBorders>
              <w:top w:val="single" w:sz="6" w:space="0" w:color="auto"/>
              <w:left w:val="single" w:sz="6" w:space="0" w:color="auto"/>
              <w:bottom w:val="single" w:sz="6" w:space="0" w:color="auto"/>
            </w:tcBorders>
            <w:vAlign w:val="center"/>
          </w:tcPr>
          <w:p w:rsidR="00AB7BA4" w:rsidRPr="00811A5C" w:rsidRDefault="00AB7BA4" w:rsidP="006E37BB">
            <w:pPr>
              <w:spacing w:before="60"/>
              <w:rPr>
                <w:rFonts w:ascii="Arial" w:hAnsi="Arial" w:cs="Arial"/>
              </w:rPr>
            </w:pPr>
            <w:r w:rsidRPr="00811A5C">
              <w:rPr>
                <w:rFonts w:ascii="Arial" w:hAnsi="Arial" w:cs="Arial"/>
              </w:rPr>
              <w:fldChar w:fldCharType="begin">
                <w:ffData>
                  <w:name w:val="Check3"/>
                  <w:enabled/>
                  <w:calcOnExit w:val="0"/>
                  <w:checkBox>
                    <w:sizeAuto/>
                    <w:default w:val="0"/>
                  </w:checkBox>
                </w:ffData>
              </w:fldChar>
            </w:r>
            <w:bookmarkStart w:id="2" w:name="Check3"/>
            <w:r w:rsidRPr="00811A5C">
              <w:rPr>
                <w:rFonts w:ascii="Arial" w:hAnsi="Arial" w:cs="Arial"/>
              </w:rPr>
              <w:instrText xml:space="preserve"> FORMCHECKBOX </w:instrText>
            </w:r>
            <w:r w:rsidR="000F29D4">
              <w:rPr>
                <w:rFonts w:ascii="Arial" w:hAnsi="Arial" w:cs="Arial"/>
              </w:rPr>
            </w:r>
            <w:r w:rsidR="000F29D4">
              <w:rPr>
                <w:rFonts w:ascii="Arial" w:hAnsi="Arial" w:cs="Arial"/>
              </w:rPr>
              <w:fldChar w:fldCharType="separate"/>
            </w:r>
            <w:r w:rsidRPr="00811A5C">
              <w:rPr>
                <w:rFonts w:ascii="Arial" w:hAnsi="Arial" w:cs="Arial"/>
              </w:rPr>
              <w:fldChar w:fldCharType="end"/>
            </w:r>
            <w:bookmarkEnd w:id="2"/>
            <w:r w:rsidRPr="00811A5C">
              <w:rPr>
                <w:rFonts w:ascii="Arial" w:hAnsi="Arial" w:cs="Arial"/>
              </w:rPr>
              <w:t xml:space="preserve">  9 Months</w:t>
            </w:r>
          </w:p>
        </w:tc>
        <w:tc>
          <w:tcPr>
            <w:tcW w:w="2520" w:type="dxa"/>
            <w:tcBorders>
              <w:top w:val="single" w:sz="6" w:space="0" w:color="auto"/>
              <w:left w:val="single" w:sz="6" w:space="0" w:color="auto"/>
              <w:bottom w:val="single" w:sz="6" w:space="0" w:color="auto"/>
              <w:right w:val="single" w:sz="6" w:space="0" w:color="auto"/>
            </w:tcBorders>
            <w:vAlign w:val="center"/>
          </w:tcPr>
          <w:p w:rsidR="00AB7BA4" w:rsidRPr="00811A5C" w:rsidRDefault="00AB7BA4" w:rsidP="006E37BB">
            <w:pPr>
              <w:spacing w:before="60"/>
              <w:rPr>
                <w:rFonts w:ascii="Arial" w:hAnsi="Arial" w:cs="Arial"/>
              </w:rPr>
            </w:pPr>
            <w:r w:rsidRPr="00811A5C">
              <w:rPr>
                <w:rFonts w:ascii="Arial" w:hAnsi="Arial" w:cs="Arial"/>
              </w:rPr>
              <w:t>August 15 – May 14</w:t>
            </w:r>
          </w:p>
        </w:tc>
        <w:tc>
          <w:tcPr>
            <w:tcW w:w="4140" w:type="dxa"/>
            <w:tcBorders>
              <w:top w:val="single" w:sz="6" w:space="0" w:color="auto"/>
              <w:left w:val="single" w:sz="6" w:space="0" w:color="auto"/>
              <w:bottom w:val="single" w:sz="6" w:space="0" w:color="auto"/>
              <w:right w:val="single" w:sz="6" w:space="0" w:color="auto"/>
            </w:tcBorders>
            <w:vAlign w:val="center"/>
          </w:tcPr>
          <w:p w:rsidR="00AB7BA4" w:rsidRPr="00811A5C" w:rsidRDefault="00AB7BA4" w:rsidP="006E37BB">
            <w:pPr>
              <w:spacing w:before="60"/>
              <w:rPr>
                <w:rFonts w:ascii="Arial" w:hAnsi="Arial" w:cs="Arial"/>
              </w:rPr>
            </w:pPr>
            <w:r w:rsidRPr="00811A5C">
              <w:rPr>
                <w:rFonts w:ascii="Arial" w:hAnsi="Arial" w:cs="Arial"/>
              </w:rPr>
              <w:t>½ August, September- July, ½ August</w:t>
            </w:r>
          </w:p>
        </w:tc>
      </w:tr>
    </w:tbl>
    <w:p w:rsidR="00AB7BA4" w:rsidRPr="009029F9" w:rsidRDefault="00AB7BA4" w:rsidP="00AB7BA4">
      <w:pPr>
        <w:pStyle w:val="Header"/>
        <w:tabs>
          <w:tab w:val="clear" w:pos="4320"/>
          <w:tab w:val="clear" w:pos="8640"/>
        </w:tabs>
        <w:rPr>
          <w:rFonts w:ascii="Arial" w:hAnsi="Arial" w:cs="Arial"/>
          <w:sz w:val="22"/>
        </w:rPr>
      </w:pPr>
    </w:p>
    <w:p w:rsidR="00AB7BA4" w:rsidRPr="009029F9" w:rsidRDefault="00AB7BA4" w:rsidP="00AB7BA4">
      <w:pPr>
        <w:pStyle w:val="Header"/>
        <w:tabs>
          <w:tab w:val="clear" w:pos="4320"/>
          <w:tab w:val="clear" w:pos="8640"/>
        </w:tabs>
        <w:rPr>
          <w:rFonts w:ascii="Arial" w:hAnsi="Arial" w:cs="Arial"/>
          <w:sz w:val="22"/>
        </w:rPr>
      </w:pPr>
      <w:r w:rsidRPr="009029F9">
        <w:rPr>
          <w:rFonts w:ascii="Arial" w:hAnsi="Arial" w:cs="Arial"/>
          <w:sz w:val="22"/>
        </w:rPr>
        <w:t>The following statements apply to the</w:t>
      </w:r>
      <w:r w:rsidRPr="009029F9">
        <w:rPr>
          <w:rFonts w:ascii="Arial" w:hAnsi="Arial" w:cs="Arial"/>
          <w:b/>
          <w:sz w:val="22"/>
        </w:rPr>
        <w:t xml:space="preserve"> Deferred Payment Option</w:t>
      </w:r>
      <w:r w:rsidRPr="009029F9">
        <w:rPr>
          <w:rFonts w:ascii="Arial" w:hAnsi="Arial" w:cs="Arial"/>
          <w:sz w:val="22"/>
        </w:rPr>
        <w:t>:</w:t>
      </w:r>
    </w:p>
    <w:p w:rsidR="00AB7BA4" w:rsidRPr="009029F9" w:rsidRDefault="00AB7BA4" w:rsidP="00AB7BA4">
      <w:pPr>
        <w:widowControl/>
        <w:numPr>
          <w:ilvl w:val="0"/>
          <w:numId w:val="4"/>
        </w:numPr>
        <w:kinsoku/>
        <w:rPr>
          <w:rFonts w:ascii="Arial" w:hAnsi="Arial" w:cs="Arial"/>
          <w:sz w:val="22"/>
        </w:rPr>
      </w:pPr>
      <w:r w:rsidRPr="009029F9">
        <w:rPr>
          <w:rFonts w:ascii="Arial" w:hAnsi="Arial" w:cs="Arial"/>
          <w:sz w:val="22"/>
        </w:rPr>
        <w:t xml:space="preserve">I elect to defer the receipt of my monthly pay according to the plan as provided in the chart.  </w:t>
      </w:r>
    </w:p>
    <w:p w:rsidR="00AB7BA4" w:rsidRPr="009029F9" w:rsidRDefault="00AB7BA4" w:rsidP="00AB7BA4">
      <w:pPr>
        <w:widowControl/>
        <w:numPr>
          <w:ilvl w:val="0"/>
          <w:numId w:val="4"/>
        </w:numPr>
        <w:kinsoku/>
        <w:rPr>
          <w:rFonts w:ascii="Arial" w:hAnsi="Arial" w:cs="Arial"/>
          <w:sz w:val="22"/>
        </w:rPr>
      </w:pPr>
      <w:r w:rsidRPr="009029F9">
        <w:rPr>
          <w:rFonts w:ascii="Arial" w:hAnsi="Arial" w:cs="Arial"/>
          <w:sz w:val="22"/>
        </w:rPr>
        <w:t xml:space="preserve">I understand this election applies to regular recurring monthly pay and any additional nine month assignment.  It does not apply to amounts paid as nonrecurring elements (additional pay).  </w:t>
      </w:r>
    </w:p>
    <w:p w:rsidR="00AB7BA4" w:rsidRPr="009029F9" w:rsidRDefault="00AB7BA4" w:rsidP="00AB7BA4">
      <w:pPr>
        <w:widowControl/>
        <w:numPr>
          <w:ilvl w:val="0"/>
          <w:numId w:val="4"/>
        </w:numPr>
        <w:kinsoku/>
        <w:rPr>
          <w:rFonts w:ascii="Arial" w:hAnsi="Arial" w:cs="Arial"/>
          <w:sz w:val="22"/>
        </w:rPr>
      </w:pPr>
      <w:r w:rsidRPr="009029F9">
        <w:rPr>
          <w:rFonts w:ascii="Arial" w:hAnsi="Arial" w:cs="Arial"/>
          <w:sz w:val="22"/>
        </w:rPr>
        <w:t xml:space="preserve">I understand this election is irrevocable without exception during the plan year and deferred pay cannot be received until the payback period as indicated in the chart.  </w:t>
      </w:r>
    </w:p>
    <w:p w:rsidR="00AB7BA4" w:rsidRPr="009029F9" w:rsidRDefault="00AB7BA4" w:rsidP="00AB7BA4">
      <w:pPr>
        <w:widowControl/>
        <w:numPr>
          <w:ilvl w:val="0"/>
          <w:numId w:val="4"/>
        </w:numPr>
        <w:kinsoku/>
        <w:rPr>
          <w:rFonts w:ascii="Arial" w:hAnsi="Arial" w:cs="Arial"/>
          <w:sz w:val="22"/>
        </w:rPr>
      </w:pPr>
      <w:r w:rsidRPr="009029F9">
        <w:rPr>
          <w:rFonts w:ascii="Arial" w:hAnsi="Arial" w:cs="Arial"/>
          <w:sz w:val="22"/>
        </w:rPr>
        <w:t xml:space="preserve">I understand if I terminate my employment before the payback period, I will receive a full refund of my deferred pay on the next regular payroll after completion of my termination document. </w:t>
      </w:r>
    </w:p>
    <w:p w:rsidR="00AB7BA4" w:rsidRPr="009029F9" w:rsidRDefault="00AB7BA4" w:rsidP="00AB7BA4">
      <w:pPr>
        <w:pStyle w:val="Header"/>
        <w:widowControl/>
        <w:numPr>
          <w:ilvl w:val="0"/>
          <w:numId w:val="4"/>
        </w:numPr>
        <w:tabs>
          <w:tab w:val="clear" w:pos="4320"/>
          <w:tab w:val="clear" w:pos="8640"/>
        </w:tabs>
        <w:kinsoku/>
        <w:rPr>
          <w:rFonts w:ascii="Arial" w:hAnsi="Arial" w:cs="Arial"/>
          <w:sz w:val="22"/>
        </w:rPr>
      </w:pPr>
      <w:r w:rsidRPr="009029F9">
        <w:rPr>
          <w:rFonts w:ascii="Arial" w:hAnsi="Arial" w:cs="Arial"/>
          <w:sz w:val="22"/>
        </w:rPr>
        <w:t xml:space="preserve">I understand there will be no interest accrued on any amount deferred from my pay during the deferral period. </w:t>
      </w:r>
    </w:p>
    <w:p w:rsidR="00AB7BA4" w:rsidRPr="009029F9" w:rsidRDefault="00AB7BA4" w:rsidP="00AB7BA4">
      <w:pPr>
        <w:pStyle w:val="Header"/>
        <w:widowControl/>
        <w:numPr>
          <w:ilvl w:val="0"/>
          <w:numId w:val="4"/>
        </w:numPr>
        <w:tabs>
          <w:tab w:val="clear" w:pos="4320"/>
          <w:tab w:val="clear" w:pos="8640"/>
        </w:tabs>
        <w:kinsoku/>
        <w:rPr>
          <w:rFonts w:ascii="Arial" w:hAnsi="Arial" w:cs="Arial"/>
          <w:sz w:val="22"/>
        </w:rPr>
      </w:pPr>
      <w:r w:rsidRPr="009029F9">
        <w:rPr>
          <w:rFonts w:ascii="Arial" w:hAnsi="Arial" w:cs="Arial"/>
          <w:sz w:val="22"/>
        </w:rPr>
        <w:t>Taxes are withheld upon payment.</w:t>
      </w:r>
    </w:p>
    <w:p w:rsidR="00AB7BA4" w:rsidRPr="009029F9" w:rsidRDefault="00AB7BA4" w:rsidP="00AB7BA4">
      <w:pPr>
        <w:pStyle w:val="Header"/>
        <w:tabs>
          <w:tab w:val="clear" w:pos="4320"/>
          <w:tab w:val="clear" w:pos="8640"/>
        </w:tabs>
        <w:rPr>
          <w:rFonts w:ascii="Arial" w:hAnsi="Arial" w:cs="Arial"/>
          <w:sz w:val="22"/>
        </w:rPr>
      </w:pPr>
    </w:p>
    <w:p w:rsidR="00AB7BA4" w:rsidRPr="009029F9" w:rsidRDefault="00AB7BA4" w:rsidP="00AB7BA4">
      <w:pPr>
        <w:pStyle w:val="Header"/>
        <w:tabs>
          <w:tab w:val="clear" w:pos="4320"/>
          <w:tab w:val="clear" w:pos="8640"/>
        </w:tabs>
        <w:rPr>
          <w:rFonts w:ascii="Arial" w:hAnsi="Arial" w:cs="Arial"/>
          <w:sz w:val="22"/>
        </w:rPr>
      </w:pPr>
      <w:r w:rsidRPr="009029F9">
        <w:rPr>
          <w:rFonts w:ascii="Arial" w:hAnsi="Arial" w:cs="Arial"/>
          <w:sz w:val="22"/>
        </w:rPr>
        <w:fldChar w:fldCharType="begin">
          <w:ffData>
            <w:name w:val="Check1"/>
            <w:enabled/>
            <w:calcOnExit w:val="0"/>
            <w:checkBox>
              <w:sizeAuto/>
              <w:default w:val="0"/>
              <w:checked w:val="0"/>
            </w:checkBox>
          </w:ffData>
        </w:fldChar>
      </w:r>
      <w:r w:rsidRPr="009029F9">
        <w:rPr>
          <w:rFonts w:ascii="Arial" w:hAnsi="Arial" w:cs="Arial"/>
          <w:sz w:val="22"/>
        </w:rPr>
        <w:instrText xml:space="preserve"> FORMCHECKBOX </w:instrText>
      </w:r>
      <w:r w:rsidR="000F29D4">
        <w:rPr>
          <w:rFonts w:ascii="Arial" w:hAnsi="Arial" w:cs="Arial"/>
          <w:sz w:val="22"/>
        </w:rPr>
      </w:r>
      <w:r w:rsidR="000F29D4">
        <w:rPr>
          <w:rFonts w:ascii="Arial" w:hAnsi="Arial" w:cs="Arial"/>
          <w:sz w:val="22"/>
        </w:rPr>
        <w:fldChar w:fldCharType="separate"/>
      </w:r>
      <w:r w:rsidRPr="009029F9">
        <w:rPr>
          <w:rFonts w:ascii="Arial" w:hAnsi="Arial" w:cs="Arial"/>
          <w:sz w:val="22"/>
        </w:rPr>
        <w:fldChar w:fldCharType="end"/>
      </w:r>
      <w:r w:rsidRPr="009029F9">
        <w:rPr>
          <w:rFonts w:ascii="Arial" w:hAnsi="Arial" w:cs="Arial"/>
          <w:sz w:val="22"/>
        </w:rPr>
        <w:t xml:space="preserve">  I have read and understand the statements above.</w:t>
      </w:r>
    </w:p>
    <w:p w:rsidR="00AB7BA4" w:rsidRPr="00811A5C" w:rsidRDefault="00AB7BA4" w:rsidP="00AB7BA4">
      <w:pPr>
        <w:pStyle w:val="Header"/>
        <w:tabs>
          <w:tab w:val="clear" w:pos="4320"/>
          <w:tab w:val="clear" w:pos="8640"/>
        </w:tabs>
        <w:rPr>
          <w:rFonts w:ascii="Arial" w:hAnsi="Arial" w:cs="Arial"/>
        </w:rPr>
      </w:pPr>
    </w:p>
    <w:p w:rsidR="00AB7BA4" w:rsidRPr="00811A5C" w:rsidRDefault="00AB7BA4" w:rsidP="00AB7BA4">
      <w:pPr>
        <w:pStyle w:val="Header"/>
        <w:tabs>
          <w:tab w:val="clear" w:pos="4320"/>
          <w:tab w:val="clear" w:pos="8640"/>
        </w:tabs>
        <w:rPr>
          <w:rFonts w:ascii="Arial" w:hAnsi="Arial" w:cs="Arial"/>
        </w:rPr>
      </w:pPr>
    </w:p>
    <w:p w:rsidR="00AB7BA4" w:rsidRPr="00811A5C" w:rsidRDefault="00AB7BA4" w:rsidP="00AB7BA4">
      <w:pPr>
        <w:pStyle w:val="Header"/>
        <w:tabs>
          <w:tab w:val="clear" w:pos="4320"/>
          <w:tab w:val="clear" w:pos="8640"/>
        </w:tabs>
        <w:rPr>
          <w:rFonts w:ascii="Arial" w:hAnsi="Arial" w:cs="Arial"/>
        </w:rPr>
      </w:pPr>
      <w:r w:rsidRPr="00811A5C">
        <w:rPr>
          <w:rFonts w:ascii="Arial" w:hAnsi="Arial" w:cs="Arial"/>
        </w:rPr>
        <w:t>____________________________________     ______________________________</w:t>
      </w:r>
    </w:p>
    <w:p w:rsidR="00AB7BA4" w:rsidRPr="00811A5C" w:rsidRDefault="00AB7BA4" w:rsidP="00AB7BA4">
      <w:pPr>
        <w:pStyle w:val="Header"/>
        <w:tabs>
          <w:tab w:val="clear" w:pos="4320"/>
          <w:tab w:val="clear" w:pos="8640"/>
        </w:tabs>
        <w:rPr>
          <w:rFonts w:ascii="Arial" w:hAnsi="Arial" w:cs="Arial"/>
        </w:rPr>
      </w:pPr>
      <w:r w:rsidRPr="00811A5C">
        <w:rPr>
          <w:rFonts w:ascii="Arial" w:hAnsi="Arial" w:cs="Arial"/>
        </w:rPr>
        <w:t>Signature</w:t>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t>Date</w:t>
      </w:r>
    </w:p>
    <w:p w:rsidR="00AB7BA4" w:rsidRDefault="00AB7BA4" w:rsidP="00AB7BA4">
      <w:pPr>
        <w:rPr>
          <w:rFonts w:ascii="Arial" w:hAnsi="Arial" w:cs="Arial"/>
          <w:b/>
        </w:rPr>
      </w:pPr>
    </w:p>
    <w:p w:rsidR="00AB7BA4" w:rsidRPr="00811A5C" w:rsidRDefault="00AB7BA4" w:rsidP="00AB7BA4">
      <w:pPr>
        <w:rPr>
          <w:rFonts w:ascii="Arial" w:hAnsi="Arial" w:cs="Arial"/>
          <w:b/>
        </w:rPr>
      </w:pPr>
      <w:r w:rsidRPr="00811A5C">
        <w:rPr>
          <w:rFonts w:ascii="Arial" w:hAnsi="Arial" w:cs="Arial"/>
          <w:b/>
        </w:rPr>
        <w:t xml:space="preserve">NOTE:  This form must be submitted by July 31 for the upcoming academic contract period.   </w:t>
      </w:r>
    </w:p>
    <w:p w:rsidR="00615AFA" w:rsidRDefault="00615AFA" w:rsidP="00EE2B99">
      <w:pPr>
        <w:ind w:left="360"/>
        <w:rPr>
          <w:rFonts w:ascii="Arial" w:hAnsi="Arial" w:cs="Arial"/>
          <w:sz w:val="20"/>
          <w:szCs w:val="20"/>
        </w:rPr>
      </w:pPr>
    </w:p>
    <w:sectPr w:rsidR="00615AF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D4" w:rsidRDefault="000F29D4" w:rsidP="00C10AD4">
      <w:r>
        <w:separator/>
      </w:r>
    </w:p>
  </w:endnote>
  <w:endnote w:type="continuationSeparator" w:id="0">
    <w:p w:rsidR="000F29D4" w:rsidRDefault="000F29D4" w:rsidP="00C1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D4" w:rsidRDefault="001C6828" w:rsidP="00C10AD4">
    <w:pPr>
      <w:pStyle w:val="Header"/>
      <w:jc w:val="center"/>
      <w:rPr>
        <w:rFonts w:ascii="Arial" w:hAnsi="Arial" w:cs="Arial"/>
        <w:i/>
        <w:sz w:val="20"/>
        <w:szCs w:val="20"/>
        <w:lang w:val="en-US"/>
      </w:rPr>
    </w:pPr>
    <w:r>
      <w:rPr>
        <w:rFonts w:ascii="Arial" w:hAnsi="Arial" w:cs="Arial"/>
        <w:i/>
        <w:sz w:val="20"/>
        <w:szCs w:val="20"/>
        <w:lang w:val="en-US"/>
      </w:rPr>
      <w:t>Professor With Tenure/</w:t>
    </w:r>
    <w:r w:rsidR="00C10AD4">
      <w:rPr>
        <w:rFonts w:ascii="Arial" w:hAnsi="Arial" w:cs="Arial"/>
        <w:i/>
        <w:sz w:val="20"/>
        <w:szCs w:val="20"/>
        <w:lang w:val="en-US"/>
      </w:rPr>
      <w:t>Associate Professor With Tenure</w:t>
    </w:r>
  </w:p>
  <w:p w:rsidR="00C10AD4" w:rsidRDefault="00C10AD4" w:rsidP="00C10AD4">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College and Academic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D4" w:rsidRDefault="000F29D4" w:rsidP="00C10AD4">
      <w:r>
        <w:separator/>
      </w:r>
    </w:p>
  </w:footnote>
  <w:footnote w:type="continuationSeparator" w:id="0">
    <w:p w:rsidR="000F29D4" w:rsidRDefault="000F29D4" w:rsidP="00C1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D4"/>
    <w:rsid w:val="0000495B"/>
    <w:rsid w:val="00061EED"/>
    <w:rsid w:val="000F29D4"/>
    <w:rsid w:val="00133624"/>
    <w:rsid w:val="00162D54"/>
    <w:rsid w:val="001633C2"/>
    <w:rsid w:val="00176C26"/>
    <w:rsid w:val="001B3BB0"/>
    <w:rsid w:val="001C6828"/>
    <w:rsid w:val="002015EF"/>
    <w:rsid w:val="002463A9"/>
    <w:rsid w:val="00260406"/>
    <w:rsid w:val="002C2A5B"/>
    <w:rsid w:val="003434B0"/>
    <w:rsid w:val="00386F53"/>
    <w:rsid w:val="00487712"/>
    <w:rsid w:val="004A071C"/>
    <w:rsid w:val="004A6E73"/>
    <w:rsid w:val="004E1801"/>
    <w:rsid w:val="004E5338"/>
    <w:rsid w:val="005178A2"/>
    <w:rsid w:val="00536FB2"/>
    <w:rsid w:val="00580B8F"/>
    <w:rsid w:val="005E2D4C"/>
    <w:rsid w:val="00615AFA"/>
    <w:rsid w:val="00650C83"/>
    <w:rsid w:val="00667AEB"/>
    <w:rsid w:val="0067628C"/>
    <w:rsid w:val="006A1A42"/>
    <w:rsid w:val="006A594B"/>
    <w:rsid w:val="006E6A17"/>
    <w:rsid w:val="0070527B"/>
    <w:rsid w:val="007C174D"/>
    <w:rsid w:val="007F5986"/>
    <w:rsid w:val="00847B60"/>
    <w:rsid w:val="008676E2"/>
    <w:rsid w:val="008D1295"/>
    <w:rsid w:val="00905C24"/>
    <w:rsid w:val="00941A1B"/>
    <w:rsid w:val="00970B95"/>
    <w:rsid w:val="009B39A9"/>
    <w:rsid w:val="00A003BC"/>
    <w:rsid w:val="00A31675"/>
    <w:rsid w:val="00A40AD3"/>
    <w:rsid w:val="00A5779E"/>
    <w:rsid w:val="00A81772"/>
    <w:rsid w:val="00AB7BA4"/>
    <w:rsid w:val="00B06425"/>
    <w:rsid w:val="00B154E0"/>
    <w:rsid w:val="00B40ACB"/>
    <w:rsid w:val="00C10AD4"/>
    <w:rsid w:val="00C50197"/>
    <w:rsid w:val="00CB1F43"/>
    <w:rsid w:val="00CD6A42"/>
    <w:rsid w:val="00CF7F43"/>
    <w:rsid w:val="00D21F1B"/>
    <w:rsid w:val="00D269DB"/>
    <w:rsid w:val="00D6272B"/>
    <w:rsid w:val="00E35BBB"/>
    <w:rsid w:val="00EC33DF"/>
    <w:rsid w:val="00EE2B99"/>
    <w:rsid w:val="00F0651D"/>
    <w:rsid w:val="00F52CAB"/>
    <w:rsid w:val="00F74AF9"/>
    <w:rsid w:val="00FB1020"/>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E39E8-BD94-416A-9246-037C2011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D4"/>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0AD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0AD4"/>
    <w:rPr>
      <w:rFonts w:ascii="Times New Roman" w:eastAsia="Times New Roman" w:hAnsi="Times New Roman" w:cs="Times New Roman"/>
      <w:sz w:val="24"/>
      <w:szCs w:val="24"/>
      <w:lang w:val="x-none" w:eastAsia="x-none"/>
    </w:rPr>
  </w:style>
  <w:style w:type="character" w:styleId="Hyperlink">
    <w:name w:val="Hyperlink"/>
    <w:uiPriority w:val="99"/>
    <w:rsid w:val="00C10AD4"/>
    <w:rPr>
      <w:color w:val="0000FF"/>
      <w:u w:val="single"/>
    </w:rPr>
  </w:style>
  <w:style w:type="paragraph" w:styleId="ListParagraph">
    <w:name w:val="List Paragraph"/>
    <w:basedOn w:val="Normal"/>
    <w:uiPriority w:val="34"/>
    <w:qFormat/>
    <w:rsid w:val="00C10AD4"/>
    <w:pPr>
      <w:ind w:left="720"/>
    </w:pPr>
  </w:style>
  <w:style w:type="paragraph" w:customStyle="1" w:styleId="Default">
    <w:name w:val="Default"/>
    <w:rsid w:val="00C10AD4"/>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0AD4"/>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10AD4"/>
    <w:rPr>
      <w:rFonts w:ascii="Calibri" w:eastAsia="Calibri" w:hAnsi="Calibri" w:cs="Times New Roman"/>
      <w:szCs w:val="21"/>
      <w:lang w:val="x-none" w:eastAsia="x-none"/>
    </w:rPr>
  </w:style>
  <w:style w:type="paragraph" w:styleId="Footer">
    <w:name w:val="footer"/>
    <w:basedOn w:val="Normal"/>
    <w:link w:val="FooterChar"/>
    <w:uiPriority w:val="99"/>
    <w:unhideWhenUsed/>
    <w:rsid w:val="00C10AD4"/>
    <w:pPr>
      <w:tabs>
        <w:tab w:val="center" w:pos="4680"/>
        <w:tab w:val="right" w:pos="9360"/>
      </w:tabs>
    </w:pPr>
  </w:style>
  <w:style w:type="character" w:customStyle="1" w:styleId="FooterChar">
    <w:name w:val="Footer Char"/>
    <w:basedOn w:val="DefaultParagraphFont"/>
    <w:link w:val="Footer"/>
    <w:uiPriority w:val="99"/>
    <w:rsid w:val="00C10AD4"/>
    <w:rPr>
      <w:rFonts w:ascii="Times New Roman" w:eastAsia="Times New Roman" w:hAnsi="Times New Roman" w:cs="Times New Roman"/>
      <w:sz w:val="24"/>
      <w:szCs w:val="24"/>
    </w:rPr>
  </w:style>
  <w:style w:type="paragraph" w:styleId="BodyText">
    <w:name w:val="Body Text"/>
    <w:basedOn w:val="Normal"/>
    <w:link w:val="BodyTextChar"/>
    <w:rsid w:val="00AB7BA4"/>
    <w:pPr>
      <w:widowControl/>
      <w:kinsoku/>
      <w:spacing w:after="120"/>
    </w:pPr>
    <w:rPr>
      <w:sz w:val="20"/>
      <w:szCs w:val="20"/>
    </w:rPr>
  </w:style>
  <w:style w:type="character" w:customStyle="1" w:styleId="BodyTextChar">
    <w:name w:val="Body Text Char"/>
    <w:basedOn w:val="DefaultParagraphFont"/>
    <w:link w:val="BodyText"/>
    <w:rsid w:val="00AB7BA4"/>
    <w:rPr>
      <w:rFonts w:ascii="Times New Roman" w:eastAsia="Times New Roman" w:hAnsi="Times New Roman" w:cs="Times New Roman"/>
      <w:sz w:val="20"/>
      <w:szCs w:val="20"/>
    </w:rPr>
  </w:style>
  <w:style w:type="paragraph" w:customStyle="1" w:styleId="yiv1231299197msoplaintext">
    <w:name w:val="yiv1231299197msoplaintext"/>
    <w:basedOn w:val="Normal"/>
    <w:rsid w:val="00F0651D"/>
    <w:pPr>
      <w:widowControl/>
      <w:kinsoku/>
      <w:spacing w:before="100" w:beforeAutospacing="1" w:after="100" w:afterAutospacing="1"/>
    </w:pPr>
  </w:style>
  <w:style w:type="character" w:styleId="FollowedHyperlink">
    <w:name w:val="FollowedHyperlink"/>
    <w:basedOn w:val="DefaultParagraphFont"/>
    <w:uiPriority w:val="99"/>
    <w:semiHidden/>
    <w:unhideWhenUsed/>
    <w:rsid w:val="00176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560">
      <w:bodyDiv w:val="1"/>
      <w:marLeft w:val="0"/>
      <w:marRight w:val="0"/>
      <w:marTop w:val="0"/>
      <w:marBottom w:val="0"/>
      <w:divBdr>
        <w:top w:val="none" w:sz="0" w:space="0" w:color="auto"/>
        <w:left w:val="none" w:sz="0" w:space="0" w:color="auto"/>
        <w:bottom w:val="none" w:sz="0" w:space="0" w:color="auto"/>
        <w:right w:val="none" w:sz="0" w:space="0" w:color="auto"/>
      </w:divBdr>
    </w:div>
    <w:div w:id="295452054">
      <w:bodyDiv w:val="1"/>
      <w:marLeft w:val="0"/>
      <w:marRight w:val="0"/>
      <w:marTop w:val="0"/>
      <w:marBottom w:val="0"/>
      <w:divBdr>
        <w:top w:val="none" w:sz="0" w:space="0" w:color="auto"/>
        <w:left w:val="none" w:sz="0" w:space="0" w:color="auto"/>
        <w:bottom w:val="none" w:sz="0" w:space="0" w:color="auto"/>
        <w:right w:val="none" w:sz="0" w:space="0" w:color="auto"/>
      </w:divBdr>
    </w:div>
    <w:div w:id="606229958">
      <w:bodyDiv w:val="1"/>
      <w:marLeft w:val="0"/>
      <w:marRight w:val="0"/>
      <w:marTop w:val="0"/>
      <w:marBottom w:val="0"/>
      <w:divBdr>
        <w:top w:val="none" w:sz="0" w:space="0" w:color="auto"/>
        <w:left w:val="none" w:sz="0" w:space="0" w:color="auto"/>
        <w:bottom w:val="none" w:sz="0" w:space="0" w:color="auto"/>
        <w:right w:val="none" w:sz="0" w:space="0" w:color="auto"/>
      </w:divBdr>
    </w:div>
    <w:div w:id="15116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faculty/new-faculty" TargetMode="Externa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global/international-students-and-scholars/book-appoint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global/international-students-and-scholars/scholars" TargetMode="External"/><Relationship Id="rId5" Type="http://schemas.openxmlformats.org/officeDocument/2006/relationships/footnotes" Target="footnotes.xml"/><Relationship Id="rId15" Type="http://schemas.openxmlformats.org/officeDocument/2006/relationships/hyperlink" Target="http://www.uab.edu/humanresources/home/tools/you-and-uab-handbook" TargetMode="External"/><Relationship Id="rId10" Type="http://schemas.openxmlformats.org/officeDocument/2006/relationships/hyperlink" Target="mailto:isss@uab.edu" TargetMode="Externa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Bailey, Amanda</cp:lastModifiedBy>
  <cp:revision>2</cp:revision>
  <dcterms:created xsi:type="dcterms:W3CDTF">2019-11-20T23:10:00Z</dcterms:created>
  <dcterms:modified xsi:type="dcterms:W3CDTF">2019-11-20T23:10:00Z</dcterms:modified>
</cp:coreProperties>
</file>