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15B45" w14:textId="77777777" w:rsidR="00B94595" w:rsidRDefault="00B94595" w:rsidP="008E5E75">
      <w:pPr>
        <w:pStyle w:val="NoSpacing"/>
        <w:numPr>
          <w:ilvl w:val="0"/>
          <w:numId w:val="0"/>
        </w:numPr>
        <w:jc w:val="center"/>
        <w:rPr>
          <w:rFonts w:asciiTheme="majorHAnsi" w:eastAsiaTheme="majorEastAsia" w:hAnsiTheme="majorHAnsi" w:cstheme="majorBidi"/>
          <w:sz w:val="80"/>
          <w:szCs w:val="80"/>
        </w:rPr>
      </w:pPr>
    </w:p>
    <w:p w14:paraId="6577320B" w14:textId="77777777" w:rsidR="00B94595" w:rsidRDefault="00B94595" w:rsidP="008E5E75">
      <w:pPr>
        <w:pStyle w:val="NoSpacing"/>
        <w:numPr>
          <w:ilvl w:val="0"/>
          <w:numId w:val="0"/>
        </w:numPr>
        <w:jc w:val="center"/>
        <w:rPr>
          <w:rFonts w:asciiTheme="majorHAnsi" w:eastAsiaTheme="majorEastAsia" w:hAnsiTheme="majorHAnsi" w:cstheme="majorBidi"/>
          <w:sz w:val="80"/>
          <w:szCs w:val="80"/>
        </w:rPr>
      </w:pPr>
    </w:p>
    <w:sdt>
      <w:sdtPr>
        <w:rPr>
          <w:rFonts w:asciiTheme="majorHAnsi" w:eastAsiaTheme="majorEastAsia" w:hAnsiTheme="majorHAnsi" w:cstheme="majorBidi"/>
          <w:sz w:val="80"/>
          <w:szCs w:val="80"/>
        </w:rPr>
        <w:id w:val="17435143"/>
        <w:docPartObj>
          <w:docPartGallery w:val="Cover Pages"/>
          <w:docPartUnique/>
        </w:docPartObj>
      </w:sdtPr>
      <w:sdtEndPr>
        <w:rPr>
          <w:rFonts w:ascii="Arial" w:eastAsia="Times New Roman" w:hAnsi="Arial" w:cs="Times New Roman"/>
          <w:color w:val="FF0000"/>
          <w:sz w:val="22"/>
          <w:szCs w:val="24"/>
        </w:rPr>
      </w:sdtEndPr>
      <w:sdtContent>
        <w:p w14:paraId="7CED8346" w14:textId="40564D54" w:rsidR="008E5E75" w:rsidRDefault="008E5E75" w:rsidP="008E5E75">
          <w:pPr>
            <w:pStyle w:val="NoSpacing"/>
            <w:numPr>
              <w:ilvl w:val="0"/>
              <w:numId w:val="0"/>
            </w:numPr>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CFAR Progress Report</w:t>
          </w:r>
        </w:p>
        <w:p w14:paraId="3ED21C46" w14:textId="77777777" w:rsidR="008E5E75" w:rsidRPr="00695B70" w:rsidRDefault="008E5E75" w:rsidP="008E5E75">
          <w:pPr>
            <w:pStyle w:val="NoSpacing"/>
            <w:numPr>
              <w:ilvl w:val="0"/>
              <w:numId w:val="0"/>
            </w:numPr>
            <w:jc w:val="center"/>
            <w:rPr>
              <w:rFonts w:asciiTheme="majorHAnsi" w:eastAsiaTheme="majorEastAsia" w:hAnsiTheme="majorHAnsi" w:cstheme="majorBidi"/>
              <w:b/>
              <w:color w:val="800000"/>
              <w:sz w:val="44"/>
              <w:szCs w:val="44"/>
            </w:rPr>
          </w:pPr>
          <w:r w:rsidRPr="00695B70">
            <w:rPr>
              <w:rFonts w:asciiTheme="majorHAnsi" w:eastAsiaTheme="majorEastAsia" w:hAnsiTheme="majorHAnsi" w:cstheme="majorBidi"/>
              <w:b/>
              <w:color w:val="800000"/>
              <w:sz w:val="44"/>
              <w:szCs w:val="44"/>
            </w:rPr>
            <w:t>Template: Science Core Narrative</w:t>
          </w:r>
        </w:p>
        <w:p w14:paraId="1D938F69" w14:textId="77777777" w:rsidR="008E5E75" w:rsidRPr="00695B70" w:rsidRDefault="008E5E75" w:rsidP="008E5E75">
          <w:pPr>
            <w:pStyle w:val="NoSpacing"/>
            <w:numPr>
              <w:ilvl w:val="0"/>
              <w:numId w:val="0"/>
            </w:numPr>
            <w:jc w:val="center"/>
            <w:rPr>
              <w:rFonts w:asciiTheme="majorHAnsi" w:eastAsiaTheme="majorEastAsia" w:hAnsiTheme="majorHAnsi" w:cstheme="majorBidi"/>
              <w:color w:val="800000"/>
            </w:rPr>
          </w:pPr>
          <w:r w:rsidRPr="00695B70">
            <w:rPr>
              <w:rFonts w:asciiTheme="majorHAnsi" w:eastAsiaTheme="majorEastAsia" w:hAnsiTheme="majorHAnsi" w:cstheme="majorBidi"/>
              <w:b/>
              <w:color w:val="800000"/>
            </w:rPr>
            <w:t>Revised 10/24/14</w:t>
          </w:r>
        </w:p>
        <w:p w14:paraId="40F16ACA" w14:textId="77777777" w:rsidR="008E5E75" w:rsidRDefault="008E5E75" w:rsidP="008E5E75">
          <w:pPr>
            <w:pStyle w:val="NoSpacing"/>
            <w:numPr>
              <w:ilvl w:val="0"/>
              <w:numId w:val="0"/>
            </w:numPr>
            <w:ind w:left="1080"/>
            <w:jc w:val="center"/>
          </w:pPr>
        </w:p>
        <w:p w14:paraId="089A9157" w14:textId="77777777" w:rsidR="008E5E75" w:rsidRPr="006D5576" w:rsidRDefault="008E5E75" w:rsidP="008E5E75">
          <w:pPr>
            <w:jc w:val="center"/>
            <w:outlineLvl w:val="0"/>
            <w:rPr>
              <w:rFonts w:ascii="Arial" w:hAnsi="Arial"/>
              <w:b/>
              <w:sz w:val="22"/>
            </w:rPr>
          </w:pPr>
          <w:r w:rsidRPr="006D5576">
            <w:rPr>
              <w:rFonts w:ascii="Arial" w:hAnsi="Arial"/>
              <w:b/>
              <w:sz w:val="22"/>
            </w:rPr>
            <w:t>NIH CENTERS FOR AIDS RESEARCH (CFAR)</w:t>
          </w:r>
        </w:p>
        <w:p w14:paraId="2CC674CC" w14:textId="77777777" w:rsidR="008E5E75" w:rsidRPr="006D5576" w:rsidRDefault="008E5E75" w:rsidP="008E5E75">
          <w:pPr>
            <w:jc w:val="center"/>
            <w:rPr>
              <w:rFonts w:ascii="Arial" w:hAnsi="Arial"/>
              <w:b/>
              <w:sz w:val="22"/>
            </w:rPr>
          </w:pPr>
        </w:p>
        <w:p w14:paraId="547B86CE" w14:textId="77777777" w:rsidR="008E5E75" w:rsidRPr="006D5576" w:rsidRDefault="008E5E75" w:rsidP="008E5E75">
          <w:pPr>
            <w:jc w:val="center"/>
            <w:outlineLvl w:val="0"/>
            <w:rPr>
              <w:rFonts w:ascii="Arial" w:hAnsi="Arial"/>
              <w:sz w:val="22"/>
            </w:rPr>
          </w:pPr>
          <w:r w:rsidRPr="006D5576">
            <w:rPr>
              <w:rFonts w:ascii="Arial" w:hAnsi="Arial"/>
              <w:b/>
              <w:sz w:val="22"/>
            </w:rPr>
            <w:t>P30 NONCOMPETING CONTINUATION (Type 5) APPLICATIONS</w:t>
          </w:r>
        </w:p>
        <w:p w14:paraId="21EF7EBB" w14:textId="77777777" w:rsidR="008E5E75" w:rsidRPr="006D5576" w:rsidRDefault="008E5E75" w:rsidP="008E5E75">
          <w:pPr>
            <w:jc w:val="center"/>
            <w:rPr>
              <w:rFonts w:ascii="Arial" w:hAnsi="Arial"/>
              <w:sz w:val="22"/>
            </w:rPr>
          </w:pPr>
          <w:r w:rsidRPr="006D5576">
            <w:rPr>
              <w:rFonts w:ascii="Arial" w:hAnsi="Arial"/>
              <w:sz w:val="22"/>
            </w:rPr>
            <w:t>Supplemental Guidance for Applicants using PHS 2590 Form</w:t>
          </w:r>
        </w:p>
        <w:p w14:paraId="7BDD8301" w14:textId="77777777" w:rsidR="008E5E75" w:rsidRDefault="008E5E75" w:rsidP="008E5E75">
          <w:pPr>
            <w:pStyle w:val="NoSpacing"/>
            <w:numPr>
              <w:ilvl w:val="0"/>
              <w:numId w:val="0"/>
            </w:numPr>
            <w:ind w:left="1080"/>
            <w:jc w:val="center"/>
            <w:rPr>
              <w:b/>
              <w:bCs/>
            </w:rPr>
          </w:pPr>
        </w:p>
        <w:tbl>
          <w:tblPr>
            <w:tblW w:w="5000" w:type="pct"/>
            <w:jc w:val="center"/>
            <w:tblLook w:val="04A0" w:firstRow="1" w:lastRow="0" w:firstColumn="1" w:lastColumn="0" w:noHBand="0" w:noVBand="1"/>
          </w:tblPr>
          <w:tblGrid>
            <w:gridCol w:w="11016"/>
          </w:tblGrid>
          <w:tr w:rsidR="00BC7907" w14:paraId="10FF3691" w14:textId="77777777">
            <w:trPr>
              <w:trHeight w:val="360"/>
              <w:jc w:val="center"/>
            </w:trPr>
            <w:tc>
              <w:tcPr>
                <w:tcW w:w="5000" w:type="pct"/>
                <w:vAlign w:val="center"/>
              </w:tcPr>
              <w:p w14:paraId="2F59542E" w14:textId="77777777" w:rsidR="00BC7907" w:rsidRDefault="00BC7907" w:rsidP="00750F04">
                <w:pPr>
                  <w:pStyle w:val="NoSpacing"/>
                  <w:numPr>
                    <w:ilvl w:val="0"/>
                    <w:numId w:val="0"/>
                  </w:numPr>
                  <w:rPr>
                    <w:b/>
                    <w:bCs/>
                  </w:rPr>
                </w:pPr>
              </w:p>
            </w:tc>
          </w:tr>
        </w:tbl>
        <w:p w14:paraId="18FC5FB9" w14:textId="77777777" w:rsidR="005E6A1F" w:rsidRPr="00B94595" w:rsidRDefault="005E6A1F" w:rsidP="005E6A1F">
          <w:pPr>
            <w:jc w:val="center"/>
            <w:rPr>
              <w:rFonts w:ascii="Arial" w:hAnsi="Arial" w:cs="Arial"/>
              <w:b/>
            </w:rPr>
          </w:pPr>
          <w:r w:rsidRPr="00B94595">
            <w:rPr>
              <w:rFonts w:ascii="Arial" w:hAnsi="Arial" w:cs="Arial"/>
              <w:b/>
            </w:rPr>
            <w:t xml:space="preserve">PROGRESS REPORT </w:t>
          </w:r>
          <w:r>
            <w:rPr>
              <w:rFonts w:ascii="Arial" w:hAnsi="Arial" w:cs="Arial"/>
              <w:b/>
            </w:rPr>
            <w:t>INSTRUC</w:t>
          </w:r>
          <w:r w:rsidRPr="00B94595">
            <w:rPr>
              <w:rFonts w:ascii="Arial" w:hAnsi="Arial" w:cs="Arial"/>
              <w:b/>
            </w:rPr>
            <w:t>TIONS:</w:t>
          </w:r>
        </w:p>
        <w:p w14:paraId="24F0FE98" w14:textId="77777777" w:rsidR="005E6A1F" w:rsidRPr="00B94595" w:rsidRDefault="005E6A1F" w:rsidP="005E6A1F">
          <w:pPr>
            <w:ind w:firstLine="720"/>
            <w:rPr>
              <w:rFonts w:ascii="Arial" w:hAnsi="Arial" w:cs="Arial"/>
              <w:b/>
            </w:rPr>
          </w:pPr>
        </w:p>
        <w:p w14:paraId="4C63E483" w14:textId="77777777" w:rsidR="005E6A1F" w:rsidRPr="00B94595" w:rsidRDefault="005E6A1F" w:rsidP="005E6A1F">
          <w:pPr>
            <w:ind w:firstLine="720"/>
            <w:rPr>
              <w:rFonts w:ascii="Arial" w:hAnsi="Arial" w:cs="Arial"/>
              <w:b/>
            </w:rPr>
          </w:pPr>
          <w:r w:rsidRPr="00B94595">
            <w:rPr>
              <w:rFonts w:ascii="Arial" w:hAnsi="Arial" w:cs="Arial"/>
              <w:b/>
            </w:rPr>
            <w:t>USING THE SCIENCE CORE TEMPLATE TO PREPARE YOUR APPLICATION:</w:t>
          </w:r>
        </w:p>
        <w:p w14:paraId="2F424085"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 xml:space="preserve">Save an electronic copy of this template titled with your Core’s name </w:t>
          </w:r>
        </w:p>
        <w:p w14:paraId="1BB1FA5F"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Download the guidance document for all cores for definitions and further explanation of information requested for this template</w:t>
          </w:r>
        </w:p>
        <w:p w14:paraId="15DED000"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Other Helpful Information is available for download on the progress report webpage (</w:t>
          </w:r>
          <w:r>
            <w:rPr>
              <w:rFonts w:ascii="Arial" w:hAnsi="Arial" w:cs="Arial"/>
            </w:rPr>
            <w:t xml:space="preserve">i.e., </w:t>
          </w:r>
          <w:r w:rsidRPr="00B94595">
            <w:rPr>
              <w:rFonts w:ascii="Arial" w:hAnsi="Arial" w:cs="Arial"/>
            </w:rPr>
            <w:t>CFAR membership listing with NIH categories and CFAR Support Table for Developmental and other awardees</w:t>
          </w:r>
          <w:r>
            <w:rPr>
              <w:rFonts w:ascii="Arial" w:hAnsi="Arial" w:cs="Arial"/>
            </w:rPr>
            <w:t>, and CFAR Funded Research Base Table, 2013)</w:t>
          </w:r>
          <w:r w:rsidRPr="00B94595">
            <w:rPr>
              <w:rFonts w:ascii="Arial" w:hAnsi="Arial" w:cs="Arial"/>
            </w:rPr>
            <w:t xml:space="preserve"> </w:t>
          </w:r>
        </w:p>
        <w:p w14:paraId="1FDE6066"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Enter your data and information in</w:t>
          </w:r>
          <w:r>
            <w:rPr>
              <w:rFonts w:ascii="Arial" w:hAnsi="Arial" w:cs="Arial"/>
            </w:rPr>
            <w:t>to this template in</w:t>
          </w:r>
          <w:r w:rsidRPr="00B94595">
            <w:rPr>
              <w:rFonts w:ascii="Arial" w:hAnsi="Arial" w:cs="Arial"/>
            </w:rPr>
            <w:t xml:space="preserve"> the areas indicated (black font areas)</w:t>
          </w:r>
        </w:p>
        <w:p w14:paraId="3124FF13"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Reporting dates for the report and user tables are: 06/01/2014-05/31/2015</w:t>
          </w:r>
          <w:r>
            <w:rPr>
              <w:rFonts w:ascii="Arial" w:hAnsi="Arial" w:cs="Arial"/>
            </w:rPr>
            <w:t xml:space="preserve"> or the 1</w:t>
          </w:r>
          <w:r w:rsidRPr="007E28E4">
            <w:rPr>
              <w:rFonts w:ascii="Arial" w:hAnsi="Arial" w:cs="Arial"/>
              <w:vertAlign w:val="superscript"/>
            </w:rPr>
            <w:t>st</w:t>
          </w:r>
          <w:r>
            <w:rPr>
              <w:rFonts w:ascii="Arial" w:hAnsi="Arial" w:cs="Arial"/>
            </w:rPr>
            <w:t xml:space="preserve"> of a 5yr period</w:t>
          </w:r>
          <w:r w:rsidRPr="00B94595">
            <w:rPr>
              <w:rFonts w:ascii="Arial" w:hAnsi="Arial" w:cs="Arial"/>
            </w:rPr>
            <w:t xml:space="preserve">. The only exceptions are the Developmental Core and the Developmental Core appendices.  Also if there are any really big things that happened in the year before the renewal funded, add those to the report. </w:t>
          </w:r>
        </w:p>
        <w:p w14:paraId="735A4375" w14:textId="77777777" w:rsidR="005E6A1F" w:rsidRPr="00B94595" w:rsidRDefault="005E6A1F" w:rsidP="005E6A1F">
          <w:pPr>
            <w:pStyle w:val="ListParagraph"/>
            <w:numPr>
              <w:ilvl w:val="0"/>
              <w:numId w:val="21"/>
            </w:numPr>
            <w:autoSpaceDE w:val="0"/>
            <w:autoSpaceDN w:val="0"/>
            <w:rPr>
              <w:rFonts w:ascii="Arial" w:hAnsi="Arial" w:cs="Arial"/>
            </w:rPr>
          </w:pPr>
          <w:r w:rsidRPr="00B94595">
            <w:rPr>
              <w:rFonts w:ascii="Arial" w:hAnsi="Arial" w:cs="Arial"/>
            </w:rPr>
            <w:t>Remove all instructions to the preparer once completed (</w:t>
          </w:r>
          <w:r>
            <w:rPr>
              <w:rFonts w:ascii="Arial" w:hAnsi="Arial" w:cs="Arial"/>
            </w:rPr>
            <w:t xml:space="preserve">delete </w:t>
          </w:r>
          <w:r w:rsidRPr="00B94595">
            <w:rPr>
              <w:rFonts w:ascii="Arial" w:hAnsi="Arial" w:cs="Arial"/>
            </w:rPr>
            <w:t>text in red font)</w:t>
          </w:r>
        </w:p>
        <w:p w14:paraId="68DACB40" w14:textId="77777777" w:rsidR="005E6A1F" w:rsidRDefault="005E6A1F" w:rsidP="005E6A1F">
          <w:pPr>
            <w:pStyle w:val="ListParagraph"/>
            <w:numPr>
              <w:ilvl w:val="0"/>
              <w:numId w:val="21"/>
            </w:numPr>
            <w:autoSpaceDE w:val="0"/>
            <w:autoSpaceDN w:val="0"/>
            <w:rPr>
              <w:rFonts w:ascii="Arial" w:hAnsi="Arial" w:cs="Arial"/>
            </w:rPr>
          </w:pPr>
          <w:r w:rsidRPr="00B94595">
            <w:rPr>
              <w:rFonts w:ascii="Arial" w:hAnsi="Arial" w:cs="Arial"/>
            </w:rPr>
            <w:t>Complete the user table (downloadable</w:t>
          </w:r>
          <w:r>
            <w:rPr>
              <w:rFonts w:ascii="Arial" w:hAnsi="Arial" w:cs="Arial"/>
            </w:rPr>
            <w:t xml:space="preserve"> from website</w:t>
          </w:r>
          <w:r w:rsidRPr="00B94595">
            <w:rPr>
              <w:rFonts w:ascii="Arial" w:hAnsi="Arial" w:cs="Arial"/>
            </w:rPr>
            <w:t xml:space="preserve">) and submit with this template; separate guidance for all user tables is available for download on the webpage. </w:t>
          </w:r>
        </w:p>
        <w:p w14:paraId="2CB437E2" w14:textId="77777777" w:rsidR="005E6A1F" w:rsidRPr="00B94595" w:rsidRDefault="005E6A1F" w:rsidP="005E6A1F">
          <w:pPr>
            <w:pStyle w:val="ListParagraph"/>
            <w:numPr>
              <w:ilvl w:val="0"/>
              <w:numId w:val="21"/>
            </w:numPr>
            <w:autoSpaceDE w:val="0"/>
            <w:autoSpaceDN w:val="0"/>
            <w:rPr>
              <w:rFonts w:ascii="Arial" w:hAnsi="Arial" w:cs="Arial"/>
            </w:rPr>
          </w:pPr>
          <w:r>
            <w:rPr>
              <w:rFonts w:ascii="Arial" w:hAnsi="Arial" w:cs="Arial"/>
            </w:rPr>
            <w:t>Bold all projects listed on the Funded Research Base that appear in your Core’s User Table</w:t>
          </w:r>
        </w:p>
        <w:p w14:paraId="18D0A695" w14:textId="77777777" w:rsidR="005E6A1F" w:rsidRPr="00997688" w:rsidRDefault="005E6A1F" w:rsidP="005E6A1F">
          <w:pPr>
            <w:pStyle w:val="ListParagraph"/>
            <w:numPr>
              <w:ilvl w:val="0"/>
              <w:numId w:val="21"/>
            </w:numPr>
            <w:autoSpaceDE w:val="0"/>
            <w:autoSpaceDN w:val="0"/>
            <w:rPr>
              <w:rFonts w:ascii="Arial" w:hAnsi="Arial" w:cs="Arial"/>
            </w:rPr>
          </w:pPr>
          <w:r w:rsidRPr="00B94595">
            <w:rPr>
              <w:rFonts w:ascii="Arial" w:hAnsi="Arial" w:cs="Arial"/>
            </w:rPr>
            <w:t xml:space="preserve">Submit the narrative template and the user table as separate word files by the deadline to Donna Porter, Avni Doshi and Michael Saag for </w:t>
          </w:r>
          <w:r>
            <w:rPr>
              <w:rFonts w:ascii="Arial" w:hAnsi="Arial" w:cs="Arial"/>
            </w:rPr>
            <w:t xml:space="preserve">preparation of the Director’s Overview and </w:t>
          </w:r>
          <w:r w:rsidRPr="00B94595">
            <w:rPr>
              <w:rFonts w:ascii="Arial" w:hAnsi="Arial" w:cs="Arial"/>
            </w:rPr>
            <w:t>uploading to eRA Commons</w:t>
          </w:r>
        </w:p>
        <w:p w14:paraId="17934E90" w14:textId="77777777" w:rsidR="005E6A1F" w:rsidRDefault="005E6A1F" w:rsidP="005E6A1F">
          <w:pPr>
            <w:jc w:val="center"/>
          </w:pPr>
        </w:p>
        <w:p w14:paraId="0939B924" w14:textId="77777777" w:rsidR="005E6A1F" w:rsidRDefault="005E6A1F" w:rsidP="005E6A1F">
          <w:pPr>
            <w:rPr>
              <w:rFonts w:ascii="Arial" w:hAnsi="Arial"/>
              <w:b/>
            </w:rPr>
          </w:pPr>
          <w:r w:rsidRPr="00CF4F87">
            <w:rPr>
              <w:rFonts w:ascii="Arial" w:hAnsi="Arial"/>
              <w:b/>
            </w:rPr>
            <w:t>DEADLINE TO SUBMIT NARRATIVE AND USER TABLES</w:t>
          </w:r>
          <w:r>
            <w:rPr>
              <w:rFonts w:ascii="Arial" w:hAnsi="Arial"/>
              <w:b/>
            </w:rPr>
            <w:t xml:space="preserve"> TO CFAR ADMIN OFFICE</w:t>
          </w:r>
          <w:r w:rsidRPr="00CF4F87">
            <w:rPr>
              <w:rFonts w:ascii="Arial" w:hAnsi="Arial"/>
              <w:b/>
            </w:rPr>
            <w:t xml:space="preserve">: </w:t>
          </w:r>
        </w:p>
        <w:p w14:paraId="068050DB" w14:textId="77777777" w:rsidR="005E6A1F" w:rsidRPr="00CF4F87" w:rsidRDefault="005E6A1F" w:rsidP="005E6A1F">
          <w:pPr>
            <w:rPr>
              <w:rFonts w:ascii="Arial" w:hAnsi="Arial"/>
              <w:b/>
            </w:rPr>
          </w:pPr>
          <w:r w:rsidRPr="00CF4F87">
            <w:rPr>
              <w:rFonts w:ascii="Arial" w:hAnsi="Arial"/>
              <w:b/>
            </w:rPr>
            <w:t>MARCH 1, 2015—THIS IS A FIRM DEADLINE, NO EXCEPTIONS!</w:t>
          </w:r>
        </w:p>
        <w:p w14:paraId="3D1EDF2C" w14:textId="77777777" w:rsidR="00BC7907" w:rsidRDefault="00BC7907">
          <w:pPr>
            <w:rPr>
              <w:rFonts w:ascii="Arial" w:hAnsi="Arial"/>
              <w:color w:val="FF0000"/>
              <w:sz w:val="22"/>
            </w:rPr>
          </w:pPr>
          <w:bookmarkStart w:id="0" w:name="_GoBack"/>
          <w:bookmarkEnd w:id="0"/>
          <w:r>
            <w:rPr>
              <w:rFonts w:ascii="Arial" w:hAnsi="Arial"/>
              <w:color w:val="FF0000"/>
              <w:sz w:val="22"/>
            </w:rPr>
            <w:br w:type="page"/>
          </w:r>
        </w:p>
      </w:sdtContent>
    </w:sdt>
    <w:p w14:paraId="37A245EF" w14:textId="77777777" w:rsidR="002F79F6" w:rsidRDefault="002F79F6" w:rsidP="00A802BD">
      <w:pPr>
        <w:ind w:left="720" w:hanging="720"/>
        <w:outlineLvl w:val="0"/>
        <w:rPr>
          <w:rFonts w:ascii="Arial" w:hAnsi="Arial"/>
          <w:b/>
          <w:sz w:val="32"/>
        </w:rPr>
      </w:pPr>
    </w:p>
    <w:p w14:paraId="7D58F62A" w14:textId="78125534" w:rsidR="00D8145D" w:rsidRPr="00E770E0" w:rsidRDefault="00D8145D" w:rsidP="00D8145D">
      <w:pPr>
        <w:rPr>
          <w:rFonts w:ascii="Arial" w:hAnsi="Arial"/>
          <w:sz w:val="22"/>
          <w:szCs w:val="22"/>
        </w:rPr>
      </w:pPr>
      <w:r w:rsidRPr="00E770E0">
        <w:rPr>
          <w:rFonts w:ascii="Arial" w:hAnsi="Arial"/>
          <w:b/>
          <w:sz w:val="32"/>
        </w:rPr>
        <w:t xml:space="preserve">CORE </w:t>
      </w:r>
      <w:r w:rsidR="00E770E0">
        <w:rPr>
          <w:rFonts w:ascii="Arial" w:hAnsi="Arial"/>
          <w:b/>
          <w:sz w:val="32"/>
        </w:rPr>
        <w:t>[</w:t>
      </w:r>
      <w:r w:rsidR="00061F51">
        <w:rPr>
          <w:rFonts w:ascii="Arial" w:hAnsi="Arial"/>
          <w:b/>
          <w:sz w:val="32"/>
        </w:rPr>
        <w:t>K</w:t>
      </w:r>
      <w:r w:rsidR="00E770E0">
        <w:rPr>
          <w:rFonts w:ascii="Arial" w:hAnsi="Arial"/>
          <w:b/>
          <w:sz w:val="32"/>
        </w:rPr>
        <w:t>]</w:t>
      </w:r>
      <w:r w:rsidRPr="00E770E0">
        <w:rPr>
          <w:rFonts w:ascii="Arial" w:hAnsi="Arial"/>
          <w:b/>
          <w:sz w:val="32"/>
        </w:rPr>
        <w:t xml:space="preserve">: </w:t>
      </w:r>
      <w:r w:rsidR="00061F51">
        <w:rPr>
          <w:rFonts w:ascii="Arial" w:hAnsi="Arial"/>
          <w:b/>
          <w:sz w:val="32"/>
        </w:rPr>
        <w:t>Virology</w:t>
      </w:r>
      <w:r w:rsidR="00746769">
        <w:rPr>
          <w:rFonts w:ascii="Arial" w:hAnsi="Arial"/>
          <w:b/>
          <w:sz w:val="32"/>
        </w:rPr>
        <w:t xml:space="preserve"> </w:t>
      </w:r>
      <w:r w:rsidR="001A5BE8" w:rsidRPr="00E770E0">
        <w:rPr>
          <w:rFonts w:ascii="Arial" w:hAnsi="Arial"/>
          <w:b/>
          <w:sz w:val="32"/>
        </w:rPr>
        <w:t>Core</w:t>
      </w:r>
      <w:r w:rsidR="00EC4DE8" w:rsidRPr="00E770E0">
        <w:rPr>
          <w:rFonts w:ascii="Arial" w:hAnsi="Arial"/>
          <w:b/>
          <w:sz w:val="32"/>
        </w:rPr>
        <w:t xml:space="preserve"> </w:t>
      </w:r>
    </w:p>
    <w:p w14:paraId="58E8AFE7" w14:textId="77777777" w:rsidR="00E770E0" w:rsidRPr="00A75D77" w:rsidRDefault="00E770E0" w:rsidP="00E770E0">
      <w:pPr>
        <w:tabs>
          <w:tab w:val="left" w:pos="2250"/>
        </w:tabs>
        <w:outlineLvl w:val="0"/>
        <w:rPr>
          <w:rFonts w:ascii="Arial" w:hAnsi="Arial"/>
          <w:sz w:val="22"/>
        </w:rPr>
      </w:pPr>
      <w:r>
        <w:rPr>
          <w:rFonts w:ascii="Arial" w:hAnsi="Arial"/>
          <w:b/>
          <w:sz w:val="22"/>
        </w:rPr>
        <w:t>Directo</w:t>
      </w:r>
      <w:r w:rsidRPr="00A75D77">
        <w:rPr>
          <w:rFonts w:ascii="Arial" w:hAnsi="Arial"/>
          <w:b/>
          <w:sz w:val="22"/>
        </w:rPr>
        <w:t xml:space="preserve">r(s): </w:t>
      </w:r>
    </w:p>
    <w:p w14:paraId="71B11A7D" w14:textId="66DBEAA8" w:rsidR="00E770E0" w:rsidRDefault="00E770E0" w:rsidP="00E770E0">
      <w:pPr>
        <w:tabs>
          <w:tab w:val="left" w:pos="2250"/>
        </w:tabs>
        <w:outlineLvl w:val="0"/>
        <w:rPr>
          <w:rFonts w:ascii="Arial" w:hAnsi="Arial"/>
          <w:b/>
          <w:sz w:val="22"/>
        </w:rPr>
      </w:pPr>
      <w:r w:rsidRPr="00A75D77">
        <w:rPr>
          <w:rFonts w:ascii="Arial" w:hAnsi="Arial"/>
          <w:b/>
          <w:sz w:val="22"/>
        </w:rPr>
        <w:t>Associate Director(s)</w:t>
      </w:r>
      <w:r>
        <w:rPr>
          <w:rFonts w:ascii="Arial" w:hAnsi="Arial"/>
          <w:b/>
          <w:sz w:val="22"/>
        </w:rPr>
        <w:t>:</w:t>
      </w:r>
      <w:r w:rsidRPr="00A75D77">
        <w:rPr>
          <w:rFonts w:ascii="Arial" w:hAnsi="Arial"/>
          <w:b/>
          <w:sz w:val="22"/>
        </w:rPr>
        <w:t xml:space="preserve"> </w:t>
      </w:r>
      <w:r>
        <w:rPr>
          <w:rFonts w:ascii="Arial" w:hAnsi="Arial"/>
          <w:color w:val="FF0000"/>
          <w:sz w:val="22"/>
        </w:rPr>
        <w:t xml:space="preserve"> </w:t>
      </w:r>
      <w:r w:rsidRPr="00A75D77">
        <w:rPr>
          <w:rFonts w:ascii="Arial" w:hAnsi="Arial"/>
          <w:color w:val="FF0000"/>
          <w:sz w:val="22"/>
        </w:rPr>
        <w:t xml:space="preserve"> </w:t>
      </w:r>
    </w:p>
    <w:p w14:paraId="32522AFE" w14:textId="1DC62DAA" w:rsidR="00E770E0" w:rsidRPr="0090009F" w:rsidRDefault="00E770E0" w:rsidP="00E770E0">
      <w:pPr>
        <w:tabs>
          <w:tab w:val="left" w:pos="2250"/>
        </w:tabs>
        <w:outlineLvl w:val="0"/>
        <w:rPr>
          <w:rFonts w:ascii="Arial" w:hAnsi="Arial"/>
          <w:b/>
          <w:sz w:val="22"/>
        </w:rPr>
      </w:pPr>
      <w:r>
        <w:rPr>
          <w:rFonts w:ascii="Arial" w:hAnsi="Arial"/>
          <w:b/>
          <w:sz w:val="22"/>
        </w:rPr>
        <w:t>Assistant Direct</w:t>
      </w:r>
      <w:r w:rsidRPr="00A75D77">
        <w:rPr>
          <w:rFonts w:ascii="Arial" w:hAnsi="Arial"/>
          <w:b/>
          <w:sz w:val="22"/>
        </w:rPr>
        <w:t>or(s)</w:t>
      </w:r>
      <w:r>
        <w:rPr>
          <w:rFonts w:ascii="Arial" w:hAnsi="Arial"/>
          <w:b/>
          <w:sz w:val="22"/>
        </w:rPr>
        <w:t>:</w:t>
      </w:r>
      <w:r w:rsidRPr="00A75D77">
        <w:rPr>
          <w:rFonts w:ascii="Arial" w:hAnsi="Arial"/>
          <w:b/>
          <w:sz w:val="22"/>
        </w:rPr>
        <w:t xml:space="preserve"> </w:t>
      </w:r>
      <w:r>
        <w:rPr>
          <w:rFonts w:ascii="Arial" w:hAnsi="Arial"/>
          <w:color w:val="FF0000"/>
          <w:sz w:val="22"/>
        </w:rPr>
        <w:t xml:space="preserve"> </w:t>
      </w:r>
      <w:r w:rsidRPr="00A75D77">
        <w:rPr>
          <w:rFonts w:ascii="Arial" w:hAnsi="Arial"/>
          <w:color w:val="FF0000"/>
          <w:sz w:val="22"/>
        </w:rPr>
        <w:t xml:space="preserve"> </w:t>
      </w:r>
    </w:p>
    <w:p w14:paraId="1548163D" w14:textId="77777777" w:rsidR="00D8145D" w:rsidRPr="003D0882" w:rsidRDefault="00D8145D" w:rsidP="00D8145D">
      <w:pPr>
        <w:tabs>
          <w:tab w:val="left" w:pos="2250"/>
        </w:tabs>
        <w:outlineLvl w:val="0"/>
        <w:rPr>
          <w:rFonts w:ascii="Arial" w:hAnsi="Arial"/>
          <w:sz w:val="22"/>
        </w:rPr>
      </w:pPr>
    </w:p>
    <w:p w14:paraId="0989CBF9" w14:textId="3E23B4FB" w:rsidR="00955FDF" w:rsidRDefault="00955FDF" w:rsidP="00955FDF">
      <w:pPr>
        <w:spacing w:before="120"/>
        <w:ind w:left="720" w:hanging="720"/>
        <w:outlineLvl w:val="0"/>
        <w:rPr>
          <w:rFonts w:ascii="Arial" w:hAnsi="Arial"/>
          <w:b/>
          <w:sz w:val="28"/>
          <w:szCs w:val="28"/>
        </w:rPr>
      </w:pPr>
      <w:r>
        <w:rPr>
          <w:rFonts w:ascii="Arial" w:hAnsi="Arial"/>
          <w:b/>
          <w:sz w:val="28"/>
          <w:szCs w:val="28"/>
        </w:rPr>
        <w:t xml:space="preserve">I. </w:t>
      </w:r>
      <w:r w:rsidR="00FA4BBB">
        <w:rPr>
          <w:rFonts w:ascii="Arial" w:hAnsi="Arial"/>
          <w:b/>
          <w:sz w:val="28"/>
          <w:szCs w:val="28"/>
        </w:rPr>
        <w:t>Information From</w:t>
      </w:r>
      <w:r w:rsidRPr="00A95A2D">
        <w:rPr>
          <w:rFonts w:ascii="Arial" w:hAnsi="Arial"/>
          <w:b/>
          <w:sz w:val="28"/>
          <w:szCs w:val="28"/>
        </w:rPr>
        <w:t xml:space="preserve"> </w:t>
      </w:r>
      <w:r w:rsidR="0023111E">
        <w:rPr>
          <w:rFonts w:ascii="Arial" w:hAnsi="Arial"/>
          <w:b/>
          <w:sz w:val="28"/>
          <w:szCs w:val="28"/>
        </w:rPr>
        <w:t xml:space="preserve">the </w:t>
      </w:r>
      <w:r w:rsidRPr="00A95A2D">
        <w:rPr>
          <w:rFonts w:ascii="Arial" w:hAnsi="Arial"/>
          <w:b/>
          <w:sz w:val="28"/>
          <w:szCs w:val="28"/>
        </w:rPr>
        <w:t xml:space="preserve">Current Reporting Period </w:t>
      </w:r>
    </w:p>
    <w:p w14:paraId="61033239" w14:textId="77777777" w:rsidR="0017563E" w:rsidRDefault="0017563E" w:rsidP="0017563E">
      <w:pPr>
        <w:outlineLvl w:val="0"/>
        <w:rPr>
          <w:rFonts w:ascii="Arial" w:hAnsi="Arial"/>
          <w:b/>
        </w:rPr>
      </w:pPr>
      <w:r>
        <w:rPr>
          <w:rFonts w:ascii="Arial" w:hAnsi="Arial"/>
          <w:b/>
        </w:rPr>
        <w:t xml:space="preserve">A. Highlights </w:t>
      </w:r>
    </w:p>
    <w:p w14:paraId="664FE356" w14:textId="57DF0DE7" w:rsidR="00C376C3" w:rsidRPr="00E545A6" w:rsidRDefault="00E545A6" w:rsidP="00E545A6">
      <w:pPr>
        <w:widowControl w:val="0"/>
        <w:spacing w:before="120"/>
        <w:ind w:left="360"/>
        <w:outlineLvl w:val="0"/>
        <w:rPr>
          <w:rFonts w:ascii="Arial" w:hAnsi="Arial"/>
          <w:b/>
          <w:color w:val="FF0000"/>
          <w:sz w:val="22"/>
          <w:szCs w:val="22"/>
        </w:rPr>
      </w:pPr>
      <w:r w:rsidRPr="00E545A6">
        <w:rPr>
          <w:rFonts w:ascii="Arial" w:hAnsi="Arial"/>
          <w:b/>
          <w:color w:val="FF0000"/>
          <w:sz w:val="22"/>
          <w:szCs w:val="22"/>
        </w:rPr>
        <w:t xml:space="preserve">See Core Guidance for information about text limit and </w:t>
      </w:r>
      <w:r>
        <w:rPr>
          <w:rFonts w:ascii="Arial" w:hAnsi="Arial"/>
          <w:b/>
          <w:color w:val="FF0000"/>
          <w:sz w:val="22"/>
          <w:szCs w:val="22"/>
        </w:rPr>
        <w:t>content</w:t>
      </w:r>
    </w:p>
    <w:p w14:paraId="7A93A089" w14:textId="77777777" w:rsidR="00FB4F08" w:rsidRDefault="00FB4F08" w:rsidP="009067C4">
      <w:pPr>
        <w:widowControl w:val="0"/>
        <w:ind w:left="360"/>
        <w:outlineLvl w:val="0"/>
        <w:rPr>
          <w:rFonts w:ascii="Arial" w:hAnsi="Arial"/>
          <w:b/>
          <w:color w:val="FF0000"/>
          <w:sz w:val="22"/>
          <w:szCs w:val="22"/>
        </w:rPr>
      </w:pPr>
    </w:p>
    <w:p w14:paraId="0C82B3E4" w14:textId="77777777" w:rsidR="00FB4F08" w:rsidRDefault="00FB4F08" w:rsidP="009067C4">
      <w:pPr>
        <w:widowControl w:val="0"/>
        <w:ind w:left="360"/>
        <w:outlineLvl w:val="0"/>
        <w:rPr>
          <w:rFonts w:ascii="Arial" w:hAnsi="Arial"/>
          <w:b/>
          <w:color w:val="FF0000"/>
          <w:sz w:val="22"/>
          <w:szCs w:val="22"/>
        </w:rPr>
      </w:pPr>
    </w:p>
    <w:p w14:paraId="21000E3C" w14:textId="77777777" w:rsidR="00FB4F08" w:rsidRDefault="00FB4F08" w:rsidP="00FB4F08">
      <w:pPr>
        <w:widowControl w:val="0"/>
        <w:ind w:left="360"/>
        <w:outlineLvl w:val="0"/>
        <w:rPr>
          <w:rFonts w:ascii="Arial" w:hAnsi="Arial"/>
          <w:b/>
          <w:color w:val="FF0000"/>
          <w:sz w:val="22"/>
          <w:szCs w:val="22"/>
        </w:rPr>
      </w:pPr>
    </w:p>
    <w:p w14:paraId="6F8A1ABD" w14:textId="256BDE25" w:rsidR="00E545A6" w:rsidRPr="00E545A6" w:rsidRDefault="00E545A6" w:rsidP="009067C4">
      <w:pPr>
        <w:widowControl w:val="0"/>
        <w:ind w:left="360"/>
        <w:outlineLvl w:val="0"/>
        <w:rPr>
          <w:rFonts w:ascii="Arial" w:hAnsi="Arial"/>
          <w:b/>
          <w:color w:val="FF0000"/>
          <w:sz w:val="22"/>
          <w:szCs w:val="22"/>
        </w:rPr>
      </w:pPr>
      <w:r w:rsidRPr="00E545A6">
        <w:rPr>
          <w:rFonts w:ascii="Arial" w:hAnsi="Arial"/>
          <w:b/>
          <w:color w:val="FF0000"/>
          <w:sz w:val="22"/>
          <w:szCs w:val="22"/>
        </w:rPr>
        <w:t>See Core</w:t>
      </w:r>
      <w:r>
        <w:rPr>
          <w:rFonts w:ascii="Arial" w:hAnsi="Arial"/>
          <w:b/>
          <w:color w:val="FF0000"/>
          <w:sz w:val="22"/>
          <w:szCs w:val="22"/>
        </w:rPr>
        <w:t xml:space="preserve"> Guidance for </w:t>
      </w:r>
      <w:r w:rsidR="00E35E94">
        <w:rPr>
          <w:rFonts w:ascii="Arial" w:hAnsi="Arial"/>
          <w:b/>
          <w:color w:val="FF0000"/>
          <w:sz w:val="22"/>
          <w:szCs w:val="22"/>
        </w:rPr>
        <w:t>instructions on filling out the</w:t>
      </w:r>
      <w:r>
        <w:rPr>
          <w:rFonts w:ascii="Arial" w:hAnsi="Arial"/>
          <w:b/>
          <w:color w:val="FF0000"/>
          <w:sz w:val="22"/>
          <w:szCs w:val="22"/>
        </w:rPr>
        <w:t xml:space="preserve"> table</w:t>
      </w:r>
      <w:r w:rsidR="00E35E94">
        <w:rPr>
          <w:rFonts w:ascii="Arial" w:hAnsi="Arial"/>
          <w:b/>
          <w:color w:val="FF0000"/>
          <w:sz w:val="22"/>
          <w:szCs w:val="22"/>
        </w:rPr>
        <w:t xml:space="preserve"> below</w:t>
      </w:r>
    </w:p>
    <w:p w14:paraId="7B3C353F" w14:textId="61F90A80" w:rsidR="00D8145D" w:rsidRDefault="00D8145D" w:rsidP="00E545A6">
      <w:pPr>
        <w:widowControl w:val="0"/>
        <w:spacing w:before="120"/>
        <w:ind w:left="270"/>
        <w:outlineLvl w:val="0"/>
        <w:rPr>
          <w:rFonts w:ascii="Arial" w:hAnsi="Arial"/>
          <w:b/>
          <w:sz w:val="22"/>
        </w:rPr>
      </w:pPr>
      <w:r>
        <w:rPr>
          <w:rFonts w:ascii="Arial" w:hAnsi="Arial"/>
          <w:b/>
          <w:sz w:val="22"/>
        </w:rPr>
        <w:t xml:space="preserve">Top 3-5 </w:t>
      </w:r>
      <w:r w:rsidR="009D5C87">
        <w:rPr>
          <w:rFonts w:ascii="Arial" w:hAnsi="Arial"/>
          <w:b/>
          <w:sz w:val="22"/>
        </w:rPr>
        <w:t>NIH</w:t>
      </w:r>
      <w:r w:rsidR="0017563E">
        <w:rPr>
          <w:rFonts w:ascii="Arial" w:hAnsi="Arial"/>
          <w:b/>
          <w:sz w:val="22"/>
        </w:rPr>
        <w:t xml:space="preserve">-Funded, </w:t>
      </w:r>
      <w:r w:rsidR="00C376C3">
        <w:rPr>
          <w:rFonts w:ascii="Arial" w:hAnsi="Arial"/>
          <w:b/>
          <w:sz w:val="22"/>
        </w:rPr>
        <w:t>HIV/AIDS</w:t>
      </w:r>
      <w:r w:rsidR="009D5C87">
        <w:rPr>
          <w:rFonts w:ascii="Arial" w:hAnsi="Arial"/>
          <w:b/>
          <w:sz w:val="22"/>
        </w:rPr>
        <w:t xml:space="preserve"> </w:t>
      </w:r>
      <w:r>
        <w:rPr>
          <w:rFonts w:ascii="Arial" w:hAnsi="Arial"/>
          <w:b/>
          <w:sz w:val="22"/>
        </w:rPr>
        <w:t>Projects Supported in Current Reporting Period</w:t>
      </w:r>
      <w:r w:rsidR="00DA7D97">
        <w:rPr>
          <w:rFonts w:ascii="Arial" w:hAnsi="Arial"/>
          <w:b/>
          <w:sz w:val="22"/>
        </w:rPr>
        <w:t xml:space="preserve"> (Value Added Table)</w:t>
      </w:r>
    </w:p>
    <w:p w14:paraId="4FD3AC3E" w14:textId="77777777" w:rsidR="00E00CBF" w:rsidRDefault="00DA7D97" w:rsidP="00833C39">
      <w:pPr>
        <w:widowControl w:val="0"/>
        <w:spacing w:before="120"/>
        <w:ind w:left="360"/>
        <w:outlineLvl w:val="0"/>
        <w:rPr>
          <w:rFonts w:ascii="Arial" w:hAnsi="Arial"/>
          <w:b/>
          <w:sz w:val="22"/>
        </w:rPr>
      </w:pPr>
      <w:r>
        <w:rPr>
          <w:rFonts w:ascii="Arial" w:hAnsi="Arial"/>
          <w:b/>
          <w:sz w:val="22"/>
        </w:rPr>
        <w:t>Project 1:</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272"/>
        <w:gridCol w:w="1260"/>
        <w:gridCol w:w="3330"/>
        <w:gridCol w:w="4428"/>
      </w:tblGrid>
      <w:tr w:rsidR="00E00CBF" w:rsidRPr="00E00CBF" w14:paraId="153B2CF8" w14:textId="77777777">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3B832" w14:textId="77777777" w:rsidR="00E00CBF" w:rsidRPr="00E00CBF" w:rsidRDefault="00E00CBF" w:rsidP="00E00CBF">
            <w:pPr>
              <w:widowControl w:val="0"/>
              <w:spacing w:before="120"/>
              <w:outlineLvl w:val="0"/>
              <w:rPr>
                <w:rFonts w:ascii="Arial" w:hAnsi="Arial"/>
                <w:sz w:val="20"/>
                <w:szCs w:val="20"/>
              </w:rPr>
            </w:pPr>
            <w:r w:rsidRPr="00E00CBF">
              <w:rPr>
                <w:rFonts w:ascii="Arial" w:hAnsi="Arial"/>
                <w:sz w:val="20"/>
                <w:szCs w:val="20"/>
              </w:rPr>
              <w:t xml:space="preserve">PI: </w:t>
            </w:r>
            <w:r>
              <w:rPr>
                <w:rFonts w:ascii="Arial" w:hAnsi="Arial"/>
                <w:sz w:val="20"/>
                <w:szCs w:val="20"/>
              </w:rPr>
              <w:t>[Last]</w:t>
            </w:r>
            <w:r w:rsidRPr="00E00CBF">
              <w:rPr>
                <w:rFonts w:ascii="Arial" w:hAnsi="Arial"/>
                <w:sz w:val="20"/>
                <w:szCs w:val="20"/>
              </w:rPr>
              <w:t xml:space="preserve">, </w:t>
            </w:r>
            <w:r>
              <w:rPr>
                <w:rFonts w:ascii="Arial" w:hAnsi="Arial"/>
                <w:sz w:val="20"/>
                <w:szCs w:val="20"/>
              </w:rPr>
              <w:t>[First]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63DF856" w14:textId="77777777" w:rsidR="00E00CBF" w:rsidRPr="00E00CBF" w:rsidRDefault="00E00CBF" w:rsidP="00E00CBF">
            <w:pPr>
              <w:widowControl w:val="0"/>
              <w:spacing w:before="120"/>
              <w:outlineLvl w:val="0"/>
              <w:rPr>
                <w:rFonts w:ascii="Arial" w:eastAsia="Cambria" w:hAnsi="Arial"/>
                <w:sz w:val="20"/>
                <w:szCs w:val="20"/>
              </w:rPr>
            </w:pPr>
            <w:r>
              <w:rPr>
                <w:rFonts w:ascii="Arial" w:eastAsia="Cambria" w:hAnsi="Arial"/>
                <w:sz w:val="20"/>
                <w:szCs w:val="20"/>
              </w:rPr>
              <w:t>[NIH Mech]</w:t>
            </w:r>
            <w:r w:rsidRPr="00E00CBF">
              <w:rPr>
                <w:rFonts w:ascii="Arial" w:eastAsia="Cambria" w:hAnsi="Arial"/>
                <w:sz w:val="20"/>
                <w:szCs w:val="20"/>
              </w:rPr>
              <w:t xml:space="preserve"> </w:t>
            </w:r>
            <w:r>
              <w:rPr>
                <w:rFonts w:ascii="Arial" w:eastAsia="Cambria" w:hAnsi="Arial"/>
                <w:sz w:val="20"/>
                <w:szCs w:val="20"/>
              </w:rPr>
              <w:t>[Number]</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26CA821" w14:textId="77777777" w:rsidR="00E00CBF" w:rsidRPr="00E00CBF" w:rsidRDefault="00E00CBF" w:rsidP="00E00CBF">
            <w:pPr>
              <w:widowControl w:val="0"/>
              <w:spacing w:before="120"/>
              <w:outlineLvl w:val="0"/>
              <w:rPr>
                <w:rFonts w:ascii="Arial" w:hAnsi="Arial"/>
                <w:sz w:val="20"/>
                <w:szCs w:val="20"/>
              </w:rPr>
            </w:pPr>
            <w:r w:rsidRPr="00E00CBF">
              <w:rPr>
                <w:rFonts w:ascii="Arial" w:hAnsi="Arial"/>
                <w:sz w:val="20"/>
                <w:szCs w:val="20"/>
              </w:rPr>
              <w:t>Title: “</w:t>
            </w:r>
            <w:r>
              <w:rPr>
                <w:rFonts w:ascii="Arial" w:hAnsi="Arial"/>
                <w:sz w:val="20"/>
                <w:szCs w:val="20"/>
              </w:rPr>
              <w:t>[Title]</w:t>
            </w:r>
            <w:r w:rsidRPr="00E00CBF">
              <w:rPr>
                <w:rFonts w:ascii="Arial" w:hAnsi="Arial"/>
                <w:sz w:val="20"/>
                <w:szCs w:val="2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6D7AA5E5" w14:textId="77777777" w:rsidR="00E00CBF" w:rsidRPr="00E00CBF" w:rsidRDefault="00E00CBF" w:rsidP="00E00CBF">
            <w:pPr>
              <w:widowControl w:val="0"/>
              <w:spacing w:before="120"/>
              <w:outlineLvl w:val="0"/>
              <w:rPr>
                <w:rFonts w:ascii="Arial" w:hAnsi="Arial"/>
                <w:sz w:val="20"/>
                <w:szCs w:val="20"/>
              </w:rPr>
            </w:pPr>
            <w:r w:rsidRPr="00E00CBF">
              <w:rPr>
                <w:rFonts w:ascii="Arial" w:hAnsi="Arial"/>
                <w:sz w:val="20"/>
                <w:szCs w:val="20"/>
              </w:rPr>
              <w:t xml:space="preserve">Purpose: </w:t>
            </w:r>
            <w:r>
              <w:rPr>
                <w:rFonts w:ascii="Arial" w:hAnsi="Arial"/>
                <w:sz w:val="20"/>
                <w:szCs w:val="20"/>
              </w:rPr>
              <w:t>[Purpose]</w:t>
            </w:r>
          </w:p>
        </w:tc>
      </w:tr>
      <w:tr w:rsidR="00E00CBF" w:rsidRPr="00E00CBF" w14:paraId="40783F79" w14:textId="77777777">
        <w:tc>
          <w:tcPr>
            <w:tcW w:w="1258" w:type="dxa"/>
            <w:shd w:val="clear" w:color="auto" w:fill="auto"/>
          </w:tcPr>
          <w:p w14:paraId="1A38D36E" w14:textId="381530F4" w:rsidR="00E00CBF" w:rsidRPr="00E00CBF" w:rsidRDefault="00E00CBF" w:rsidP="00EF608A">
            <w:pPr>
              <w:widowControl w:val="0"/>
              <w:spacing w:before="120"/>
              <w:outlineLvl w:val="0"/>
              <w:rPr>
                <w:rFonts w:ascii="Arial" w:hAnsi="Arial"/>
                <w:sz w:val="22"/>
                <w:szCs w:val="22"/>
              </w:rPr>
            </w:pPr>
            <w:r w:rsidRPr="00E00CBF">
              <w:rPr>
                <w:rFonts w:ascii="Arial" w:hAnsi="Arial"/>
                <w:sz w:val="22"/>
                <w:szCs w:val="22"/>
              </w:rPr>
              <w:t xml:space="preserve">Year: </w:t>
            </w:r>
            <w:r w:rsidR="00B30995">
              <w:rPr>
                <w:rFonts w:ascii="Arial" w:hAnsi="Arial"/>
                <w:sz w:val="22"/>
                <w:szCs w:val="22"/>
              </w:rPr>
              <w:t>26</w:t>
            </w:r>
            <w:r w:rsidRPr="00E00CBF">
              <w:rPr>
                <w:rFonts w:ascii="Arial" w:hAnsi="Arial"/>
                <w:sz w:val="22"/>
                <w:szCs w:val="22"/>
              </w:rPr>
              <w:br/>
            </w:r>
            <w:r>
              <w:rPr>
                <w:rFonts w:ascii="Arial" w:hAnsi="Arial"/>
                <w:sz w:val="22"/>
                <w:szCs w:val="22"/>
              </w:rPr>
              <w:t>[</w:t>
            </w:r>
            <w:r w:rsidR="00B94595">
              <w:rPr>
                <w:rFonts w:ascii="Arial" w:hAnsi="Arial"/>
                <w:sz w:val="22"/>
                <w:szCs w:val="22"/>
              </w:rPr>
              <w:t>1</w:t>
            </w:r>
            <w:r w:rsidR="00EF608A">
              <w:rPr>
                <w:rFonts w:ascii="Arial" w:hAnsi="Arial"/>
                <w:sz w:val="22"/>
                <w:szCs w:val="22"/>
              </w:rPr>
              <w:t>]</w:t>
            </w:r>
            <w:r w:rsidRPr="00E00CBF">
              <w:rPr>
                <w:rFonts w:ascii="Arial" w:hAnsi="Arial"/>
                <w:sz w:val="22"/>
                <w:szCs w:val="22"/>
              </w:rPr>
              <w:t xml:space="preserve"> of </w:t>
            </w:r>
            <w:r>
              <w:rPr>
                <w:rFonts w:ascii="Arial" w:hAnsi="Arial"/>
                <w:sz w:val="22"/>
                <w:szCs w:val="22"/>
              </w:rPr>
              <w:t>[</w:t>
            </w:r>
            <w:r w:rsidR="00B94595">
              <w:rPr>
                <w:rFonts w:ascii="Arial" w:hAnsi="Arial"/>
                <w:sz w:val="22"/>
                <w:szCs w:val="22"/>
              </w:rPr>
              <w:t>5</w:t>
            </w:r>
            <w:r>
              <w:rPr>
                <w:rFonts w:ascii="Arial" w:hAnsi="Arial"/>
                <w:sz w:val="22"/>
                <w:szCs w:val="22"/>
              </w:rPr>
              <w:t>]</w:t>
            </w:r>
            <w:r w:rsidRPr="00E00CBF">
              <w:rPr>
                <w:rFonts w:ascii="Arial" w:hAnsi="Arial"/>
                <w:sz w:val="22"/>
                <w:szCs w:val="22"/>
              </w:rPr>
              <w:t xml:space="preserve"> </w:t>
            </w:r>
          </w:p>
        </w:tc>
        <w:tc>
          <w:tcPr>
            <w:tcW w:w="9290" w:type="dxa"/>
            <w:gridSpan w:val="4"/>
            <w:shd w:val="clear" w:color="auto" w:fill="auto"/>
          </w:tcPr>
          <w:p w14:paraId="1113D252" w14:textId="77777777" w:rsidR="00E00CBF" w:rsidRPr="00E00CBF" w:rsidRDefault="00E00CBF" w:rsidP="00E00CBF">
            <w:pPr>
              <w:widowControl w:val="0"/>
              <w:spacing w:before="120"/>
              <w:outlineLvl w:val="0"/>
              <w:rPr>
                <w:rFonts w:ascii="Arial" w:hAnsi="Arial"/>
                <w:sz w:val="20"/>
                <w:szCs w:val="20"/>
              </w:rPr>
            </w:pPr>
            <w:r w:rsidRPr="00E00CBF">
              <w:rPr>
                <w:rFonts w:ascii="Arial" w:hAnsi="Arial"/>
                <w:b/>
                <w:sz w:val="22"/>
                <w:szCs w:val="22"/>
              </w:rPr>
              <w:t xml:space="preserve">Value Added: </w:t>
            </w:r>
            <w:r>
              <w:rPr>
                <w:rFonts w:ascii="Arial" w:hAnsi="Arial"/>
                <w:sz w:val="20"/>
                <w:szCs w:val="20"/>
              </w:rPr>
              <w:t>[Contribution]</w:t>
            </w:r>
            <w:r w:rsidRPr="00E00CBF">
              <w:rPr>
                <w:rFonts w:ascii="Arial" w:hAnsi="Arial"/>
                <w:sz w:val="20"/>
                <w:szCs w:val="20"/>
              </w:rPr>
              <w:t xml:space="preserve">. </w:t>
            </w:r>
          </w:p>
        </w:tc>
      </w:tr>
      <w:tr w:rsidR="00E00CBF" w:rsidRPr="00E00CBF" w14:paraId="7402B0A2" w14:textId="77777777">
        <w:tc>
          <w:tcPr>
            <w:tcW w:w="10548" w:type="dxa"/>
            <w:gridSpan w:val="5"/>
            <w:shd w:val="clear" w:color="auto" w:fill="auto"/>
          </w:tcPr>
          <w:p w14:paraId="6027DAD3" w14:textId="77777777" w:rsidR="00E00CBF" w:rsidRPr="00E00CBF" w:rsidRDefault="00E00CBF" w:rsidP="00E00CBF">
            <w:pPr>
              <w:widowControl w:val="0"/>
              <w:spacing w:before="120"/>
              <w:outlineLvl w:val="0"/>
              <w:rPr>
                <w:rFonts w:ascii="Arial" w:hAnsi="Arial"/>
                <w:sz w:val="22"/>
                <w:szCs w:val="22"/>
              </w:rPr>
            </w:pPr>
            <w:r w:rsidRPr="00E00CBF">
              <w:rPr>
                <w:rFonts w:ascii="Arial" w:hAnsi="Arial"/>
                <w:sz w:val="22"/>
                <w:szCs w:val="22"/>
              </w:rPr>
              <w:t xml:space="preserve">Results to date:  </w:t>
            </w:r>
            <w:r>
              <w:rPr>
                <w:rFonts w:ascii="Arial" w:hAnsi="Arial"/>
                <w:sz w:val="20"/>
                <w:szCs w:val="20"/>
              </w:rPr>
              <w:t>[Results</w:t>
            </w:r>
            <w:r>
              <w:rPr>
                <w:rFonts w:ascii="Arial" w:hAnsi="Arial"/>
                <w:sz w:val="22"/>
                <w:szCs w:val="22"/>
              </w:rPr>
              <w:t>]</w:t>
            </w:r>
            <w:r w:rsidRPr="00E00CBF">
              <w:rPr>
                <w:rFonts w:ascii="Arial" w:hAnsi="Arial"/>
                <w:sz w:val="22"/>
                <w:szCs w:val="22"/>
              </w:rPr>
              <w:t xml:space="preserve"> </w:t>
            </w:r>
          </w:p>
        </w:tc>
      </w:tr>
    </w:tbl>
    <w:p w14:paraId="19909C4B" w14:textId="77777777" w:rsidR="00914DC8" w:rsidRDefault="00914DC8" w:rsidP="00914DC8">
      <w:pPr>
        <w:outlineLvl w:val="0"/>
        <w:rPr>
          <w:rFonts w:ascii="Arial" w:hAnsi="Arial"/>
          <w:b/>
        </w:rPr>
      </w:pPr>
    </w:p>
    <w:p w14:paraId="5BC8A6E9" w14:textId="77777777" w:rsidR="00914DC8" w:rsidRDefault="00914DC8" w:rsidP="00914DC8">
      <w:pPr>
        <w:outlineLvl w:val="0"/>
        <w:rPr>
          <w:rFonts w:ascii="Arial" w:hAnsi="Arial"/>
          <w:b/>
        </w:rPr>
      </w:pPr>
    </w:p>
    <w:p w14:paraId="2A2CF3C5" w14:textId="425BC117" w:rsidR="00914DC8" w:rsidRDefault="00914DC8" w:rsidP="00914DC8">
      <w:pPr>
        <w:outlineLvl w:val="0"/>
        <w:rPr>
          <w:rFonts w:ascii="Arial" w:hAnsi="Arial"/>
          <w:b/>
        </w:rPr>
      </w:pPr>
      <w:r>
        <w:rPr>
          <w:rFonts w:ascii="Arial" w:hAnsi="Arial"/>
          <w:b/>
        </w:rPr>
        <w:t xml:space="preserve">B. Core </w:t>
      </w:r>
      <w:r w:rsidR="002D26C9">
        <w:rPr>
          <w:rFonts w:ascii="Arial" w:hAnsi="Arial"/>
          <w:b/>
        </w:rPr>
        <w:t>[</w:t>
      </w:r>
      <w:r w:rsidR="00061F51">
        <w:rPr>
          <w:rFonts w:ascii="Arial" w:hAnsi="Arial"/>
          <w:b/>
        </w:rPr>
        <w:t>K</w:t>
      </w:r>
      <w:r w:rsidR="002D26C9">
        <w:rPr>
          <w:rFonts w:ascii="Arial" w:hAnsi="Arial"/>
          <w:b/>
        </w:rPr>
        <w:t xml:space="preserve">] </w:t>
      </w:r>
      <w:r>
        <w:rPr>
          <w:rFonts w:ascii="Arial" w:hAnsi="Arial"/>
          <w:b/>
        </w:rPr>
        <w:t xml:space="preserve">Users </w:t>
      </w:r>
    </w:p>
    <w:p w14:paraId="14E6DE35" w14:textId="77777777" w:rsidR="002D26C9" w:rsidRPr="00E545A6" w:rsidRDefault="002D26C9" w:rsidP="002D26C9">
      <w:pPr>
        <w:widowControl w:val="0"/>
        <w:spacing w:after="120"/>
        <w:ind w:left="360"/>
        <w:outlineLvl w:val="0"/>
        <w:rPr>
          <w:rFonts w:ascii="Arial" w:hAnsi="Arial"/>
          <w:b/>
          <w:color w:val="FF0000"/>
          <w:sz w:val="22"/>
          <w:szCs w:val="22"/>
        </w:rPr>
      </w:pPr>
      <w:r w:rsidRPr="00E545A6">
        <w:rPr>
          <w:rFonts w:ascii="Arial" w:hAnsi="Arial"/>
          <w:b/>
          <w:color w:val="FF0000"/>
          <w:sz w:val="22"/>
          <w:szCs w:val="22"/>
        </w:rPr>
        <w:t>See Core</w:t>
      </w:r>
      <w:r>
        <w:rPr>
          <w:rFonts w:ascii="Arial" w:hAnsi="Arial"/>
          <w:b/>
          <w:color w:val="FF0000"/>
          <w:sz w:val="22"/>
          <w:szCs w:val="22"/>
        </w:rPr>
        <w:t xml:space="preserve"> Guidance for instructions on filling out the table below</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4860"/>
        <w:gridCol w:w="1170"/>
      </w:tblGrid>
      <w:tr w:rsidR="00914DC8" w:rsidRPr="00F72E21" w14:paraId="229F34AC" w14:textId="77777777" w:rsidTr="00914DC8">
        <w:tc>
          <w:tcPr>
            <w:tcW w:w="7380" w:type="dxa"/>
            <w:gridSpan w:val="2"/>
            <w:tcBorders>
              <w:top w:val="single" w:sz="4" w:space="0" w:color="auto"/>
              <w:left w:val="single" w:sz="4" w:space="0" w:color="auto"/>
              <w:bottom w:val="single" w:sz="4" w:space="0" w:color="auto"/>
              <w:right w:val="single" w:sz="4" w:space="0" w:color="auto"/>
            </w:tcBorders>
            <w:shd w:val="clear" w:color="auto" w:fill="D9D9D9"/>
          </w:tcPr>
          <w:p w14:paraId="16324818" w14:textId="77777777" w:rsidR="00914DC8" w:rsidRPr="00F72E21" w:rsidRDefault="00914DC8" w:rsidP="00914DC8">
            <w:pPr>
              <w:outlineLvl w:val="0"/>
              <w:rPr>
                <w:rFonts w:ascii="Arial" w:hAnsi="Arial" w:cs="Times"/>
                <w:b/>
                <w:sz w:val="20"/>
              </w:rPr>
            </w:pPr>
            <w:r>
              <w:rPr>
                <w:rFonts w:ascii="Arial" w:hAnsi="Arial" w:cs="Times"/>
                <w:b/>
                <w:sz w:val="20"/>
              </w:rPr>
              <w:t>NIH Funding Category</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22048641" w14:textId="77777777" w:rsidR="00914DC8" w:rsidRPr="00F72E21" w:rsidRDefault="00914DC8" w:rsidP="00914DC8">
            <w:pPr>
              <w:outlineLvl w:val="0"/>
              <w:rPr>
                <w:rFonts w:ascii="Arial" w:hAnsi="Arial" w:cs="Times"/>
                <w:b/>
                <w:sz w:val="20"/>
              </w:rPr>
            </w:pPr>
            <w:r>
              <w:rPr>
                <w:rFonts w:ascii="Arial" w:hAnsi="Arial" w:cs="Times"/>
                <w:b/>
                <w:sz w:val="20"/>
              </w:rPr>
              <w:t>Number</w:t>
            </w:r>
          </w:p>
        </w:tc>
      </w:tr>
      <w:tr w:rsidR="00914DC8" w:rsidRPr="00F72E21" w14:paraId="75113BBE" w14:textId="77777777" w:rsidTr="00914DC8">
        <w:tc>
          <w:tcPr>
            <w:tcW w:w="2520" w:type="dxa"/>
          </w:tcPr>
          <w:p w14:paraId="50B461C8" w14:textId="77777777" w:rsidR="00914DC8" w:rsidRPr="00F72E21" w:rsidRDefault="00914DC8" w:rsidP="00914DC8">
            <w:pPr>
              <w:outlineLvl w:val="0"/>
              <w:rPr>
                <w:rFonts w:ascii="Arial" w:hAnsi="Arial" w:cs="Times"/>
                <w:sz w:val="20"/>
              </w:rPr>
            </w:pPr>
            <w:r>
              <w:rPr>
                <w:rFonts w:ascii="Arial" w:hAnsi="Arial" w:cs="Times"/>
                <w:sz w:val="20"/>
              </w:rPr>
              <w:t>NIH AIDS PI</w:t>
            </w:r>
          </w:p>
        </w:tc>
        <w:tc>
          <w:tcPr>
            <w:tcW w:w="4860" w:type="dxa"/>
          </w:tcPr>
          <w:p w14:paraId="33181172" w14:textId="77777777" w:rsidR="00914DC8" w:rsidRPr="00F72E21" w:rsidRDefault="00914DC8" w:rsidP="00914DC8">
            <w:pPr>
              <w:outlineLvl w:val="0"/>
              <w:rPr>
                <w:rFonts w:ascii="Arial" w:hAnsi="Arial" w:cs="Times"/>
                <w:sz w:val="20"/>
              </w:rPr>
            </w:pPr>
            <w:r>
              <w:rPr>
                <w:rFonts w:ascii="Arial" w:hAnsi="Arial" w:cs="Times"/>
                <w:sz w:val="20"/>
              </w:rPr>
              <w:t xml:space="preserve">1: </w:t>
            </w:r>
            <w:r w:rsidRPr="00F72E21">
              <w:rPr>
                <w:rFonts w:ascii="Arial" w:hAnsi="Arial" w:cs="Times"/>
                <w:sz w:val="20"/>
              </w:rPr>
              <w:t>NIH Independent Investigators</w:t>
            </w:r>
            <w:r>
              <w:rPr>
                <w:rFonts w:ascii="Arial" w:hAnsi="Arial" w:cs="Times"/>
                <w:sz w:val="20"/>
              </w:rPr>
              <w:t xml:space="preserve"> (AIDS)</w:t>
            </w:r>
          </w:p>
        </w:tc>
        <w:tc>
          <w:tcPr>
            <w:tcW w:w="1170" w:type="dxa"/>
            <w:tcBorders>
              <w:right w:val="single" w:sz="4" w:space="0" w:color="auto"/>
            </w:tcBorders>
          </w:tcPr>
          <w:p w14:paraId="3D620972" w14:textId="77777777" w:rsidR="00914DC8" w:rsidRPr="00F72E21" w:rsidRDefault="00914DC8" w:rsidP="00914DC8">
            <w:pPr>
              <w:jc w:val="right"/>
              <w:outlineLvl w:val="0"/>
              <w:rPr>
                <w:rFonts w:ascii="Arial" w:hAnsi="Arial" w:cs="Times"/>
                <w:sz w:val="20"/>
              </w:rPr>
            </w:pPr>
          </w:p>
        </w:tc>
      </w:tr>
      <w:tr w:rsidR="00914DC8" w:rsidRPr="00F72E21" w14:paraId="53671372" w14:textId="77777777" w:rsidTr="00914DC8">
        <w:tc>
          <w:tcPr>
            <w:tcW w:w="2520" w:type="dxa"/>
            <w:tcBorders>
              <w:bottom w:val="single" w:sz="4" w:space="0" w:color="000000"/>
            </w:tcBorders>
          </w:tcPr>
          <w:p w14:paraId="312DE65B" w14:textId="77777777" w:rsidR="00914DC8" w:rsidRPr="00F72E21" w:rsidRDefault="00914DC8" w:rsidP="00914DC8">
            <w:pPr>
              <w:outlineLvl w:val="0"/>
              <w:rPr>
                <w:rFonts w:ascii="Arial" w:hAnsi="Arial" w:cs="Times"/>
                <w:sz w:val="20"/>
              </w:rPr>
            </w:pPr>
            <w:r>
              <w:rPr>
                <w:rFonts w:ascii="Arial" w:hAnsi="Arial" w:cs="Times"/>
                <w:sz w:val="20"/>
              </w:rPr>
              <w:t>Bringing into AIDS</w:t>
            </w:r>
          </w:p>
        </w:tc>
        <w:tc>
          <w:tcPr>
            <w:tcW w:w="4860" w:type="dxa"/>
          </w:tcPr>
          <w:p w14:paraId="48EAEE20" w14:textId="77777777" w:rsidR="00914DC8" w:rsidRPr="00F72E21" w:rsidRDefault="00914DC8" w:rsidP="00914DC8">
            <w:pPr>
              <w:outlineLvl w:val="0"/>
              <w:rPr>
                <w:rFonts w:ascii="Arial" w:hAnsi="Arial" w:cs="Times"/>
                <w:sz w:val="20"/>
              </w:rPr>
            </w:pPr>
            <w:r>
              <w:rPr>
                <w:rFonts w:ascii="Arial" w:hAnsi="Arial" w:cs="Times"/>
                <w:sz w:val="20"/>
              </w:rPr>
              <w:t xml:space="preserve">2: </w:t>
            </w:r>
            <w:r w:rsidRPr="00F72E21">
              <w:rPr>
                <w:rFonts w:ascii="Arial" w:hAnsi="Arial" w:cs="Times"/>
                <w:sz w:val="20"/>
              </w:rPr>
              <w:t>NIH Independent Investigators</w:t>
            </w:r>
            <w:r>
              <w:rPr>
                <w:rFonts w:ascii="Arial" w:hAnsi="Arial" w:cs="Times"/>
                <w:sz w:val="20"/>
              </w:rPr>
              <w:t xml:space="preserve"> (non-AIDS)</w:t>
            </w:r>
          </w:p>
        </w:tc>
        <w:tc>
          <w:tcPr>
            <w:tcW w:w="1170" w:type="dxa"/>
            <w:tcBorders>
              <w:right w:val="single" w:sz="4" w:space="0" w:color="auto"/>
            </w:tcBorders>
          </w:tcPr>
          <w:p w14:paraId="77BE1CE2" w14:textId="77777777" w:rsidR="00914DC8" w:rsidRPr="00F72E21" w:rsidRDefault="00914DC8" w:rsidP="00914DC8">
            <w:pPr>
              <w:jc w:val="right"/>
              <w:outlineLvl w:val="0"/>
              <w:rPr>
                <w:rFonts w:ascii="Arial" w:hAnsi="Arial" w:cs="Times"/>
                <w:sz w:val="20"/>
              </w:rPr>
            </w:pPr>
          </w:p>
        </w:tc>
      </w:tr>
      <w:tr w:rsidR="00914DC8" w:rsidRPr="00F72E21" w14:paraId="194C0D9A" w14:textId="77777777" w:rsidTr="00914DC8">
        <w:tc>
          <w:tcPr>
            <w:tcW w:w="2520" w:type="dxa"/>
            <w:vMerge w:val="restart"/>
            <w:vAlign w:val="center"/>
          </w:tcPr>
          <w:p w14:paraId="3461D44E" w14:textId="77777777" w:rsidR="00914DC8" w:rsidRPr="00F72E21" w:rsidRDefault="00914DC8" w:rsidP="00914DC8">
            <w:pPr>
              <w:outlineLvl w:val="0"/>
              <w:rPr>
                <w:rFonts w:ascii="Arial" w:hAnsi="Arial" w:cs="Times"/>
                <w:sz w:val="20"/>
              </w:rPr>
            </w:pPr>
            <w:r>
              <w:rPr>
                <w:rFonts w:ascii="Arial" w:hAnsi="Arial" w:cs="Times"/>
                <w:sz w:val="20"/>
              </w:rPr>
              <w:t>AIDS-research Pipeline</w:t>
            </w:r>
          </w:p>
        </w:tc>
        <w:tc>
          <w:tcPr>
            <w:tcW w:w="4860" w:type="dxa"/>
            <w:tcBorders>
              <w:bottom w:val="single" w:sz="4" w:space="0" w:color="000000"/>
            </w:tcBorders>
          </w:tcPr>
          <w:p w14:paraId="281A90A6" w14:textId="77777777" w:rsidR="00914DC8" w:rsidRPr="00F72E21" w:rsidRDefault="00914DC8" w:rsidP="00914DC8">
            <w:pPr>
              <w:outlineLvl w:val="0"/>
              <w:rPr>
                <w:rFonts w:ascii="Arial" w:hAnsi="Arial" w:cs="Times"/>
                <w:sz w:val="20"/>
              </w:rPr>
            </w:pPr>
            <w:r>
              <w:rPr>
                <w:rFonts w:ascii="Arial" w:hAnsi="Arial" w:cs="Times"/>
                <w:sz w:val="20"/>
              </w:rPr>
              <w:t xml:space="preserve">3: </w:t>
            </w:r>
            <w:r w:rsidRPr="00F72E21">
              <w:rPr>
                <w:rFonts w:ascii="Arial" w:hAnsi="Arial" w:cs="Times"/>
                <w:sz w:val="20"/>
              </w:rPr>
              <w:t>NIH New Investigators</w:t>
            </w:r>
          </w:p>
        </w:tc>
        <w:tc>
          <w:tcPr>
            <w:tcW w:w="1170" w:type="dxa"/>
            <w:tcBorders>
              <w:bottom w:val="single" w:sz="4" w:space="0" w:color="000000"/>
              <w:right w:val="single" w:sz="4" w:space="0" w:color="auto"/>
            </w:tcBorders>
          </w:tcPr>
          <w:p w14:paraId="1E2C01C1" w14:textId="77777777" w:rsidR="00914DC8" w:rsidRPr="00F72E21" w:rsidRDefault="00914DC8" w:rsidP="00914DC8">
            <w:pPr>
              <w:jc w:val="right"/>
              <w:outlineLvl w:val="0"/>
              <w:rPr>
                <w:rFonts w:ascii="Arial" w:hAnsi="Arial" w:cs="Times"/>
                <w:sz w:val="20"/>
              </w:rPr>
            </w:pPr>
          </w:p>
        </w:tc>
      </w:tr>
      <w:tr w:rsidR="00914DC8" w:rsidRPr="00F72E21" w14:paraId="40FD3FD0" w14:textId="77777777" w:rsidTr="00914DC8">
        <w:tc>
          <w:tcPr>
            <w:tcW w:w="2520" w:type="dxa"/>
            <w:vMerge/>
            <w:tcBorders>
              <w:bottom w:val="single" w:sz="4" w:space="0" w:color="000000"/>
            </w:tcBorders>
            <w:vAlign w:val="center"/>
          </w:tcPr>
          <w:p w14:paraId="15B2812C" w14:textId="77777777" w:rsidR="00914DC8" w:rsidRPr="00F72E21" w:rsidRDefault="00914DC8" w:rsidP="00914DC8">
            <w:pPr>
              <w:outlineLvl w:val="0"/>
              <w:rPr>
                <w:rFonts w:ascii="Arial" w:hAnsi="Arial" w:cs="Times"/>
                <w:sz w:val="20"/>
              </w:rPr>
            </w:pPr>
          </w:p>
        </w:tc>
        <w:tc>
          <w:tcPr>
            <w:tcW w:w="4860" w:type="dxa"/>
            <w:tcBorders>
              <w:bottom w:val="single" w:sz="4" w:space="0" w:color="000000"/>
            </w:tcBorders>
          </w:tcPr>
          <w:p w14:paraId="7C123F9C" w14:textId="77777777" w:rsidR="00914DC8" w:rsidRPr="00F72E21" w:rsidRDefault="00914DC8" w:rsidP="00914DC8">
            <w:pPr>
              <w:outlineLvl w:val="0"/>
              <w:rPr>
                <w:rFonts w:ascii="Arial" w:hAnsi="Arial" w:cs="Times"/>
                <w:sz w:val="20"/>
              </w:rPr>
            </w:pPr>
            <w:r>
              <w:rPr>
                <w:rFonts w:ascii="Arial" w:hAnsi="Arial" w:cs="Times"/>
                <w:sz w:val="20"/>
              </w:rPr>
              <w:t>4: CFAR Users</w:t>
            </w:r>
            <w:r w:rsidRPr="00F72E21">
              <w:rPr>
                <w:rFonts w:ascii="Arial" w:hAnsi="Arial" w:cs="Times"/>
                <w:sz w:val="20"/>
              </w:rPr>
              <w:t xml:space="preserve"> with no prior </w:t>
            </w:r>
            <w:r>
              <w:rPr>
                <w:rFonts w:ascii="Arial" w:hAnsi="Arial" w:cs="Times"/>
                <w:sz w:val="20"/>
              </w:rPr>
              <w:t xml:space="preserve">non-CFAR </w:t>
            </w:r>
            <w:r w:rsidRPr="00F72E21">
              <w:rPr>
                <w:rFonts w:ascii="Arial" w:hAnsi="Arial" w:cs="Times"/>
                <w:sz w:val="20"/>
              </w:rPr>
              <w:t>NIH funding</w:t>
            </w:r>
          </w:p>
        </w:tc>
        <w:tc>
          <w:tcPr>
            <w:tcW w:w="1170" w:type="dxa"/>
            <w:tcBorders>
              <w:bottom w:val="double" w:sz="4" w:space="0" w:color="auto"/>
              <w:right w:val="single" w:sz="4" w:space="0" w:color="auto"/>
            </w:tcBorders>
          </w:tcPr>
          <w:p w14:paraId="631F4093" w14:textId="77777777" w:rsidR="00914DC8" w:rsidRPr="00F72E21" w:rsidRDefault="00914DC8" w:rsidP="00914DC8">
            <w:pPr>
              <w:jc w:val="right"/>
              <w:outlineLvl w:val="0"/>
              <w:rPr>
                <w:rFonts w:ascii="Arial" w:hAnsi="Arial" w:cs="Times"/>
                <w:sz w:val="20"/>
              </w:rPr>
            </w:pPr>
          </w:p>
        </w:tc>
      </w:tr>
      <w:tr w:rsidR="00914DC8" w:rsidRPr="00F72E21" w14:paraId="2E73A2DE" w14:textId="77777777" w:rsidTr="00914DC8">
        <w:tc>
          <w:tcPr>
            <w:tcW w:w="2520" w:type="dxa"/>
            <w:tcBorders>
              <w:top w:val="single" w:sz="4" w:space="0" w:color="000000"/>
              <w:left w:val="nil"/>
              <w:bottom w:val="nil"/>
              <w:right w:val="nil"/>
            </w:tcBorders>
            <w:vAlign w:val="center"/>
          </w:tcPr>
          <w:p w14:paraId="4E85E46E" w14:textId="77777777" w:rsidR="00914DC8" w:rsidRPr="00F72E21" w:rsidRDefault="00914DC8" w:rsidP="00914DC8">
            <w:pPr>
              <w:outlineLvl w:val="0"/>
              <w:rPr>
                <w:rFonts w:ascii="Arial" w:hAnsi="Arial" w:cs="Times"/>
                <w:sz w:val="20"/>
              </w:rPr>
            </w:pPr>
          </w:p>
        </w:tc>
        <w:tc>
          <w:tcPr>
            <w:tcW w:w="4860" w:type="dxa"/>
            <w:tcBorders>
              <w:top w:val="single" w:sz="4" w:space="0" w:color="000000"/>
              <w:left w:val="nil"/>
              <w:bottom w:val="nil"/>
              <w:right w:val="nil"/>
            </w:tcBorders>
          </w:tcPr>
          <w:p w14:paraId="01992FF3" w14:textId="77777777" w:rsidR="00914DC8" w:rsidRDefault="00914DC8" w:rsidP="00914DC8">
            <w:pPr>
              <w:jc w:val="right"/>
              <w:outlineLvl w:val="0"/>
              <w:rPr>
                <w:rFonts w:ascii="Arial" w:hAnsi="Arial" w:cs="Times"/>
                <w:sz w:val="20"/>
              </w:rPr>
            </w:pPr>
          </w:p>
        </w:tc>
        <w:tc>
          <w:tcPr>
            <w:tcW w:w="1170" w:type="dxa"/>
            <w:tcBorders>
              <w:top w:val="double" w:sz="4" w:space="0" w:color="auto"/>
              <w:left w:val="nil"/>
              <w:bottom w:val="nil"/>
              <w:right w:val="nil"/>
            </w:tcBorders>
          </w:tcPr>
          <w:p w14:paraId="6CD1248A" w14:textId="77777777" w:rsidR="00914DC8" w:rsidRPr="00F72E21" w:rsidRDefault="00914DC8" w:rsidP="00914DC8">
            <w:pPr>
              <w:jc w:val="right"/>
              <w:outlineLvl w:val="0"/>
              <w:rPr>
                <w:rFonts w:ascii="Arial" w:hAnsi="Arial" w:cs="Times"/>
                <w:sz w:val="20"/>
              </w:rPr>
            </w:pPr>
          </w:p>
        </w:tc>
      </w:tr>
      <w:tr w:rsidR="00914DC8" w:rsidRPr="00F72E21" w14:paraId="4519C95C" w14:textId="77777777" w:rsidTr="00914DC8">
        <w:tc>
          <w:tcPr>
            <w:tcW w:w="2520" w:type="dxa"/>
            <w:tcBorders>
              <w:top w:val="nil"/>
              <w:left w:val="nil"/>
              <w:bottom w:val="nil"/>
              <w:right w:val="nil"/>
            </w:tcBorders>
            <w:vAlign w:val="center"/>
          </w:tcPr>
          <w:p w14:paraId="253BF0D9" w14:textId="77777777" w:rsidR="00914DC8" w:rsidRPr="00F72E21" w:rsidRDefault="00914DC8" w:rsidP="00914DC8">
            <w:pPr>
              <w:outlineLvl w:val="0"/>
              <w:rPr>
                <w:rFonts w:ascii="Arial" w:hAnsi="Arial" w:cs="Times"/>
                <w:sz w:val="20"/>
              </w:rPr>
            </w:pPr>
          </w:p>
        </w:tc>
        <w:tc>
          <w:tcPr>
            <w:tcW w:w="4860" w:type="dxa"/>
            <w:tcBorders>
              <w:top w:val="nil"/>
              <w:left w:val="nil"/>
              <w:bottom w:val="nil"/>
              <w:right w:val="nil"/>
            </w:tcBorders>
          </w:tcPr>
          <w:p w14:paraId="07937247" w14:textId="77777777" w:rsidR="00914DC8" w:rsidDel="000F71FE" w:rsidRDefault="00914DC8" w:rsidP="00914DC8">
            <w:pPr>
              <w:jc w:val="right"/>
              <w:outlineLvl w:val="0"/>
              <w:rPr>
                <w:rFonts w:ascii="Arial" w:hAnsi="Arial" w:cs="Times"/>
                <w:sz w:val="20"/>
              </w:rPr>
            </w:pPr>
            <w:r>
              <w:rPr>
                <w:rFonts w:ascii="Arial" w:hAnsi="Arial" w:cs="Times"/>
                <w:sz w:val="20"/>
              </w:rPr>
              <w:t>Total</w:t>
            </w:r>
          </w:p>
        </w:tc>
        <w:tc>
          <w:tcPr>
            <w:tcW w:w="1170" w:type="dxa"/>
            <w:tcBorders>
              <w:top w:val="nil"/>
              <w:left w:val="nil"/>
              <w:right w:val="nil"/>
            </w:tcBorders>
          </w:tcPr>
          <w:p w14:paraId="3E93BF2C" w14:textId="77777777" w:rsidR="00914DC8" w:rsidRPr="00F72E21" w:rsidRDefault="00914DC8" w:rsidP="00914DC8">
            <w:pPr>
              <w:jc w:val="right"/>
              <w:outlineLvl w:val="0"/>
              <w:rPr>
                <w:rFonts w:ascii="Arial" w:hAnsi="Arial" w:cs="Times"/>
                <w:sz w:val="20"/>
              </w:rPr>
            </w:pPr>
          </w:p>
        </w:tc>
      </w:tr>
    </w:tbl>
    <w:p w14:paraId="094EA81D" w14:textId="77777777" w:rsidR="00914DC8" w:rsidRPr="00D667B2" w:rsidRDefault="00914DC8" w:rsidP="00914DC8">
      <w:pPr>
        <w:autoSpaceDE w:val="0"/>
        <w:autoSpaceDN w:val="0"/>
        <w:spacing w:after="80"/>
        <w:ind w:left="547"/>
        <w:rPr>
          <w:rFonts w:ascii="Arial" w:hAnsi="Arial" w:cs="Arial"/>
          <w:color w:val="FF0000"/>
          <w:sz w:val="22"/>
          <w:szCs w:val="22"/>
        </w:rPr>
      </w:pPr>
    </w:p>
    <w:tbl>
      <w:tblPr>
        <w:tblW w:w="0" w:type="auto"/>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0"/>
        <w:gridCol w:w="1170"/>
      </w:tblGrid>
      <w:tr w:rsidR="00914DC8" w:rsidRPr="00F72E21" w14:paraId="44CB3C81" w14:textId="77777777" w:rsidTr="00914DC8">
        <w:tc>
          <w:tcPr>
            <w:tcW w:w="4860" w:type="dxa"/>
            <w:shd w:val="clear" w:color="auto" w:fill="D9D9D9"/>
          </w:tcPr>
          <w:p w14:paraId="29942446" w14:textId="77777777" w:rsidR="00914DC8" w:rsidRPr="00F72E21" w:rsidRDefault="00914DC8" w:rsidP="00914DC8">
            <w:pPr>
              <w:shd w:val="clear" w:color="auto" w:fill="D9D9D9"/>
              <w:outlineLvl w:val="0"/>
              <w:rPr>
                <w:rFonts w:ascii="Arial" w:hAnsi="Arial" w:cs="Times"/>
                <w:b/>
                <w:sz w:val="20"/>
              </w:rPr>
            </w:pPr>
            <w:r>
              <w:rPr>
                <w:rFonts w:ascii="Arial" w:hAnsi="Arial" w:cs="Times"/>
                <w:b/>
                <w:sz w:val="20"/>
              </w:rPr>
              <w:t>NIH Special Emphasis Category</w:t>
            </w:r>
          </w:p>
        </w:tc>
        <w:tc>
          <w:tcPr>
            <w:tcW w:w="1170" w:type="dxa"/>
            <w:tcBorders>
              <w:right w:val="single" w:sz="4" w:space="0" w:color="auto"/>
            </w:tcBorders>
            <w:shd w:val="clear" w:color="auto" w:fill="D9D9D9"/>
          </w:tcPr>
          <w:p w14:paraId="33404CB3" w14:textId="77777777" w:rsidR="00914DC8" w:rsidRPr="00F72E21" w:rsidRDefault="00914DC8" w:rsidP="00914DC8">
            <w:pPr>
              <w:shd w:val="clear" w:color="auto" w:fill="D9D9D9"/>
              <w:outlineLvl w:val="0"/>
              <w:rPr>
                <w:rFonts w:ascii="Arial" w:hAnsi="Arial" w:cs="Times"/>
                <w:b/>
                <w:sz w:val="20"/>
              </w:rPr>
            </w:pPr>
            <w:r>
              <w:rPr>
                <w:rFonts w:ascii="Arial" w:hAnsi="Arial" w:cs="Times"/>
                <w:b/>
                <w:sz w:val="20"/>
              </w:rPr>
              <w:t>Number</w:t>
            </w:r>
          </w:p>
        </w:tc>
      </w:tr>
      <w:tr w:rsidR="00914DC8" w:rsidRPr="00F72E21" w14:paraId="55DD667B" w14:textId="77777777" w:rsidTr="00914DC8">
        <w:tc>
          <w:tcPr>
            <w:tcW w:w="4860" w:type="dxa"/>
          </w:tcPr>
          <w:p w14:paraId="43DCF3A9" w14:textId="77777777" w:rsidR="00914DC8" w:rsidRPr="00F72E21" w:rsidRDefault="00914DC8" w:rsidP="00914DC8">
            <w:pPr>
              <w:outlineLvl w:val="0"/>
              <w:rPr>
                <w:rFonts w:ascii="Arial" w:hAnsi="Arial" w:cs="Times"/>
                <w:sz w:val="20"/>
              </w:rPr>
            </w:pPr>
            <w:r>
              <w:rPr>
                <w:rFonts w:ascii="Arial" w:hAnsi="Arial" w:cs="Times"/>
                <w:sz w:val="20"/>
              </w:rPr>
              <w:t xml:space="preserve">5: </w:t>
            </w:r>
            <w:r w:rsidRPr="00F72E21">
              <w:rPr>
                <w:rFonts w:ascii="Arial" w:hAnsi="Arial" w:cs="Times"/>
                <w:sz w:val="20"/>
              </w:rPr>
              <w:t xml:space="preserve">Recipients of Core </w:t>
            </w:r>
            <w:r>
              <w:rPr>
                <w:rFonts w:ascii="Arial" w:hAnsi="Arial" w:cs="Times"/>
                <w:sz w:val="20"/>
              </w:rPr>
              <w:t xml:space="preserve">B </w:t>
            </w:r>
            <w:r w:rsidRPr="00F72E21">
              <w:rPr>
                <w:rFonts w:ascii="Arial" w:hAnsi="Arial" w:cs="Times"/>
                <w:sz w:val="20"/>
              </w:rPr>
              <w:t>awards</w:t>
            </w:r>
          </w:p>
        </w:tc>
        <w:tc>
          <w:tcPr>
            <w:tcW w:w="1170" w:type="dxa"/>
            <w:tcBorders>
              <w:right w:val="single" w:sz="4" w:space="0" w:color="auto"/>
            </w:tcBorders>
          </w:tcPr>
          <w:p w14:paraId="0E7C6939" w14:textId="77777777" w:rsidR="00914DC8" w:rsidRPr="00F72E21" w:rsidRDefault="00914DC8" w:rsidP="00914DC8">
            <w:pPr>
              <w:jc w:val="right"/>
              <w:outlineLvl w:val="0"/>
              <w:rPr>
                <w:rFonts w:ascii="Arial" w:hAnsi="Arial" w:cs="Times"/>
                <w:sz w:val="20"/>
              </w:rPr>
            </w:pPr>
          </w:p>
        </w:tc>
      </w:tr>
      <w:tr w:rsidR="00914DC8" w:rsidRPr="00F72E21" w14:paraId="7DD7AC70" w14:textId="77777777" w:rsidTr="00914DC8">
        <w:tc>
          <w:tcPr>
            <w:tcW w:w="4860" w:type="dxa"/>
          </w:tcPr>
          <w:p w14:paraId="29B14E0F" w14:textId="77777777" w:rsidR="00914DC8" w:rsidRPr="00F72E21" w:rsidRDefault="00914DC8" w:rsidP="00914DC8">
            <w:pPr>
              <w:outlineLvl w:val="0"/>
              <w:rPr>
                <w:rFonts w:ascii="Arial" w:hAnsi="Arial" w:cs="Times"/>
                <w:sz w:val="20"/>
              </w:rPr>
            </w:pPr>
            <w:r>
              <w:rPr>
                <w:rFonts w:ascii="Arial" w:hAnsi="Arial" w:cs="Times"/>
                <w:sz w:val="20"/>
              </w:rPr>
              <w:t xml:space="preserve">6: </w:t>
            </w:r>
            <w:r w:rsidRPr="00F72E21">
              <w:rPr>
                <w:rFonts w:ascii="Arial" w:hAnsi="Arial" w:cs="Times"/>
                <w:sz w:val="20"/>
              </w:rPr>
              <w:t xml:space="preserve">Recipients of </w:t>
            </w:r>
            <w:r>
              <w:rPr>
                <w:rFonts w:ascii="Arial" w:hAnsi="Arial" w:cs="Times"/>
                <w:sz w:val="20"/>
              </w:rPr>
              <w:t>CFAR</w:t>
            </w:r>
            <w:r w:rsidRPr="00F72E21">
              <w:rPr>
                <w:rFonts w:ascii="Arial" w:hAnsi="Arial" w:cs="Times"/>
                <w:sz w:val="20"/>
              </w:rPr>
              <w:t xml:space="preserve"> Supplement funds</w:t>
            </w:r>
          </w:p>
        </w:tc>
        <w:tc>
          <w:tcPr>
            <w:tcW w:w="1170" w:type="dxa"/>
            <w:tcBorders>
              <w:right w:val="single" w:sz="4" w:space="0" w:color="auto"/>
            </w:tcBorders>
          </w:tcPr>
          <w:p w14:paraId="120C52F8" w14:textId="77777777" w:rsidR="00914DC8" w:rsidRPr="00F72E21" w:rsidRDefault="00914DC8" w:rsidP="00914DC8">
            <w:pPr>
              <w:jc w:val="right"/>
              <w:outlineLvl w:val="0"/>
              <w:rPr>
                <w:rFonts w:ascii="Arial" w:hAnsi="Arial" w:cs="Times"/>
                <w:sz w:val="20"/>
              </w:rPr>
            </w:pPr>
          </w:p>
        </w:tc>
      </w:tr>
    </w:tbl>
    <w:p w14:paraId="55FF354E" w14:textId="77777777" w:rsidR="00914DC8" w:rsidRDefault="00914DC8" w:rsidP="00914DC8">
      <w:pPr>
        <w:outlineLvl w:val="0"/>
        <w:rPr>
          <w:rFonts w:ascii="Arial" w:hAnsi="Arial"/>
          <w:b/>
          <w:sz w:val="22"/>
        </w:rPr>
      </w:pPr>
    </w:p>
    <w:p w14:paraId="2F0180AC" w14:textId="77777777" w:rsidR="00385734" w:rsidRDefault="00385734" w:rsidP="00385734">
      <w:pPr>
        <w:spacing w:before="200"/>
        <w:outlineLvl w:val="0"/>
        <w:rPr>
          <w:rFonts w:ascii="Arial" w:hAnsi="Arial"/>
          <w:b/>
        </w:rPr>
      </w:pPr>
      <w:r>
        <w:rPr>
          <w:rFonts w:ascii="Arial" w:hAnsi="Arial"/>
          <w:b/>
        </w:rPr>
        <w:t>C. Core Activities</w:t>
      </w:r>
    </w:p>
    <w:p w14:paraId="263F2AD8" w14:textId="67B206EC" w:rsidR="00E545A6" w:rsidRPr="00385734" w:rsidRDefault="00ED1ECC" w:rsidP="00385734">
      <w:pPr>
        <w:spacing w:before="200"/>
        <w:ind w:left="360"/>
        <w:outlineLvl w:val="0"/>
        <w:rPr>
          <w:rFonts w:ascii="Arial" w:hAnsi="Arial"/>
          <w:b/>
          <w:u w:val="single"/>
        </w:rPr>
      </w:pPr>
      <w:r w:rsidRPr="00385734">
        <w:rPr>
          <w:rFonts w:ascii="Arial" w:hAnsi="Arial"/>
          <w:b/>
          <w:u w:val="single"/>
        </w:rPr>
        <w:t xml:space="preserve">Examples of </w:t>
      </w:r>
      <w:r w:rsidR="00E545A6" w:rsidRPr="00385734">
        <w:rPr>
          <w:rFonts w:ascii="Arial" w:hAnsi="Arial"/>
          <w:b/>
          <w:u w:val="single"/>
        </w:rPr>
        <w:t xml:space="preserve">Intra-CFAR </w:t>
      </w:r>
      <w:r w:rsidRPr="00385734">
        <w:rPr>
          <w:rFonts w:ascii="Arial" w:hAnsi="Arial"/>
          <w:b/>
          <w:u w:val="single"/>
        </w:rPr>
        <w:t>Synergy</w:t>
      </w:r>
    </w:p>
    <w:p w14:paraId="34432577" w14:textId="000C14FB" w:rsidR="00E545A6" w:rsidRPr="00E545A6" w:rsidRDefault="00E545A6" w:rsidP="009067C4">
      <w:pPr>
        <w:widowControl w:val="0"/>
        <w:ind w:left="360"/>
        <w:outlineLvl w:val="0"/>
        <w:rPr>
          <w:rFonts w:ascii="Arial" w:hAnsi="Arial"/>
          <w:b/>
          <w:color w:val="FF0000"/>
          <w:sz w:val="22"/>
          <w:szCs w:val="22"/>
        </w:rPr>
      </w:pPr>
      <w:r w:rsidRPr="00E545A6">
        <w:rPr>
          <w:rFonts w:ascii="Arial" w:hAnsi="Arial"/>
          <w:b/>
          <w:color w:val="FF0000"/>
          <w:sz w:val="22"/>
          <w:szCs w:val="22"/>
        </w:rPr>
        <w:t xml:space="preserve">See Core Guidance for information </w:t>
      </w:r>
      <w:r w:rsidR="00E35E94">
        <w:rPr>
          <w:rFonts w:ascii="Arial" w:hAnsi="Arial"/>
          <w:b/>
          <w:color w:val="FF0000"/>
          <w:sz w:val="22"/>
          <w:szCs w:val="22"/>
        </w:rPr>
        <w:t>on filling out this section</w:t>
      </w:r>
    </w:p>
    <w:p w14:paraId="74FB2AA0" w14:textId="48E9179D" w:rsidR="00E96BA4" w:rsidRPr="00B70469" w:rsidRDefault="009067C4" w:rsidP="00E96BA4">
      <w:pPr>
        <w:ind w:left="270"/>
        <w:outlineLvl w:val="0"/>
        <w:rPr>
          <w:rFonts w:ascii="Arial" w:hAnsi="Arial" w:cs="Arial"/>
          <w:sz w:val="22"/>
          <w:szCs w:val="22"/>
        </w:rPr>
      </w:pPr>
      <w:r w:rsidRPr="00B70469">
        <w:rPr>
          <w:rFonts w:ascii="Arial" w:hAnsi="Arial" w:cs="Arial"/>
          <w:sz w:val="22"/>
          <w:szCs w:val="22"/>
        </w:rPr>
        <w:t xml:space="preserve"> </w:t>
      </w:r>
      <w:r w:rsidR="00E96BA4" w:rsidRPr="00B70469">
        <w:rPr>
          <w:rFonts w:ascii="Arial" w:hAnsi="Arial" w:cs="Arial"/>
          <w:sz w:val="22"/>
          <w:szCs w:val="22"/>
        </w:rPr>
        <w:t>[</w:t>
      </w:r>
      <w:r w:rsidR="00E35E94">
        <w:rPr>
          <w:rFonts w:ascii="Arial" w:hAnsi="Arial" w:cs="Arial"/>
          <w:sz w:val="22"/>
          <w:szCs w:val="22"/>
        </w:rPr>
        <w:t>Situation</w:t>
      </w:r>
      <w:r w:rsidR="00E96BA4" w:rsidRPr="00B70469">
        <w:rPr>
          <w:rFonts w:ascii="Arial" w:hAnsi="Arial" w:cs="Arial"/>
          <w:sz w:val="22"/>
          <w:szCs w:val="22"/>
        </w:rPr>
        <w:t>]</w:t>
      </w:r>
    </w:p>
    <w:p w14:paraId="629F2DDD" w14:textId="77777777" w:rsidR="00E96BA4" w:rsidRPr="00A97781" w:rsidRDefault="00E96BA4" w:rsidP="00E96BA4">
      <w:pPr>
        <w:pStyle w:val="BodyText"/>
        <w:spacing w:after="0"/>
        <w:ind w:left="360"/>
        <w:rPr>
          <w:rFonts w:ascii="Arial" w:hAnsi="Arial" w:cs="Arial"/>
          <w:b/>
          <w:sz w:val="22"/>
          <w:szCs w:val="22"/>
        </w:rPr>
      </w:pPr>
      <w:r w:rsidRPr="00A97781">
        <w:rPr>
          <w:rFonts w:ascii="Arial" w:hAnsi="Arial" w:cs="Arial"/>
          <w:b/>
          <w:sz w:val="22"/>
          <w:szCs w:val="22"/>
        </w:rPr>
        <w:t xml:space="preserve">Value Added: </w:t>
      </w:r>
    </w:p>
    <w:p w14:paraId="0FAF6D4D" w14:textId="6583D9BB" w:rsidR="00E96BA4" w:rsidRPr="00B70469" w:rsidRDefault="00E96BA4" w:rsidP="00E96BA4">
      <w:pPr>
        <w:pStyle w:val="BodyText"/>
        <w:numPr>
          <w:ilvl w:val="0"/>
          <w:numId w:val="16"/>
        </w:numPr>
        <w:spacing w:after="0"/>
        <w:ind w:left="1080"/>
        <w:rPr>
          <w:rFonts w:ascii="Arial" w:hAnsi="Arial" w:cs="Arial"/>
          <w:sz w:val="22"/>
          <w:szCs w:val="22"/>
        </w:rPr>
      </w:pPr>
      <w:r w:rsidRPr="00B70469">
        <w:rPr>
          <w:rFonts w:ascii="Arial" w:hAnsi="Arial" w:cs="Arial"/>
          <w:sz w:val="22"/>
          <w:szCs w:val="22"/>
        </w:rPr>
        <w:t>[</w:t>
      </w:r>
      <w:r w:rsidR="00E35E94">
        <w:rPr>
          <w:rFonts w:ascii="Arial" w:hAnsi="Arial" w:cs="Arial"/>
          <w:sz w:val="22"/>
          <w:szCs w:val="22"/>
        </w:rPr>
        <w:t>Action</w:t>
      </w:r>
      <w:r>
        <w:rPr>
          <w:rFonts w:ascii="Arial" w:hAnsi="Arial" w:cs="Arial"/>
          <w:sz w:val="22"/>
          <w:szCs w:val="22"/>
        </w:rPr>
        <w:t xml:space="preserve">. </w:t>
      </w:r>
      <w:r>
        <w:rPr>
          <w:rFonts w:ascii="Arial" w:hAnsi="Arial" w:cs="Arial"/>
          <w:i/>
          <w:sz w:val="22"/>
          <w:szCs w:val="22"/>
        </w:rPr>
        <w:t>Outcome</w:t>
      </w:r>
      <w:r w:rsidRPr="00B70469">
        <w:rPr>
          <w:rFonts w:ascii="Arial" w:hAnsi="Arial" w:cs="Arial"/>
          <w:sz w:val="22"/>
          <w:szCs w:val="22"/>
        </w:rPr>
        <w:t>]</w:t>
      </w:r>
    </w:p>
    <w:p w14:paraId="28A4E572" w14:textId="77777777" w:rsidR="00385734" w:rsidRDefault="00385734" w:rsidP="00385734">
      <w:pPr>
        <w:widowControl w:val="0"/>
        <w:spacing w:before="120"/>
        <w:outlineLvl w:val="0"/>
        <w:rPr>
          <w:rFonts w:ascii="Arial" w:hAnsi="Arial"/>
          <w:b/>
        </w:rPr>
      </w:pPr>
    </w:p>
    <w:p w14:paraId="3C61B2C4" w14:textId="263131DE" w:rsidR="00385734" w:rsidRPr="00385734" w:rsidRDefault="00385734" w:rsidP="00385734">
      <w:pPr>
        <w:widowControl w:val="0"/>
        <w:spacing w:before="120"/>
        <w:ind w:left="360"/>
        <w:outlineLvl w:val="0"/>
        <w:rPr>
          <w:rFonts w:ascii="Arial" w:hAnsi="Arial"/>
          <w:b/>
          <w:u w:val="single"/>
        </w:rPr>
      </w:pPr>
      <w:r w:rsidRPr="00385734">
        <w:rPr>
          <w:rFonts w:ascii="Arial" w:hAnsi="Arial"/>
          <w:b/>
          <w:u w:val="single"/>
        </w:rPr>
        <w:t>Program Income</w:t>
      </w:r>
    </w:p>
    <w:p w14:paraId="0B13DA94" w14:textId="77777777" w:rsidR="00385734" w:rsidRPr="00E35E94" w:rsidRDefault="00385734" w:rsidP="00385734">
      <w:pPr>
        <w:widowControl w:val="0"/>
        <w:ind w:left="360"/>
        <w:outlineLvl w:val="0"/>
        <w:rPr>
          <w:rFonts w:ascii="Arial" w:hAnsi="Arial"/>
          <w:b/>
          <w:color w:val="FF0000"/>
          <w:sz w:val="22"/>
          <w:szCs w:val="22"/>
        </w:rPr>
      </w:pPr>
      <w:r w:rsidRPr="00E545A6">
        <w:rPr>
          <w:rFonts w:ascii="Arial" w:hAnsi="Arial"/>
          <w:b/>
          <w:color w:val="FF0000"/>
          <w:sz w:val="22"/>
          <w:szCs w:val="22"/>
        </w:rPr>
        <w:t xml:space="preserve">See Core Guidance for information </w:t>
      </w:r>
      <w:r>
        <w:rPr>
          <w:rFonts w:ascii="Arial" w:hAnsi="Arial"/>
          <w:b/>
          <w:color w:val="FF0000"/>
          <w:sz w:val="22"/>
          <w:szCs w:val="22"/>
        </w:rPr>
        <w:t>on filling out this section</w:t>
      </w:r>
    </w:p>
    <w:p w14:paraId="13B51D49" w14:textId="77777777" w:rsidR="00385734" w:rsidRPr="002916D3" w:rsidRDefault="00385734" w:rsidP="00385734">
      <w:pPr>
        <w:ind w:left="360"/>
        <w:outlineLvl w:val="0"/>
        <w:rPr>
          <w:rFonts w:ascii="Arial" w:hAnsi="Arial"/>
          <w:sz w:val="22"/>
        </w:rPr>
      </w:pPr>
      <w:r w:rsidRPr="002916D3">
        <w:rPr>
          <w:rFonts w:ascii="Arial" w:hAnsi="Arial"/>
          <w:sz w:val="22"/>
        </w:rPr>
        <w:t>[Response].</w:t>
      </w:r>
    </w:p>
    <w:p w14:paraId="181D7016" w14:textId="77777777" w:rsidR="00385734" w:rsidRDefault="00385734" w:rsidP="00385734">
      <w:pPr>
        <w:widowControl w:val="0"/>
        <w:spacing w:before="120"/>
        <w:outlineLvl w:val="0"/>
        <w:rPr>
          <w:rFonts w:ascii="Arial" w:hAnsi="Arial"/>
          <w:b/>
        </w:rPr>
      </w:pPr>
    </w:p>
    <w:p w14:paraId="675F2DD2" w14:textId="2F6E1041" w:rsidR="00D8145D" w:rsidRPr="002916D3" w:rsidRDefault="00385734" w:rsidP="00385734">
      <w:pPr>
        <w:widowControl w:val="0"/>
        <w:spacing w:before="120"/>
        <w:outlineLvl w:val="0"/>
        <w:rPr>
          <w:rFonts w:ascii="Arial" w:hAnsi="Arial"/>
          <w:b/>
        </w:rPr>
      </w:pPr>
      <w:r>
        <w:rPr>
          <w:rFonts w:ascii="Arial" w:hAnsi="Arial"/>
          <w:b/>
        </w:rPr>
        <w:t>D</w:t>
      </w:r>
      <w:r w:rsidR="00D8145D" w:rsidRPr="002916D3">
        <w:rPr>
          <w:rFonts w:ascii="Arial" w:hAnsi="Arial"/>
          <w:b/>
        </w:rPr>
        <w:t xml:space="preserve">. Progress in Meeting Core </w:t>
      </w:r>
      <w:r w:rsidR="002916D3" w:rsidRPr="002916D3">
        <w:rPr>
          <w:rFonts w:ascii="Arial" w:hAnsi="Arial"/>
          <w:b/>
        </w:rPr>
        <w:t>[</w:t>
      </w:r>
      <w:r w:rsidR="00061F51">
        <w:rPr>
          <w:rFonts w:ascii="Arial" w:hAnsi="Arial"/>
          <w:b/>
        </w:rPr>
        <w:t>K</w:t>
      </w:r>
      <w:r w:rsidR="002916D3" w:rsidRPr="002916D3">
        <w:rPr>
          <w:rFonts w:ascii="Arial" w:hAnsi="Arial"/>
          <w:b/>
        </w:rPr>
        <w:t>]</w:t>
      </w:r>
      <w:r w:rsidR="00D8145D" w:rsidRPr="002916D3">
        <w:rPr>
          <w:rFonts w:ascii="Arial" w:hAnsi="Arial"/>
          <w:b/>
        </w:rPr>
        <w:t xml:space="preserve"> Specific Aims</w:t>
      </w:r>
    </w:p>
    <w:p w14:paraId="5B7E24A0" w14:textId="77777777" w:rsidR="00E35E94" w:rsidRPr="00E545A6" w:rsidRDefault="00E35E94" w:rsidP="009067C4">
      <w:pPr>
        <w:widowControl w:val="0"/>
        <w:ind w:left="360"/>
        <w:outlineLvl w:val="0"/>
        <w:rPr>
          <w:rFonts w:ascii="Arial" w:hAnsi="Arial"/>
          <w:b/>
          <w:color w:val="FF0000"/>
          <w:sz w:val="22"/>
          <w:szCs w:val="22"/>
        </w:rPr>
      </w:pPr>
      <w:r w:rsidRPr="00E545A6">
        <w:rPr>
          <w:rFonts w:ascii="Arial" w:hAnsi="Arial"/>
          <w:b/>
          <w:color w:val="FF0000"/>
          <w:sz w:val="22"/>
          <w:szCs w:val="22"/>
        </w:rPr>
        <w:t xml:space="preserve">See Core Guidance for information </w:t>
      </w:r>
      <w:r>
        <w:rPr>
          <w:rFonts w:ascii="Arial" w:hAnsi="Arial"/>
          <w:b/>
          <w:color w:val="FF0000"/>
          <w:sz w:val="22"/>
          <w:szCs w:val="22"/>
        </w:rPr>
        <w:t>on filling out this section</w:t>
      </w:r>
    </w:p>
    <w:p w14:paraId="496DC1FB" w14:textId="77777777" w:rsidR="000A27C8" w:rsidRPr="002916D3" w:rsidRDefault="000A27C8" w:rsidP="000A27C8">
      <w:pPr>
        <w:pStyle w:val="ColorfulList-Accent11"/>
        <w:widowControl w:val="0"/>
        <w:ind w:left="630" w:hanging="270"/>
        <w:outlineLvl w:val="0"/>
        <w:rPr>
          <w:rFonts w:ascii="Arial" w:hAnsi="Arial" w:cs="Arial"/>
          <w:i/>
          <w:sz w:val="22"/>
          <w:szCs w:val="22"/>
        </w:rPr>
      </w:pPr>
      <w:r w:rsidRPr="002916D3">
        <w:rPr>
          <w:rFonts w:ascii="Arial" w:hAnsi="Arial" w:cs="Arial"/>
          <w:i/>
          <w:sz w:val="22"/>
          <w:szCs w:val="22"/>
        </w:rPr>
        <w:t xml:space="preserve">1. </w:t>
      </w:r>
      <w:r w:rsidR="002916D3" w:rsidRPr="002916D3">
        <w:rPr>
          <w:rFonts w:ascii="Arial" w:hAnsi="Arial" w:cs="Arial"/>
          <w:i/>
          <w:sz w:val="22"/>
          <w:szCs w:val="22"/>
        </w:rPr>
        <w:t>[Specific Aim]</w:t>
      </w:r>
      <w:r w:rsidRPr="002916D3">
        <w:rPr>
          <w:rFonts w:ascii="Arial" w:hAnsi="Arial" w:cs="Arial"/>
          <w:i/>
          <w:sz w:val="22"/>
          <w:szCs w:val="22"/>
        </w:rPr>
        <w:t xml:space="preserve">.  </w:t>
      </w:r>
    </w:p>
    <w:p w14:paraId="12B79B38" w14:textId="77777777" w:rsidR="000A27C8" w:rsidRPr="002916D3" w:rsidRDefault="002916D3" w:rsidP="00E7218F">
      <w:pPr>
        <w:ind w:left="634"/>
        <w:outlineLvl w:val="0"/>
        <w:rPr>
          <w:rFonts w:ascii="Arial" w:hAnsi="Arial" w:cs="Arial"/>
          <w:sz w:val="22"/>
          <w:szCs w:val="22"/>
        </w:rPr>
      </w:pPr>
      <w:r w:rsidRPr="002916D3">
        <w:rPr>
          <w:rFonts w:ascii="Arial" w:hAnsi="Arial" w:cs="Arial"/>
          <w:sz w:val="22"/>
          <w:szCs w:val="22"/>
        </w:rPr>
        <w:t>[Example]</w:t>
      </w:r>
      <w:r w:rsidR="000A27C8" w:rsidRPr="002916D3">
        <w:rPr>
          <w:rFonts w:ascii="Arial" w:hAnsi="Arial" w:cs="Arial"/>
          <w:sz w:val="22"/>
          <w:szCs w:val="22"/>
        </w:rPr>
        <w:t xml:space="preserve">. </w:t>
      </w:r>
    </w:p>
    <w:p w14:paraId="288E0485" w14:textId="3A98EE97" w:rsidR="009C33A0" w:rsidRDefault="00E35E94" w:rsidP="00385734">
      <w:pPr>
        <w:spacing w:before="120"/>
        <w:outlineLvl w:val="0"/>
        <w:rPr>
          <w:rFonts w:ascii="Arial" w:hAnsi="Arial"/>
          <w:b/>
        </w:rPr>
      </w:pPr>
      <w:r>
        <w:rPr>
          <w:rFonts w:ascii="Arial" w:hAnsi="Arial"/>
          <w:b/>
        </w:rPr>
        <w:t>E</w:t>
      </w:r>
      <w:r w:rsidR="009C33A0" w:rsidRPr="002916D3">
        <w:rPr>
          <w:rFonts w:ascii="Arial" w:hAnsi="Arial"/>
          <w:b/>
        </w:rPr>
        <w:t xml:space="preserve">. Changes to Core </w:t>
      </w:r>
      <w:r w:rsidR="002916D3" w:rsidRPr="002916D3">
        <w:rPr>
          <w:rFonts w:ascii="Arial" w:hAnsi="Arial"/>
          <w:b/>
        </w:rPr>
        <w:t>[</w:t>
      </w:r>
      <w:r w:rsidR="00061F51">
        <w:rPr>
          <w:rFonts w:ascii="Arial" w:hAnsi="Arial"/>
          <w:b/>
        </w:rPr>
        <w:t>K</w:t>
      </w:r>
      <w:r w:rsidR="002916D3" w:rsidRPr="002916D3">
        <w:rPr>
          <w:rFonts w:ascii="Arial" w:hAnsi="Arial"/>
          <w:b/>
        </w:rPr>
        <w:t>]</w:t>
      </w:r>
      <w:r w:rsidR="009C33A0" w:rsidRPr="002916D3">
        <w:rPr>
          <w:rFonts w:ascii="Arial" w:hAnsi="Arial"/>
          <w:b/>
        </w:rPr>
        <w:t xml:space="preserve"> Made During </w:t>
      </w:r>
      <w:r w:rsidR="00385734">
        <w:rPr>
          <w:rFonts w:ascii="Arial" w:hAnsi="Arial"/>
          <w:b/>
        </w:rPr>
        <w:t xml:space="preserve">the </w:t>
      </w:r>
      <w:r w:rsidR="009C33A0" w:rsidRPr="002916D3">
        <w:rPr>
          <w:rFonts w:ascii="Arial" w:hAnsi="Arial"/>
          <w:b/>
        </w:rPr>
        <w:t>Current Reporting Period:</w:t>
      </w:r>
    </w:p>
    <w:p w14:paraId="67F2A2D0" w14:textId="23827B18" w:rsidR="00E35E94" w:rsidRPr="00E35E94" w:rsidRDefault="00E35E94" w:rsidP="009067C4">
      <w:pPr>
        <w:widowControl w:val="0"/>
        <w:ind w:left="360"/>
        <w:outlineLvl w:val="0"/>
        <w:rPr>
          <w:rFonts w:ascii="Arial" w:hAnsi="Arial"/>
          <w:b/>
          <w:color w:val="FF0000"/>
          <w:sz w:val="22"/>
          <w:szCs w:val="22"/>
        </w:rPr>
      </w:pPr>
      <w:r w:rsidRPr="00E545A6">
        <w:rPr>
          <w:rFonts w:ascii="Arial" w:hAnsi="Arial"/>
          <w:b/>
          <w:color w:val="FF0000"/>
          <w:sz w:val="22"/>
          <w:szCs w:val="22"/>
        </w:rPr>
        <w:t xml:space="preserve">See Core Guidance for information </w:t>
      </w:r>
      <w:r>
        <w:rPr>
          <w:rFonts w:ascii="Arial" w:hAnsi="Arial"/>
          <w:b/>
          <w:color w:val="FF0000"/>
          <w:sz w:val="22"/>
          <w:szCs w:val="22"/>
        </w:rPr>
        <w:t>on filling out this section</w:t>
      </w:r>
    </w:p>
    <w:p w14:paraId="6B5018C9" w14:textId="77777777" w:rsidR="002916D3" w:rsidRPr="002916D3" w:rsidRDefault="002916D3" w:rsidP="002916D3">
      <w:pPr>
        <w:widowControl w:val="0"/>
        <w:spacing w:after="120"/>
        <w:ind w:left="633" w:hanging="187"/>
        <w:outlineLvl w:val="0"/>
        <w:rPr>
          <w:rFonts w:ascii="Arial" w:hAnsi="Arial"/>
          <w:sz w:val="22"/>
          <w:szCs w:val="22"/>
        </w:rPr>
      </w:pPr>
      <w:r>
        <w:rPr>
          <w:rFonts w:ascii="Arial" w:hAnsi="Arial"/>
          <w:sz w:val="22"/>
          <w:szCs w:val="22"/>
        </w:rPr>
        <w:t xml:space="preserve">• </w:t>
      </w:r>
      <w:r w:rsidRPr="002916D3">
        <w:rPr>
          <w:rFonts w:ascii="Arial" w:hAnsi="Arial"/>
          <w:sz w:val="22"/>
          <w:szCs w:val="22"/>
        </w:rPr>
        <w:t>[Response]</w:t>
      </w:r>
    </w:p>
    <w:p w14:paraId="1463C758" w14:textId="77777777" w:rsidR="00385734" w:rsidRDefault="00385734" w:rsidP="00782337">
      <w:pPr>
        <w:spacing w:before="120"/>
        <w:outlineLvl w:val="0"/>
        <w:rPr>
          <w:rFonts w:ascii="Arial" w:hAnsi="Arial"/>
          <w:b/>
          <w:sz w:val="28"/>
          <w:szCs w:val="28"/>
        </w:rPr>
      </w:pPr>
    </w:p>
    <w:p w14:paraId="14026030" w14:textId="2A18D0B8" w:rsidR="00385734" w:rsidRPr="00357F23" w:rsidRDefault="00385734" w:rsidP="00385734">
      <w:pPr>
        <w:rPr>
          <w:rFonts w:ascii="Arial" w:hAnsi="Arial"/>
          <w:color w:val="FF0000"/>
          <w:sz w:val="22"/>
        </w:rPr>
      </w:pPr>
      <w:r w:rsidRPr="00106EA2">
        <w:rPr>
          <w:rFonts w:ascii="Arial" w:hAnsi="Arial"/>
          <w:b/>
          <w:sz w:val="28"/>
          <w:szCs w:val="28"/>
        </w:rPr>
        <w:t xml:space="preserve">II. </w:t>
      </w:r>
      <w:r>
        <w:rPr>
          <w:rFonts w:ascii="Arial" w:hAnsi="Arial"/>
          <w:b/>
          <w:sz w:val="28"/>
          <w:szCs w:val="28"/>
        </w:rPr>
        <w:t>Plans for Next Reporting Period (Year [</w:t>
      </w:r>
      <w:r w:rsidR="00B94595">
        <w:rPr>
          <w:rFonts w:ascii="Arial" w:hAnsi="Arial"/>
          <w:b/>
          <w:sz w:val="28"/>
          <w:szCs w:val="28"/>
        </w:rPr>
        <w:t>27</w:t>
      </w:r>
      <w:r>
        <w:rPr>
          <w:rFonts w:ascii="Arial" w:hAnsi="Arial"/>
          <w:b/>
          <w:sz w:val="28"/>
          <w:szCs w:val="28"/>
        </w:rPr>
        <w:t>]</w:t>
      </w:r>
      <w:r w:rsidR="00B30995">
        <w:rPr>
          <w:rFonts w:ascii="Arial" w:hAnsi="Arial"/>
          <w:b/>
          <w:sz w:val="28"/>
          <w:szCs w:val="28"/>
        </w:rPr>
        <w:t>/2</w:t>
      </w:r>
      <w:r w:rsidR="00B30995" w:rsidRPr="00B30995">
        <w:rPr>
          <w:rFonts w:ascii="Arial" w:hAnsi="Arial"/>
          <w:b/>
          <w:bCs/>
          <w:sz w:val="28"/>
          <w:szCs w:val="28"/>
          <w:vertAlign w:val="superscript"/>
        </w:rPr>
        <w:t>nd</w:t>
      </w:r>
      <w:r w:rsidR="00B30995">
        <w:rPr>
          <w:rFonts w:ascii="Arial" w:hAnsi="Arial"/>
          <w:b/>
          <w:sz w:val="28"/>
          <w:szCs w:val="28"/>
        </w:rPr>
        <w:t xml:space="preserve"> of 5 years</w:t>
      </w:r>
      <w:r>
        <w:rPr>
          <w:rFonts w:ascii="Arial" w:hAnsi="Arial"/>
          <w:b/>
          <w:sz w:val="28"/>
          <w:szCs w:val="28"/>
        </w:rPr>
        <w:t>)</w:t>
      </w:r>
    </w:p>
    <w:p w14:paraId="3A30D420" w14:textId="3779A821" w:rsidR="00385734" w:rsidRPr="0073399B" w:rsidRDefault="00385734" w:rsidP="00385734">
      <w:pPr>
        <w:widowControl w:val="0"/>
        <w:tabs>
          <w:tab w:val="left" w:pos="270"/>
        </w:tabs>
        <w:spacing w:before="120"/>
        <w:ind w:left="270" w:hanging="270"/>
        <w:outlineLvl w:val="0"/>
        <w:rPr>
          <w:rFonts w:ascii="Arial" w:hAnsi="Arial"/>
          <w:b/>
          <w:sz w:val="22"/>
          <w:szCs w:val="22"/>
          <w:u w:val="single"/>
        </w:rPr>
      </w:pPr>
      <w:r>
        <w:rPr>
          <w:rFonts w:ascii="Arial" w:hAnsi="Arial"/>
          <w:b/>
          <w:sz w:val="22"/>
          <w:szCs w:val="22"/>
        </w:rPr>
        <w:t>A.</w:t>
      </w:r>
      <w:r>
        <w:rPr>
          <w:rFonts w:ascii="Arial" w:hAnsi="Arial"/>
          <w:b/>
        </w:rPr>
        <w:tab/>
        <w:t>Plans for Core [</w:t>
      </w:r>
      <w:r w:rsidR="00061F51">
        <w:rPr>
          <w:rFonts w:ascii="Arial" w:hAnsi="Arial"/>
          <w:b/>
        </w:rPr>
        <w:t>K</w:t>
      </w:r>
      <w:r>
        <w:rPr>
          <w:rFonts w:ascii="Arial" w:hAnsi="Arial"/>
          <w:b/>
        </w:rPr>
        <w:t xml:space="preserve">] </w:t>
      </w:r>
      <w:r w:rsidRPr="00070387">
        <w:rPr>
          <w:rFonts w:ascii="Arial" w:hAnsi="Arial"/>
          <w:b/>
        </w:rPr>
        <w:t xml:space="preserve">Based on Input from </w:t>
      </w:r>
      <w:r>
        <w:rPr>
          <w:rFonts w:ascii="Arial" w:hAnsi="Arial"/>
          <w:b/>
        </w:rPr>
        <w:t xml:space="preserve">a Formal </w:t>
      </w:r>
      <w:r w:rsidRPr="00070387">
        <w:rPr>
          <w:rFonts w:ascii="Arial" w:hAnsi="Arial"/>
          <w:b/>
        </w:rPr>
        <w:t>Evaluation</w:t>
      </w:r>
      <w:r>
        <w:rPr>
          <w:rFonts w:ascii="Arial" w:hAnsi="Arial"/>
          <w:b/>
        </w:rPr>
        <w:t xml:space="preserve"> Process</w:t>
      </w:r>
      <w:r w:rsidRPr="00872699">
        <w:rPr>
          <w:rFonts w:ascii="Arial" w:hAnsi="Arial"/>
          <w:b/>
          <w:sz w:val="22"/>
          <w:szCs w:val="22"/>
        </w:rPr>
        <w:t>:</w:t>
      </w:r>
    </w:p>
    <w:p w14:paraId="7E469C6C" w14:textId="60EB897C" w:rsidR="00385734" w:rsidRDefault="00385734" w:rsidP="00385734">
      <w:pPr>
        <w:widowControl w:val="0"/>
        <w:tabs>
          <w:tab w:val="left" w:pos="270"/>
        </w:tabs>
        <w:spacing w:before="120"/>
        <w:ind w:left="270"/>
        <w:outlineLvl w:val="0"/>
        <w:rPr>
          <w:rFonts w:ascii="Arial" w:hAnsi="Arial" w:cs="Arial"/>
          <w:b/>
          <w:color w:val="FF0000"/>
          <w:sz w:val="22"/>
          <w:szCs w:val="22"/>
        </w:rPr>
      </w:pPr>
      <w:r w:rsidRPr="0020683A">
        <w:rPr>
          <w:rFonts w:ascii="Arial" w:hAnsi="Arial" w:cs="Arial"/>
          <w:b/>
          <w:color w:val="FF0000"/>
          <w:sz w:val="22"/>
          <w:szCs w:val="22"/>
        </w:rPr>
        <w:t>See</w:t>
      </w:r>
      <w:r>
        <w:rPr>
          <w:rFonts w:ascii="Arial" w:hAnsi="Arial" w:cs="Arial"/>
          <w:b/>
          <w:color w:val="FF0000"/>
          <w:sz w:val="22"/>
          <w:szCs w:val="22"/>
        </w:rPr>
        <w:t xml:space="preserve"> Core</w:t>
      </w:r>
      <w:r w:rsidRPr="0020683A">
        <w:rPr>
          <w:rFonts w:ascii="Arial" w:hAnsi="Arial" w:cs="Arial"/>
          <w:b/>
          <w:color w:val="FF0000"/>
          <w:sz w:val="22"/>
          <w:szCs w:val="22"/>
        </w:rPr>
        <w:t xml:space="preserve"> </w:t>
      </w:r>
      <w:r>
        <w:rPr>
          <w:rFonts w:ascii="Arial" w:hAnsi="Arial" w:cs="Arial"/>
          <w:b/>
          <w:color w:val="FF0000"/>
          <w:sz w:val="22"/>
          <w:szCs w:val="22"/>
        </w:rPr>
        <w:t>G</w:t>
      </w:r>
      <w:r w:rsidRPr="0020683A">
        <w:rPr>
          <w:rFonts w:ascii="Arial" w:hAnsi="Arial" w:cs="Arial"/>
          <w:b/>
          <w:color w:val="FF0000"/>
          <w:sz w:val="22"/>
          <w:szCs w:val="22"/>
        </w:rPr>
        <w:t xml:space="preserve">uidance for </w:t>
      </w:r>
      <w:r>
        <w:rPr>
          <w:rFonts w:ascii="Arial" w:hAnsi="Arial" w:cs="Arial"/>
          <w:b/>
          <w:color w:val="FF0000"/>
          <w:sz w:val="22"/>
          <w:szCs w:val="22"/>
        </w:rPr>
        <w:t>additional</w:t>
      </w:r>
      <w:r w:rsidRPr="0020683A">
        <w:rPr>
          <w:rFonts w:ascii="Arial" w:hAnsi="Arial" w:cs="Arial"/>
          <w:b/>
          <w:color w:val="FF0000"/>
          <w:sz w:val="22"/>
          <w:szCs w:val="22"/>
        </w:rPr>
        <w:t xml:space="preserve"> </w:t>
      </w:r>
      <w:r>
        <w:rPr>
          <w:rFonts w:ascii="Arial" w:hAnsi="Arial" w:cs="Arial"/>
          <w:b/>
          <w:color w:val="FF0000"/>
          <w:sz w:val="22"/>
          <w:szCs w:val="22"/>
        </w:rPr>
        <w:t>instructions</w:t>
      </w:r>
    </w:p>
    <w:p w14:paraId="75597D54" w14:textId="3C984DFD" w:rsidR="00385734" w:rsidRPr="00070387" w:rsidRDefault="00385734" w:rsidP="00385734">
      <w:pPr>
        <w:widowControl w:val="0"/>
        <w:tabs>
          <w:tab w:val="left" w:pos="450"/>
        </w:tabs>
        <w:spacing w:before="120"/>
        <w:ind w:left="630" w:hanging="360"/>
        <w:outlineLvl w:val="0"/>
        <w:rPr>
          <w:rFonts w:ascii="Arial" w:hAnsi="Arial"/>
          <w:sz w:val="22"/>
          <w:szCs w:val="22"/>
        </w:rPr>
      </w:pPr>
      <w:r>
        <w:rPr>
          <w:rFonts w:ascii="Arial" w:hAnsi="Arial"/>
          <w:sz w:val="22"/>
          <w:szCs w:val="22"/>
        </w:rPr>
        <w:t>•</w:t>
      </w:r>
      <w:r>
        <w:rPr>
          <w:rFonts w:ascii="Arial" w:hAnsi="Arial"/>
          <w:sz w:val="22"/>
          <w:szCs w:val="22"/>
        </w:rPr>
        <w:tab/>
      </w:r>
      <w:r w:rsidRPr="00070387">
        <w:rPr>
          <w:rFonts w:ascii="Arial" w:hAnsi="Arial"/>
          <w:sz w:val="22"/>
          <w:szCs w:val="22"/>
        </w:rPr>
        <w:t xml:space="preserve"> </w:t>
      </w:r>
    </w:p>
    <w:p w14:paraId="47E40C37" w14:textId="77777777" w:rsidR="00385734" w:rsidRDefault="00385734" w:rsidP="00385734">
      <w:pPr>
        <w:widowControl w:val="0"/>
        <w:tabs>
          <w:tab w:val="left" w:pos="270"/>
        </w:tabs>
        <w:spacing w:before="120"/>
        <w:ind w:left="270" w:hanging="270"/>
        <w:outlineLvl w:val="0"/>
        <w:rPr>
          <w:rFonts w:ascii="Arial" w:hAnsi="Arial"/>
          <w:b/>
        </w:rPr>
      </w:pPr>
    </w:p>
    <w:p w14:paraId="12B56416" w14:textId="4B5B08CF" w:rsidR="00385734" w:rsidRDefault="00385734" w:rsidP="00385734">
      <w:pPr>
        <w:widowControl w:val="0"/>
        <w:tabs>
          <w:tab w:val="left" w:pos="270"/>
        </w:tabs>
        <w:spacing w:before="120"/>
        <w:ind w:left="270" w:hanging="270"/>
        <w:outlineLvl w:val="0"/>
        <w:rPr>
          <w:rFonts w:ascii="Arial" w:hAnsi="Arial"/>
          <w:b/>
          <w:sz w:val="22"/>
          <w:szCs w:val="22"/>
        </w:rPr>
      </w:pPr>
      <w:r>
        <w:rPr>
          <w:rFonts w:ascii="Arial" w:hAnsi="Arial"/>
          <w:b/>
        </w:rPr>
        <w:t>B. Plans for Core [</w:t>
      </w:r>
      <w:r w:rsidR="00061F51">
        <w:rPr>
          <w:rFonts w:ascii="Arial" w:hAnsi="Arial"/>
          <w:b/>
        </w:rPr>
        <w:t>K</w:t>
      </w:r>
      <w:r>
        <w:rPr>
          <w:rFonts w:ascii="Arial" w:hAnsi="Arial"/>
          <w:b/>
        </w:rPr>
        <w:t>]</w:t>
      </w:r>
      <w:r w:rsidRPr="00C65928">
        <w:rPr>
          <w:rFonts w:ascii="Arial" w:hAnsi="Arial"/>
          <w:b/>
        </w:rPr>
        <w:t xml:space="preserve"> Based on Other Impetus:</w:t>
      </w:r>
    </w:p>
    <w:p w14:paraId="53CD6C1E" w14:textId="4706341C" w:rsidR="00385734" w:rsidRDefault="00385734" w:rsidP="00385734">
      <w:pPr>
        <w:widowControl w:val="0"/>
        <w:tabs>
          <w:tab w:val="left" w:pos="270"/>
        </w:tabs>
        <w:spacing w:before="120"/>
        <w:ind w:left="270"/>
        <w:outlineLvl w:val="0"/>
        <w:rPr>
          <w:rFonts w:ascii="Arial" w:hAnsi="Arial" w:cs="Arial"/>
          <w:b/>
          <w:color w:val="FF0000"/>
          <w:sz w:val="22"/>
          <w:szCs w:val="22"/>
        </w:rPr>
      </w:pPr>
      <w:r w:rsidRPr="0020683A">
        <w:rPr>
          <w:rFonts w:ascii="Arial" w:hAnsi="Arial" w:cs="Arial"/>
          <w:b/>
          <w:color w:val="FF0000"/>
          <w:sz w:val="22"/>
          <w:szCs w:val="22"/>
        </w:rPr>
        <w:t xml:space="preserve">See </w:t>
      </w:r>
      <w:r>
        <w:rPr>
          <w:rFonts w:ascii="Arial" w:hAnsi="Arial" w:cs="Arial"/>
          <w:b/>
          <w:color w:val="FF0000"/>
          <w:sz w:val="22"/>
          <w:szCs w:val="22"/>
        </w:rPr>
        <w:t>Core G</w:t>
      </w:r>
      <w:r w:rsidRPr="0020683A">
        <w:rPr>
          <w:rFonts w:ascii="Arial" w:hAnsi="Arial" w:cs="Arial"/>
          <w:b/>
          <w:color w:val="FF0000"/>
          <w:sz w:val="22"/>
          <w:szCs w:val="22"/>
        </w:rPr>
        <w:t xml:space="preserve">uidance for </w:t>
      </w:r>
      <w:r>
        <w:rPr>
          <w:rFonts w:ascii="Arial" w:hAnsi="Arial" w:cs="Arial"/>
          <w:b/>
          <w:color w:val="FF0000"/>
          <w:sz w:val="22"/>
          <w:szCs w:val="22"/>
        </w:rPr>
        <w:t>additional</w:t>
      </w:r>
      <w:r w:rsidRPr="0020683A">
        <w:rPr>
          <w:rFonts w:ascii="Arial" w:hAnsi="Arial" w:cs="Arial"/>
          <w:b/>
          <w:color w:val="FF0000"/>
          <w:sz w:val="22"/>
          <w:szCs w:val="22"/>
        </w:rPr>
        <w:t xml:space="preserve"> </w:t>
      </w:r>
      <w:r>
        <w:rPr>
          <w:rFonts w:ascii="Arial" w:hAnsi="Arial" w:cs="Arial"/>
          <w:b/>
          <w:color w:val="FF0000"/>
          <w:sz w:val="22"/>
          <w:szCs w:val="22"/>
        </w:rPr>
        <w:t>instructions</w:t>
      </w:r>
    </w:p>
    <w:p w14:paraId="7B957374" w14:textId="77777777" w:rsidR="00833C39" w:rsidRPr="00070387" w:rsidRDefault="00833C39" w:rsidP="00833C39">
      <w:pPr>
        <w:widowControl w:val="0"/>
        <w:tabs>
          <w:tab w:val="left" w:pos="450"/>
        </w:tabs>
        <w:spacing w:before="120"/>
        <w:ind w:left="630" w:hanging="360"/>
        <w:outlineLvl w:val="0"/>
        <w:rPr>
          <w:rFonts w:ascii="Arial" w:hAnsi="Arial"/>
          <w:sz w:val="22"/>
          <w:szCs w:val="22"/>
        </w:rPr>
      </w:pPr>
      <w:r>
        <w:rPr>
          <w:rFonts w:ascii="Arial" w:hAnsi="Arial"/>
          <w:sz w:val="22"/>
          <w:szCs w:val="22"/>
        </w:rPr>
        <w:t>•</w:t>
      </w:r>
      <w:r>
        <w:rPr>
          <w:rFonts w:ascii="Arial" w:hAnsi="Arial"/>
          <w:sz w:val="22"/>
          <w:szCs w:val="22"/>
        </w:rPr>
        <w:tab/>
      </w:r>
      <w:r w:rsidRPr="00070387">
        <w:rPr>
          <w:rFonts w:ascii="Arial" w:hAnsi="Arial"/>
          <w:sz w:val="22"/>
          <w:szCs w:val="22"/>
        </w:rPr>
        <w:t xml:space="preserve"> </w:t>
      </w:r>
    </w:p>
    <w:p w14:paraId="7ABA5750" w14:textId="77777777" w:rsidR="00385734" w:rsidRDefault="00385734" w:rsidP="00385734">
      <w:pPr>
        <w:outlineLvl w:val="0"/>
        <w:rPr>
          <w:rFonts w:ascii="Arial" w:hAnsi="Arial"/>
          <w:b/>
          <w:sz w:val="22"/>
        </w:rPr>
      </w:pPr>
    </w:p>
    <w:p w14:paraId="1AA2DDEF" w14:textId="55C70D4D" w:rsidR="007E450D" w:rsidRPr="00695E43" w:rsidRDefault="00936F92" w:rsidP="002916D3">
      <w:pPr>
        <w:widowControl w:val="0"/>
        <w:spacing w:before="120"/>
        <w:outlineLvl w:val="0"/>
        <w:rPr>
          <w:rFonts w:ascii="Arial" w:hAnsi="Arial"/>
          <w:color w:val="0000FF"/>
          <w:sz w:val="28"/>
          <w:szCs w:val="28"/>
        </w:rPr>
      </w:pPr>
      <w:r>
        <w:rPr>
          <w:rFonts w:ascii="Arial" w:hAnsi="Arial"/>
          <w:b/>
          <w:sz w:val="28"/>
          <w:szCs w:val="28"/>
        </w:rPr>
        <w:t>III</w:t>
      </w:r>
      <w:r w:rsidR="007E450D" w:rsidRPr="00695E43">
        <w:rPr>
          <w:rFonts w:ascii="Arial" w:hAnsi="Arial"/>
          <w:b/>
          <w:sz w:val="28"/>
          <w:szCs w:val="28"/>
        </w:rPr>
        <w:t>.</w:t>
      </w:r>
      <w:r w:rsidR="007E450D">
        <w:rPr>
          <w:rFonts w:ascii="Arial" w:hAnsi="Arial"/>
          <w:b/>
          <w:sz w:val="28"/>
          <w:szCs w:val="28"/>
        </w:rPr>
        <w:t xml:space="preserve"> New </w:t>
      </w:r>
      <w:r w:rsidR="007E450D" w:rsidRPr="00695E43">
        <w:rPr>
          <w:rFonts w:ascii="Arial" w:hAnsi="Arial"/>
          <w:b/>
          <w:sz w:val="28"/>
          <w:szCs w:val="28"/>
        </w:rPr>
        <w:t xml:space="preserve">Publications Describing Work Supported by </w:t>
      </w:r>
      <w:r w:rsidR="007E450D">
        <w:rPr>
          <w:rFonts w:ascii="Arial" w:hAnsi="Arial"/>
          <w:b/>
          <w:sz w:val="28"/>
          <w:szCs w:val="28"/>
        </w:rPr>
        <w:t xml:space="preserve">Core </w:t>
      </w:r>
      <w:r w:rsidR="00004CFF">
        <w:rPr>
          <w:rFonts w:ascii="Arial" w:hAnsi="Arial"/>
          <w:b/>
          <w:color w:val="000000" w:themeColor="text1"/>
          <w:sz w:val="28"/>
          <w:szCs w:val="28"/>
        </w:rPr>
        <w:t>[</w:t>
      </w:r>
      <w:r w:rsidR="00061F51">
        <w:rPr>
          <w:rFonts w:ascii="Arial" w:hAnsi="Arial"/>
          <w:b/>
          <w:color w:val="000000" w:themeColor="text1"/>
          <w:sz w:val="28"/>
          <w:szCs w:val="28"/>
        </w:rPr>
        <w:t>K</w:t>
      </w:r>
      <w:r w:rsidR="00004CFF">
        <w:rPr>
          <w:rFonts w:ascii="Arial" w:hAnsi="Arial"/>
          <w:b/>
          <w:color w:val="000000" w:themeColor="text1"/>
          <w:sz w:val="28"/>
          <w:szCs w:val="28"/>
        </w:rPr>
        <w:t>]</w:t>
      </w:r>
    </w:p>
    <w:p w14:paraId="2CF71D5B" w14:textId="7E0FC847" w:rsidR="00E35E94" w:rsidRDefault="00E35E94" w:rsidP="009067C4">
      <w:pPr>
        <w:widowControl w:val="0"/>
        <w:ind w:left="360"/>
        <w:outlineLvl w:val="0"/>
        <w:rPr>
          <w:rFonts w:ascii="Arial" w:hAnsi="Arial"/>
          <w:b/>
        </w:rPr>
      </w:pPr>
      <w:r w:rsidRPr="00E545A6">
        <w:rPr>
          <w:rFonts w:ascii="Arial" w:hAnsi="Arial"/>
          <w:b/>
          <w:color w:val="FF0000"/>
          <w:sz w:val="22"/>
          <w:szCs w:val="22"/>
        </w:rPr>
        <w:t xml:space="preserve">See Core Guidance for information </w:t>
      </w:r>
      <w:r>
        <w:rPr>
          <w:rFonts w:ascii="Arial" w:hAnsi="Arial"/>
          <w:b/>
          <w:color w:val="FF0000"/>
          <w:sz w:val="22"/>
          <w:szCs w:val="22"/>
        </w:rPr>
        <w:t>on filling out this section</w:t>
      </w:r>
    </w:p>
    <w:p w14:paraId="3D7D84EC" w14:textId="77777777" w:rsidR="007E450D" w:rsidRPr="002916D3" w:rsidRDefault="007E450D" w:rsidP="007E450D">
      <w:pPr>
        <w:ind w:left="720" w:hanging="360"/>
        <w:outlineLvl w:val="0"/>
        <w:rPr>
          <w:rFonts w:ascii="Arial" w:hAnsi="Arial"/>
          <w:sz w:val="22"/>
        </w:rPr>
      </w:pPr>
      <w:r w:rsidRPr="002916D3">
        <w:rPr>
          <w:rFonts w:ascii="Arial" w:hAnsi="Arial"/>
          <w:sz w:val="22"/>
        </w:rPr>
        <w:t xml:space="preserve">1. </w:t>
      </w:r>
      <w:r w:rsidR="002916D3" w:rsidRPr="002916D3">
        <w:rPr>
          <w:rFonts w:ascii="Arial" w:hAnsi="Arial"/>
          <w:sz w:val="22"/>
        </w:rPr>
        <w:t>[</w:t>
      </w:r>
      <w:r w:rsidRPr="002916D3">
        <w:rPr>
          <w:rFonts w:ascii="Arial" w:hAnsi="Arial"/>
          <w:sz w:val="22"/>
        </w:rPr>
        <w:t>Citation</w:t>
      </w:r>
      <w:r w:rsidR="002916D3" w:rsidRPr="002916D3">
        <w:rPr>
          <w:rFonts w:ascii="Arial" w:hAnsi="Arial"/>
          <w:sz w:val="22"/>
        </w:rPr>
        <w:t>]</w:t>
      </w:r>
    </w:p>
    <w:p w14:paraId="367E83C0" w14:textId="2E913757" w:rsidR="00E7218F" w:rsidRDefault="00E7218F" w:rsidP="007E450D">
      <w:pPr>
        <w:ind w:left="900" w:hanging="270"/>
        <w:outlineLvl w:val="0"/>
        <w:rPr>
          <w:rFonts w:ascii="Arial" w:hAnsi="Arial"/>
          <w:sz w:val="22"/>
        </w:rPr>
      </w:pPr>
      <w:r>
        <w:rPr>
          <w:rFonts w:ascii="Arial" w:hAnsi="Arial"/>
          <w:sz w:val="22"/>
        </w:rPr>
        <w:t>PMID number:</w:t>
      </w:r>
    </w:p>
    <w:p w14:paraId="13613910" w14:textId="70B36358" w:rsidR="007E450D" w:rsidRPr="002916D3" w:rsidRDefault="007E450D" w:rsidP="007E450D">
      <w:pPr>
        <w:ind w:left="900" w:hanging="270"/>
        <w:outlineLvl w:val="0"/>
        <w:rPr>
          <w:rFonts w:ascii="Arial" w:hAnsi="Arial"/>
          <w:sz w:val="22"/>
        </w:rPr>
      </w:pPr>
      <w:r w:rsidRPr="002916D3">
        <w:rPr>
          <w:rFonts w:ascii="Arial" w:hAnsi="Arial"/>
          <w:sz w:val="22"/>
        </w:rPr>
        <w:t xml:space="preserve">PMCID number: </w:t>
      </w:r>
    </w:p>
    <w:p w14:paraId="40EF51F8" w14:textId="0E307691" w:rsidR="002916D3" w:rsidRDefault="002916D3" w:rsidP="002916D3">
      <w:pPr>
        <w:ind w:left="900" w:hanging="270"/>
        <w:outlineLvl w:val="0"/>
        <w:rPr>
          <w:rFonts w:ascii="Arial" w:hAnsi="Arial"/>
          <w:sz w:val="22"/>
        </w:rPr>
      </w:pPr>
    </w:p>
    <w:p w14:paraId="0C7C7242" w14:textId="77777777" w:rsidR="00124484" w:rsidRDefault="00124484" w:rsidP="000651BF">
      <w:pPr>
        <w:outlineLvl w:val="0"/>
        <w:rPr>
          <w:rFonts w:ascii="Arial" w:hAnsi="Arial"/>
          <w:b/>
          <w:sz w:val="22"/>
        </w:rPr>
      </w:pPr>
    </w:p>
    <w:sectPr w:rsidR="00124484" w:rsidSect="00A802BD">
      <w:headerReference w:type="default" r:id="rId13"/>
      <w:footerReference w:type="even" r:id="rId14"/>
      <w:footerReference w:type="default" r:id="rId15"/>
      <w:pgSz w:w="12240" w:h="15840" w:code="1"/>
      <w:pgMar w:top="720" w:right="720" w:bottom="72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94B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B550" w14:textId="77777777" w:rsidR="00EC21E2" w:rsidRDefault="00EC21E2">
      <w:r>
        <w:separator/>
      </w:r>
    </w:p>
  </w:endnote>
  <w:endnote w:type="continuationSeparator" w:id="0">
    <w:p w14:paraId="096AD795" w14:textId="77777777" w:rsidR="00EC21E2" w:rsidRDefault="00EC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00000000" w:usb2="00010000" w:usb3="00000000" w:csb0="80000000" w:csb1="00000000"/>
  </w:font>
  <w:font w:name="ヒラギノ角ゴ Pro W3">
    <w:charset w:val="4E"/>
    <w:family w:val="auto"/>
    <w:pitch w:val="variable"/>
    <w:sig w:usb0="E00002FF" w:usb1="7AC7FFFF" w:usb2="00000012" w:usb3="00000000" w:csb0="0002000D" w:csb1="00000000"/>
  </w:font>
  <w:font w:name="Tms Rmn">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8BE5" w14:textId="77777777" w:rsidR="00EC21E2" w:rsidRDefault="00EC21E2" w:rsidP="006B1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28CDA" w14:textId="77777777" w:rsidR="00EC21E2" w:rsidRDefault="00EC21E2" w:rsidP="006B1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9E0B" w14:textId="77777777" w:rsidR="00EC21E2" w:rsidRPr="008E5E75" w:rsidRDefault="00EC21E2" w:rsidP="006B130F">
    <w:pPr>
      <w:pStyle w:val="Footer"/>
      <w:framePr w:wrap="around" w:vAnchor="text" w:hAnchor="margin" w:xAlign="right" w:y="1"/>
      <w:rPr>
        <w:rStyle w:val="PageNumber"/>
        <w:rFonts w:ascii="Arial" w:hAnsi="Arial" w:cs="Arial"/>
      </w:rPr>
    </w:pPr>
    <w:r w:rsidRPr="008E5E75">
      <w:rPr>
        <w:rStyle w:val="PageNumber"/>
        <w:rFonts w:ascii="Arial" w:hAnsi="Arial" w:cs="Arial"/>
      </w:rPr>
      <w:fldChar w:fldCharType="begin"/>
    </w:r>
    <w:r w:rsidRPr="008E5E75">
      <w:rPr>
        <w:rStyle w:val="PageNumber"/>
        <w:rFonts w:ascii="Arial" w:hAnsi="Arial" w:cs="Arial"/>
      </w:rPr>
      <w:instrText xml:space="preserve">PAGE  </w:instrText>
    </w:r>
    <w:r w:rsidRPr="008E5E75">
      <w:rPr>
        <w:rStyle w:val="PageNumber"/>
        <w:rFonts w:ascii="Arial" w:hAnsi="Arial" w:cs="Arial"/>
      </w:rPr>
      <w:fldChar w:fldCharType="separate"/>
    </w:r>
    <w:r w:rsidR="002E27B4">
      <w:rPr>
        <w:rStyle w:val="PageNumber"/>
        <w:rFonts w:ascii="Arial" w:hAnsi="Arial" w:cs="Arial"/>
        <w:noProof/>
      </w:rPr>
      <w:t>1</w:t>
    </w:r>
    <w:r w:rsidRPr="008E5E75">
      <w:rPr>
        <w:rStyle w:val="PageNumber"/>
        <w:rFonts w:ascii="Arial" w:hAnsi="Arial" w:cs="Arial"/>
      </w:rPr>
      <w:fldChar w:fldCharType="end"/>
    </w:r>
  </w:p>
  <w:p w14:paraId="3E22F985" w14:textId="77777777" w:rsidR="00EC21E2" w:rsidRPr="00F54ADA" w:rsidRDefault="00EC21E2" w:rsidP="006B130F">
    <w:pPr>
      <w:pStyle w:val="FormFooterBorder"/>
      <w:tabs>
        <w:tab w:val="left" w:pos="5168"/>
      </w:tabs>
      <w:ind w:right="360"/>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886C3" w14:textId="77777777" w:rsidR="00EC21E2" w:rsidRDefault="00EC21E2">
      <w:r>
        <w:separator/>
      </w:r>
    </w:p>
  </w:footnote>
  <w:footnote w:type="continuationSeparator" w:id="0">
    <w:p w14:paraId="71D33E6A" w14:textId="77777777" w:rsidR="00EC21E2" w:rsidRDefault="00EC21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4ACE9" w14:textId="4A66D7B8" w:rsidR="00EC21E2" w:rsidRPr="008E5E75" w:rsidRDefault="00541084" w:rsidP="00541084">
    <w:pPr>
      <w:pStyle w:val="Header"/>
      <w:jc w:val="center"/>
      <w:rPr>
        <w:rFonts w:ascii="Arial" w:hAnsi="Arial" w:cs="Arial"/>
      </w:rPr>
    </w:pPr>
    <w:r>
      <w:rPr>
        <w:rFonts w:ascii="Arial" w:hAnsi="Arial" w:cs="Arial"/>
      </w:rPr>
      <w:tab/>
    </w:r>
    <w:r w:rsidR="00746769">
      <w:rPr>
        <w:rFonts w:ascii="Arial" w:hAnsi="Arial" w:cs="Arial"/>
      </w:rPr>
      <w:t xml:space="preserve">                                                       </w:t>
    </w:r>
    <w:r w:rsidR="00061F51">
      <w:rPr>
        <w:rFonts w:ascii="Arial" w:hAnsi="Arial" w:cs="Arial"/>
      </w:rPr>
      <w:t xml:space="preserve">                                           </w:t>
    </w:r>
    <w:r w:rsidR="00EC21E2" w:rsidRPr="008E5E75">
      <w:rPr>
        <w:rFonts w:ascii="Arial" w:hAnsi="Arial" w:cs="Arial"/>
      </w:rPr>
      <w:t>Component XXXX (Core [</w:t>
    </w:r>
    <w:r w:rsidR="00061F51">
      <w:rPr>
        <w:rFonts w:ascii="Arial" w:hAnsi="Arial" w:cs="Arial"/>
      </w:rPr>
      <w:t>K</w:t>
    </w:r>
    <w:r w:rsidR="00EC21E2" w:rsidRPr="008E5E75">
      <w:rPr>
        <w:rFonts w:ascii="Arial" w:hAnsi="Arial" w:cs="Arial"/>
      </w:rPr>
      <w:t>]: [</w:t>
    </w:r>
    <w:r w:rsidR="00061F51">
      <w:rPr>
        <w:rFonts w:ascii="Arial" w:hAnsi="Arial" w:cs="Arial"/>
      </w:rPr>
      <w:t>Virology</w:t>
    </w:r>
    <w:r w:rsidR="00EC21E2" w:rsidRPr="008E5E75">
      <w:rPr>
        <w:rFonts w:ascii="Arial" w:hAnsi="Arial" w:cs="Arial"/>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CAB48"/>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82"/>
    <w:multiLevelType w:val="singleLevel"/>
    <w:tmpl w:val="C11E1740"/>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0C94902"/>
    <w:multiLevelType w:val="hybridMultilevel"/>
    <w:tmpl w:val="A4E0BC04"/>
    <w:lvl w:ilvl="0" w:tplc="1FFAFB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4">
    <w:nsid w:val="033D6FC8"/>
    <w:multiLevelType w:val="hybridMultilevel"/>
    <w:tmpl w:val="461635BE"/>
    <w:lvl w:ilvl="0" w:tplc="FFFFFFF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A16E2"/>
    <w:multiLevelType w:val="hybridMultilevel"/>
    <w:tmpl w:val="0590B13E"/>
    <w:lvl w:ilvl="0" w:tplc="136C6964">
      <w:start w:val="1"/>
      <w:numFmt w:val="bullet"/>
      <w:pStyle w:val="ListNumber5"/>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9274F"/>
    <w:multiLevelType w:val="hybridMultilevel"/>
    <w:tmpl w:val="57A8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2675DB"/>
    <w:multiLevelType w:val="hybridMultilevel"/>
    <w:tmpl w:val="3D66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F532AD"/>
    <w:multiLevelType w:val="hybridMultilevel"/>
    <w:tmpl w:val="AC8ABD5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D7F21"/>
    <w:multiLevelType w:val="hybridMultilevel"/>
    <w:tmpl w:val="D45697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2763D3"/>
    <w:multiLevelType w:val="hybridMultilevel"/>
    <w:tmpl w:val="E954D0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023608"/>
    <w:multiLevelType w:val="hybridMultilevel"/>
    <w:tmpl w:val="1A8812A2"/>
    <w:lvl w:ilvl="0" w:tplc="136C6964">
      <w:start w:val="1"/>
      <w:numFmt w:val="bullet"/>
      <w:pStyle w:val="ListNumber3"/>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77716"/>
    <w:multiLevelType w:val="hybridMultilevel"/>
    <w:tmpl w:val="B5481466"/>
    <w:lvl w:ilvl="0" w:tplc="9970C914">
      <w:start w:val="3"/>
      <w:numFmt w:val="upperRoman"/>
      <w:lvlText w:val="%1."/>
      <w:lvlJc w:val="left"/>
      <w:pPr>
        <w:ind w:left="1080" w:hanging="72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1437D"/>
    <w:multiLevelType w:val="hybridMultilevel"/>
    <w:tmpl w:val="AA50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F23EC"/>
    <w:multiLevelType w:val="hybridMultilevel"/>
    <w:tmpl w:val="92AC64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5EC7E63"/>
    <w:multiLevelType w:val="hybridMultilevel"/>
    <w:tmpl w:val="C8DC25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132635"/>
    <w:multiLevelType w:val="hybridMultilevel"/>
    <w:tmpl w:val="1C28B10C"/>
    <w:lvl w:ilvl="0" w:tplc="B69CF3EA">
      <w:start w:val="3"/>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nsid w:val="2DF96E6F"/>
    <w:multiLevelType w:val="hybridMultilevel"/>
    <w:tmpl w:val="E8A81160"/>
    <w:lvl w:ilvl="0" w:tplc="136C6964">
      <w:start w:val="1"/>
      <w:numFmt w:val="bullet"/>
      <w:pStyle w:val="ListNumber2"/>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9321E"/>
    <w:multiLevelType w:val="hybridMultilevel"/>
    <w:tmpl w:val="D48EDA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1EC72ED"/>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C291B"/>
    <w:multiLevelType w:val="hybridMultilevel"/>
    <w:tmpl w:val="653E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2E7DA1"/>
    <w:multiLevelType w:val="hybridMultilevel"/>
    <w:tmpl w:val="DA3248C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43D46C3"/>
    <w:multiLevelType w:val="hybridMultilevel"/>
    <w:tmpl w:val="C18CBC6C"/>
    <w:lvl w:ilvl="0" w:tplc="136C6964">
      <w:start w:val="1"/>
      <w:numFmt w:val="bullet"/>
      <w:pStyle w:val="ListNumber4"/>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F46E5"/>
    <w:multiLevelType w:val="multilevel"/>
    <w:tmpl w:val="1A8812A2"/>
    <w:lvl w:ilvl="0">
      <w:start w:val="1"/>
      <w:numFmt w:val="bullet"/>
      <w:pStyle w:val="sbirtop"/>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9DB3824"/>
    <w:multiLevelType w:val="hybridMultilevel"/>
    <w:tmpl w:val="F8EACD6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6">
    <w:nsid w:val="3A5D48E0"/>
    <w:multiLevelType w:val="hybridMultilevel"/>
    <w:tmpl w:val="1724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E857B2"/>
    <w:multiLevelType w:val="multilevel"/>
    <w:tmpl w:val="C8DC25C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43A6734C"/>
    <w:multiLevelType w:val="hybridMultilevel"/>
    <w:tmpl w:val="A424A936"/>
    <w:lvl w:ilvl="0" w:tplc="1E66B4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C0314F"/>
    <w:multiLevelType w:val="multilevel"/>
    <w:tmpl w:val="528062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453950B4"/>
    <w:multiLevelType w:val="hybridMultilevel"/>
    <w:tmpl w:val="98F68EA2"/>
    <w:lvl w:ilvl="0" w:tplc="04090001">
      <w:start w:val="1"/>
      <w:numFmt w:val="bullet"/>
      <w:pStyle w:val="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ヒラギノ角ゴ Pro W3"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ヒラギノ角ゴ Pro W3"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ヒラギノ角ゴ Pro W3"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9381A76"/>
    <w:multiLevelType w:val="hybridMultilevel"/>
    <w:tmpl w:val="C3C293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4959198B"/>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8A3126"/>
    <w:multiLevelType w:val="multilevel"/>
    <w:tmpl w:val="58F043DC"/>
    <w:lvl w:ilvl="0">
      <w:start w:val="1"/>
      <w:numFmt w:val="bullet"/>
      <w:pStyle w:val="CommentTex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897645D"/>
    <w:multiLevelType w:val="hybridMultilevel"/>
    <w:tmpl w:val="3E0A6BE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pStyle w:val="NoteLevel2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C04FDF"/>
    <w:multiLevelType w:val="hybridMultilevel"/>
    <w:tmpl w:val="1B9A4D60"/>
    <w:lvl w:ilvl="0" w:tplc="68AC1A42">
      <w:start w:val="1"/>
      <w:numFmt w:val="bullet"/>
      <w:lvlText w:val=""/>
      <w:lvlJc w:val="left"/>
      <w:pPr>
        <w:ind w:left="720" w:hanging="360"/>
      </w:pPr>
      <w:rPr>
        <w:rFonts w:ascii="Symbol" w:hAnsi="Symbol" w:hint="default"/>
      </w:rPr>
    </w:lvl>
    <w:lvl w:ilvl="1" w:tplc="DBD28E46">
      <w:start w:val="1"/>
      <w:numFmt w:val="bullet"/>
      <w:lvlText w:val="o"/>
      <w:lvlJc w:val="left"/>
      <w:pPr>
        <w:ind w:left="1440" w:hanging="360"/>
      </w:pPr>
      <w:rPr>
        <w:rFonts w:ascii="Courier New" w:hAnsi="Courier New" w:hint="default"/>
      </w:rPr>
    </w:lvl>
    <w:lvl w:ilvl="2" w:tplc="7E02B84C">
      <w:start w:val="1"/>
      <w:numFmt w:val="bullet"/>
      <w:lvlText w:val=""/>
      <w:lvlJc w:val="left"/>
      <w:pPr>
        <w:ind w:left="2160" w:hanging="360"/>
      </w:pPr>
      <w:rPr>
        <w:rFonts w:ascii="Wingdings" w:hAnsi="Wingdings" w:hint="default"/>
      </w:rPr>
    </w:lvl>
    <w:lvl w:ilvl="3" w:tplc="D8DE4C34">
      <w:start w:val="1"/>
      <w:numFmt w:val="bullet"/>
      <w:lvlText w:val=""/>
      <w:lvlJc w:val="left"/>
      <w:pPr>
        <w:ind w:left="2880" w:hanging="360"/>
      </w:pPr>
      <w:rPr>
        <w:rFonts w:ascii="Symbol" w:hAnsi="Symbol" w:hint="default"/>
      </w:rPr>
    </w:lvl>
    <w:lvl w:ilvl="4" w:tplc="EE2EF1E6" w:tentative="1">
      <w:start w:val="1"/>
      <w:numFmt w:val="bullet"/>
      <w:lvlText w:val="o"/>
      <w:lvlJc w:val="left"/>
      <w:pPr>
        <w:ind w:left="3600" w:hanging="360"/>
      </w:pPr>
      <w:rPr>
        <w:rFonts w:ascii="Courier New" w:hAnsi="Courier New" w:hint="default"/>
      </w:rPr>
    </w:lvl>
    <w:lvl w:ilvl="5" w:tplc="CB4CA88E" w:tentative="1">
      <w:start w:val="1"/>
      <w:numFmt w:val="bullet"/>
      <w:lvlText w:val=""/>
      <w:lvlJc w:val="left"/>
      <w:pPr>
        <w:ind w:left="4320" w:hanging="360"/>
      </w:pPr>
      <w:rPr>
        <w:rFonts w:ascii="Wingdings" w:hAnsi="Wingdings" w:hint="default"/>
      </w:rPr>
    </w:lvl>
    <w:lvl w:ilvl="6" w:tplc="E4C88CF4" w:tentative="1">
      <w:start w:val="1"/>
      <w:numFmt w:val="bullet"/>
      <w:lvlText w:val=""/>
      <w:lvlJc w:val="left"/>
      <w:pPr>
        <w:ind w:left="5040" w:hanging="360"/>
      </w:pPr>
      <w:rPr>
        <w:rFonts w:ascii="Symbol" w:hAnsi="Symbol" w:hint="default"/>
      </w:rPr>
    </w:lvl>
    <w:lvl w:ilvl="7" w:tplc="078C05F0" w:tentative="1">
      <w:start w:val="1"/>
      <w:numFmt w:val="bullet"/>
      <w:lvlText w:val="o"/>
      <w:lvlJc w:val="left"/>
      <w:pPr>
        <w:ind w:left="5760" w:hanging="360"/>
      </w:pPr>
      <w:rPr>
        <w:rFonts w:ascii="Courier New" w:hAnsi="Courier New" w:hint="default"/>
      </w:rPr>
    </w:lvl>
    <w:lvl w:ilvl="8" w:tplc="328A506C" w:tentative="1">
      <w:start w:val="1"/>
      <w:numFmt w:val="bullet"/>
      <w:lvlText w:val=""/>
      <w:lvlJc w:val="left"/>
      <w:pPr>
        <w:ind w:left="6480" w:hanging="360"/>
      </w:pPr>
      <w:rPr>
        <w:rFonts w:ascii="Wingdings" w:hAnsi="Wingdings" w:hint="default"/>
      </w:rPr>
    </w:lvl>
  </w:abstractNum>
  <w:abstractNum w:abstractNumId="36">
    <w:nsid w:val="5B4C3759"/>
    <w:multiLevelType w:val="hybridMultilevel"/>
    <w:tmpl w:val="0EF07E56"/>
    <w:lvl w:ilvl="0" w:tplc="EC343B08">
      <w:start w:val="3"/>
      <w:numFmt w:val="upperRoman"/>
      <w:lvlText w:val="%1."/>
      <w:lvlJc w:val="left"/>
      <w:pPr>
        <w:ind w:left="806" w:hanging="720"/>
      </w:pPr>
      <w:rPr>
        <w:rFonts w:hint="default"/>
        <w:sz w:val="28"/>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5E675761"/>
    <w:multiLevelType w:val="hybridMultilevel"/>
    <w:tmpl w:val="5280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E911DE6"/>
    <w:multiLevelType w:val="hybridMultilevel"/>
    <w:tmpl w:val="5E6E35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5E954004"/>
    <w:multiLevelType w:val="hybridMultilevel"/>
    <w:tmpl w:val="564E68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41">
    <w:nsid w:val="6393518B"/>
    <w:multiLevelType w:val="hybridMultilevel"/>
    <w:tmpl w:val="FCB07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68A1ADB"/>
    <w:multiLevelType w:val="multilevel"/>
    <w:tmpl w:val="0D6AF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40229A"/>
    <w:multiLevelType w:val="hybridMultilevel"/>
    <w:tmpl w:val="6952CF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nsid w:val="6D104B2A"/>
    <w:multiLevelType w:val="hybridMultilevel"/>
    <w:tmpl w:val="9016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nsid w:val="73A83603"/>
    <w:multiLevelType w:val="hybridMultilevel"/>
    <w:tmpl w:val="9DE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5C2702"/>
    <w:multiLevelType w:val="hybridMultilevel"/>
    <w:tmpl w:val="764A85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9CA1C65"/>
    <w:multiLevelType w:val="hybridMultilevel"/>
    <w:tmpl w:val="A66C170E"/>
    <w:lvl w:ilvl="0" w:tplc="04090011">
      <w:start w:val="1"/>
      <w:numFmt w:val="decimal"/>
      <w:pStyle w:val="ListBullet2"/>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ヒラギノ角ゴ Pro W3" w:hint="default"/>
      </w:rPr>
    </w:lvl>
    <w:lvl w:ilvl="3" w:tplc="5F42DC16">
      <w:start w:val="1"/>
      <w:numFmt w:val="decimal"/>
      <w:lvlText w:val="%4."/>
      <w:lvlJc w:val="left"/>
      <w:pPr>
        <w:tabs>
          <w:tab w:val="num" w:pos="2880"/>
        </w:tabs>
        <w:ind w:left="2880" w:hanging="360"/>
      </w:pPr>
      <w:rPr>
        <w:rFonts w:hint="default"/>
      </w:rPr>
    </w:lvl>
    <w:lvl w:ilvl="4" w:tplc="9A1213A6">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BD4AA1"/>
    <w:multiLevelType w:val="hybridMultilevel"/>
    <w:tmpl w:val="81EA8AF0"/>
    <w:lvl w:ilvl="0" w:tplc="83A836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48"/>
  </w:num>
  <w:num w:numId="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6"/>
  </w:num>
  <w:num w:numId="6">
    <w:abstractNumId w:val="0"/>
  </w:num>
  <w:num w:numId="7">
    <w:abstractNumId w:val="18"/>
  </w:num>
  <w:num w:numId="8">
    <w:abstractNumId w:val="11"/>
  </w:num>
  <w:num w:numId="9">
    <w:abstractNumId w:val="23"/>
  </w:num>
  <w:num w:numId="10">
    <w:abstractNumId w:val="5"/>
  </w:num>
  <w:num w:numId="11">
    <w:abstractNumId w:val="24"/>
  </w:num>
  <w:num w:numId="12">
    <w:abstractNumId w:val="34"/>
  </w:num>
  <w:num w:numId="13">
    <w:abstractNumId w:val="10"/>
  </w:num>
  <w:num w:numId="14">
    <w:abstractNumId w:val="42"/>
  </w:num>
  <w:num w:numId="15">
    <w:abstractNumId w:val="22"/>
  </w:num>
  <w:num w:numId="16">
    <w:abstractNumId w:val="15"/>
  </w:num>
  <w:num w:numId="17">
    <w:abstractNumId w:val="3"/>
  </w:num>
  <w:num w:numId="18">
    <w:abstractNumId w:val="17"/>
  </w:num>
  <w:num w:numId="19">
    <w:abstractNumId w:val="40"/>
  </w:num>
  <w:num w:numId="20">
    <w:abstractNumId w:val="45"/>
  </w:num>
  <w:num w:numId="21">
    <w:abstractNumId w:val="37"/>
  </w:num>
  <w:num w:numId="22">
    <w:abstractNumId w:val="4"/>
  </w:num>
  <w:num w:numId="23">
    <w:abstractNumId w:val="26"/>
  </w:num>
  <w:num w:numId="24">
    <w:abstractNumId w:val="41"/>
  </w:num>
  <w:num w:numId="25">
    <w:abstractNumId w:val="13"/>
  </w:num>
  <w:num w:numId="26">
    <w:abstractNumId w:val="9"/>
  </w:num>
  <w:num w:numId="27">
    <w:abstractNumId w:val="49"/>
  </w:num>
  <w:num w:numId="28">
    <w:abstractNumId w:val="21"/>
  </w:num>
  <w:num w:numId="29">
    <w:abstractNumId w:val="8"/>
  </w:num>
  <w:num w:numId="30">
    <w:abstractNumId w:val="35"/>
  </w:num>
  <w:num w:numId="31">
    <w:abstractNumId w:val="38"/>
  </w:num>
  <w:num w:numId="32">
    <w:abstractNumId w:val="19"/>
  </w:num>
  <w:num w:numId="33">
    <w:abstractNumId w:val="14"/>
  </w:num>
  <w:num w:numId="34">
    <w:abstractNumId w:val="31"/>
  </w:num>
  <w:num w:numId="35">
    <w:abstractNumId w:val="43"/>
  </w:num>
  <w:num w:numId="36">
    <w:abstractNumId w:val="25"/>
  </w:num>
  <w:num w:numId="37">
    <w:abstractNumId w:val="28"/>
  </w:num>
  <w:num w:numId="38">
    <w:abstractNumId w:val="16"/>
  </w:num>
  <w:num w:numId="39">
    <w:abstractNumId w:val="12"/>
  </w:num>
  <w:num w:numId="40">
    <w:abstractNumId w:val="36"/>
  </w:num>
  <w:num w:numId="41">
    <w:abstractNumId w:val="2"/>
  </w:num>
  <w:num w:numId="42">
    <w:abstractNumId w:val="20"/>
  </w:num>
  <w:num w:numId="43">
    <w:abstractNumId w:val="32"/>
  </w:num>
  <w:num w:numId="44">
    <w:abstractNumId w:val="47"/>
  </w:num>
  <w:num w:numId="45">
    <w:abstractNumId w:val="29"/>
  </w:num>
  <w:num w:numId="46">
    <w:abstractNumId w:val="39"/>
  </w:num>
  <w:num w:numId="47">
    <w:abstractNumId w:val="27"/>
  </w:num>
  <w:num w:numId="48">
    <w:abstractNumId w:val="7"/>
  </w:num>
  <w:num w:numId="49">
    <w:abstractNumId w:val="46"/>
  </w:num>
  <w:num w:numId="50">
    <w:abstractNumId w:val="4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t, Shelle W.">
    <w15:presenceInfo w15:providerId="AD" w15:userId="S-1-5-21-4279633407-28481931-2677731258-32300"/>
  </w15:person>
  <w15:person w15:author="Bryant, Shelle W. [2]">
    <w15:presenceInfo w15:providerId="AD" w15:userId="S-1-5-21-4279633407-28481931-2677731258-32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1D"/>
    <w:rsid w:val="00001A25"/>
    <w:rsid w:val="00003550"/>
    <w:rsid w:val="00003873"/>
    <w:rsid w:val="00004CFF"/>
    <w:rsid w:val="000104E6"/>
    <w:rsid w:val="00010F4E"/>
    <w:rsid w:val="00011B96"/>
    <w:rsid w:val="000136B9"/>
    <w:rsid w:val="00023DDA"/>
    <w:rsid w:val="00024B22"/>
    <w:rsid w:val="00032A16"/>
    <w:rsid w:val="00040484"/>
    <w:rsid w:val="000433DD"/>
    <w:rsid w:val="0004451E"/>
    <w:rsid w:val="000458D1"/>
    <w:rsid w:val="000501D8"/>
    <w:rsid w:val="00060B18"/>
    <w:rsid w:val="00061F51"/>
    <w:rsid w:val="00062DEE"/>
    <w:rsid w:val="00064A8F"/>
    <w:rsid w:val="000651BF"/>
    <w:rsid w:val="000658CF"/>
    <w:rsid w:val="0006661B"/>
    <w:rsid w:val="00067740"/>
    <w:rsid w:val="00070387"/>
    <w:rsid w:val="00070F25"/>
    <w:rsid w:val="000752D6"/>
    <w:rsid w:val="000776AF"/>
    <w:rsid w:val="0008153B"/>
    <w:rsid w:val="00082736"/>
    <w:rsid w:val="00082745"/>
    <w:rsid w:val="000965FE"/>
    <w:rsid w:val="00096ABB"/>
    <w:rsid w:val="000A0C62"/>
    <w:rsid w:val="000A1B64"/>
    <w:rsid w:val="000A27C8"/>
    <w:rsid w:val="000A4042"/>
    <w:rsid w:val="000B0037"/>
    <w:rsid w:val="000B11C8"/>
    <w:rsid w:val="000B4241"/>
    <w:rsid w:val="000B4D78"/>
    <w:rsid w:val="000B556A"/>
    <w:rsid w:val="000C0781"/>
    <w:rsid w:val="000C1131"/>
    <w:rsid w:val="000C4648"/>
    <w:rsid w:val="000C4A4C"/>
    <w:rsid w:val="000D16BC"/>
    <w:rsid w:val="000D209D"/>
    <w:rsid w:val="000D2198"/>
    <w:rsid w:val="000D417D"/>
    <w:rsid w:val="000D4B72"/>
    <w:rsid w:val="000D6531"/>
    <w:rsid w:val="000D7A49"/>
    <w:rsid w:val="000E5A59"/>
    <w:rsid w:val="000E6CB6"/>
    <w:rsid w:val="000F07EF"/>
    <w:rsid w:val="000F50FA"/>
    <w:rsid w:val="000F6F6B"/>
    <w:rsid w:val="000F71FE"/>
    <w:rsid w:val="00100ECF"/>
    <w:rsid w:val="001018A7"/>
    <w:rsid w:val="00103A34"/>
    <w:rsid w:val="00103BED"/>
    <w:rsid w:val="00107E5F"/>
    <w:rsid w:val="00112F25"/>
    <w:rsid w:val="00115735"/>
    <w:rsid w:val="00117C43"/>
    <w:rsid w:val="001241B5"/>
    <w:rsid w:val="00124484"/>
    <w:rsid w:val="001359E0"/>
    <w:rsid w:val="001360DC"/>
    <w:rsid w:val="00136D12"/>
    <w:rsid w:val="00144857"/>
    <w:rsid w:val="00144B00"/>
    <w:rsid w:val="00146A4C"/>
    <w:rsid w:val="001545E5"/>
    <w:rsid w:val="00157B95"/>
    <w:rsid w:val="00166311"/>
    <w:rsid w:val="0016654B"/>
    <w:rsid w:val="001667AF"/>
    <w:rsid w:val="00170394"/>
    <w:rsid w:val="0017340F"/>
    <w:rsid w:val="0017428D"/>
    <w:rsid w:val="001755F3"/>
    <w:rsid w:val="0017563E"/>
    <w:rsid w:val="00182BB8"/>
    <w:rsid w:val="0018486B"/>
    <w:rsid w:val="001851E6"/>
    <w:rsid w:val="00185DD1"/>
    <w:rsid w:val="001873B5"/>
    <w:rsid w:val="0019245B"/>
    <w:rsid w:val="00193045"/>
    <w:rsid w:val="001931BE"/>
    <w:rsid w:val="001A1347"/>
    <w:rsid w:val="001A28E3"/>
    <w:rsid w:val="001A3879"/>
    <w:rsid w:val="001A55D4"/>
    <w:rsid w:val="001A5BE8"/>
    <w:rsid w:val="001A62F1"/>
    <w:rsid w:val="001B4C1C"/>
    <w:rsid w:val="001B5389"/>
    <w:rsid w:val="001B5C0A"/>
    <w:rsid w:val="001B7216"/>
    <w:rsid w:val="001C28BC"/>
    <w:rsid w:val="001C51A0"/>
    <w:rsid w:val="001C71A6"/>
    <w:rsid w:val="001C75C6"/>
    <w:rsid w:val="001D00D8"/>
    <w:rsid w:val="001D19F0"/>
    <w:rsid w:val="001D532A"/>
    <w:rsid w:val="001D7B54"/>
    <w:rsid w:val="001E14F3"/>
    <w:rsid w:val="001E381A"/>
    <w:rsid w:val="001E4653"/>
    <w:rsid w:val="001E61B0"/>
    <w:rsid w:val="001E7BC9"/>
    <w:rsid w:val="001E7C97"/>
    <w:rsid w:val="00203F3F"/>
    <w:rsid w:val="00203FDF"/>
    <w:rsid w:val="0020559C"/>
    <w:rsid w:val="002057D4"/>
    <w:rsid w:val="0020683A"/>
    <w:rsid w:val="00207C9E"/>
    <w:rsid w:val="002131B8"/>
    <w:rsid w:val="002141B2"/>
    <w:rsid w:val="00214F28"/>
    <w:rsid w:val="00216776"/>
    <w:rsid w:val="002207D4"/>
    <w:rsid w:val="00222297"/>
    <w:rsid w:val="00224A03"/>
    <w:rsid w:val="00230BB2"/>
    <w:rsid w:val="00230CF2"/>
    <w:rsid w:val="0023111E"/>
    <w:rsid w:val="00233CA0"/>
    <w:rsid w:val="0023669E"/>
    <w:rsid w:val="00236BB5"/>
    <w:rsid w:val="00237BF3"/>
    <w:rsid w:val="00242305"/>
    <w:rsid w:val="0024618C"/>
    <w:rsid w:val="002465B7"/>
    <w:rsid w:val="002479AC"/>
    <w:rsid w:val="00250820"/>
    <w:rsid w:val="00251747"/>
    <w:rsid w:val="00252DD8"/>
    <w:rsid w:val="00253879"/>
    <w:rsid w:val="002628DC"/>
    <w:rsid w:val="002636F5"/>
    <w:rsid w:val="0026489A"/>
    <w:rsid w:val="00264A52"/>
    <w:rsid w:val="00264D4A"/>
    <w:rsid w:val="002665DA"/>
    <w:rsid w:val="002721C0"/>
    <w:rsid w:val="002725A4"/>
    <w:rsid w:val="0027282F"/>
    <w:rsid w:val="0028042C"/>
    <w:rsid w:val="002804EA"/>
    <w:rsid w:val="00280CF8"/>
    <w:rsid w:val="00282341"/>
    <w:rsid w:val="00282938"/>
    <w:rsid w:val="00284859"/>
    <w:rsid w:val="00285BD0"/>
    <w:rsid w:val="0028691F"/>
    <w:rsid w:val="00286CD6"/>
    <w:rsid w:val="002916D3"/>
    <w:rsid w:val="0029190E"/>
    <w:rsid w:val="00291AB4"/>
    <w:rsid w:val="00292A7C"/>
    <w:rsid w:val="002945E7"/>
    <w:rsid w:val="002955F9"/>
    <w:rsid w:val="002968D4"/>
    <w:rsid w:val="00297B79"/>
    <w:rsid w:val="00297D49"/>
    <w:rsid w:val="002A1364"/>
    <w:rsid w:val="002A266F"/>
    <w:rsid w:val="002A66B3"/>
    <w:rsid w:val="002A7B5E"/>
    <w:rsid w:val="002B2865"/>
    <w:rsid w:val="002B36EC"/>
    <w:rsid w:val="002B5FA1"/>
    <w:rsid w:val="002B63BA"/>
    <w:rsid w:val="002B66DC"/>
    <w:rsid w:val="002C3589"/>
    <w:rsid w:val="002C37AF"/>
    <w:rsid w:val="002C3D55"/>
    <w:rsid w:val="002C6E9C"/>
    <w:rsid w:val="002D10C1"/>
    <w:rsid w:val="002D12BC"/>
    <w:rsid w:val="002D1867"/>
    <w:rsid w:val="002D26C9"/>
    <w:rsid w:val="002D3873"/>
    <w:rsid w:val="002D5DE1"/>
    <w:rsid w:val="002D6F73"/>
    <w:rsid w:val="002E0D6E"/>
    <w:rsid w:val="002E27B4"/>
    <w:rsid w:val="002E36AC"/>
    <w:rsid w:val="002E43CC"/>
    <w:rsid w:val="002E47A5"/>
    <w:rsid w:val="002E5279"/>
    <w:rsid w:val="002E7D94"/>
    <w:rsid w:val="002F0516"/>
    <w:rsid w:val="002F59B7"/>
    <w:rsid w:val="002F61A1"/>
    <w:rsid w:val="002F6599"/>
    <w:rsid w:val="002F79F6"/>
    <w:rsid w:val="0030157F"/>
    <w:rsid w:val="003041CF"/>
    <w:rsid w:val="00307BD5"/>
    <w:rsid w:val="00313C2B"/>
    <w:rsid w:val="00313F25"/>
    <w:rsid w:val="0031559D"/>
    <w:rsid w:val="0031588A"/>
    <w:rsid w:val="00316F0D"/>
    <w:rsid w:val="00317B83"/>
    <w:rsid w:val="00320FEC"/>
    <w:rsid w:val="00322DB3"/>
    <w:rsid w:val="00327D3E"/>
    <w:rsid w:val="00327F27"/>
    <w:rsid w:val="003329B5"/>
    <w:rsid w:val="00332A28"/>
    <w:rsid w:val="00333DAA"/>
    <w:rsid w:val="00336CCD"/>
    <w:rsid w:val="00336F08"/>
    <w:rsid w:val="00337058"/>
    <w:rsid w:val="00337113"/>
    <w:rsid w:val="0033727C"/>
    <w:rsid w:val="00337EAA"/>
    <w:rsid w:val="0034374B"/>
    <w:rsid w:val="0035353A"/>
    <w:rsid w:val="00356ACC"/>
    <w:rsid w:val="00357F23"/>
    <w:rsid w:val="00360AE8"/>
    <w:rsid w:val="00362012"/>
    <w:rsid w:val="003630D9"/>
    <w:rsid w:val="00363434"/>
    <w:rsid w:val="00364BA5"/>
    <w:rsid w:val="0036530E"/>
    <w:rsid w:val="00376821"/>
    <w:rsid w:val="00381489"/>
    <w:rsid w:val="0038456E"/>
    <w:rsid w:val="00385734"/>
    <w:rsid w:val="00395507"/>
    <w:rsid w:val="0039614A"/>
    <w:rsid w:val="003976A6"/>
    <w:rsid w:val="003A0840"/>
    <w:rsid w:val="003A1FC9"/>
    <w:rsid w:val="003A4977"/>
    <w:rsid w:val="003A7420"/>
    <w:rsid w:val="003B6283"/>
    <w:rsid w:val="003C0D66"/>
    <w:rsid w:val="003C1915"/>
    <w:rsid w:val="003C1F4D"/>
    <w:rsid w:val="003C25C3"/>
    <w:rsid w:val="003C4875"/>
    <w:rsid w:val="003C74EE"/>
    <w:rsid w:val="003D222B"/>
    <w:rsid w:val="003D3588"/>
    <w:rsid w:val="003D36CC"/>
    <w:rsid w:val="003D6903"/>
    <w:rsid w:val="003E29EA"/>
    <w:rsid w:val="003E37AA"/>
    <w:rsid w:val="003E5EAD"/>
    <w:rsid w:val="003E76BB"/>
    <w:rsid w:val="003F17FD"/>
    <w:rsid w:val="003F2DA7"/>
    <w:rsid w:val="003F59DD"/>
    <w:rsid w:val="00400935"/>
    <w:rsid w:val="00401BDB"/>
    <w:rsid w:val="00403DB6"/>
    <w:rsid w:val="0040415A"/>
    <w:rsid w:val="0040574C"/>
    <w:rsid w:val="0040615E"/>
    <w:rsid w:val="0041055A"/>
    <w:rsid w:val="00413241"/>
    <w:rsid w:val="004138B7"/>
    <w:rsid w:val="004140EE"/>
    <w:rsid w:val="00414B1E"/>
    <w:rsid w:val="00416576"/>
    <w:rsid w:val="00416856"/>
    <w:rsid w:val="00417BDB"/>
    <w:rsid w:val="004203CC"/>
    <w:rsid w:val="004245CD"/>
    <w:rsid w:val="004268E3"/>
    <w:rsid w:val="00426D90"/>
    <w:rsid w:val="004312F0"/>
    <w:rsid w:val="00431428"/>
    <w:rsid w:val="00431AD5"/>
    <w:rsid w:val="0043332C"/>
    <w:rsid w:val="004400EE"/>
    <w:rsid w:val="0044350C"/>
    <w:rsid w:val="00445A98"/>
    <w:rsid w:val="00451D26"/>
    <w:rsid w:val="00453A9E"/>
    <w:rsid w:val="0045506A"/>
    <w:rsid w:val="0045684B"/>
    <w:rsid w:val="00456B2A"/>
    <w:rsid w:val="00460131"/>
    <w:rsid w:val="00460DE8"/>
    <w:rsid w:val="00461C03"/>
    <w:rsid w:val="00462CA8"/>
    <w:rsid w:val="00462DAC"/>
    <w:rsid w:val="00466388"/>
    <w:rsid w:val="004711F1"/>
    <w:rsid w:val="0047498D"/>
    <w:rsid w:val="00480653"/>
    <w:rsid w:val="004819E8"/>
    <w:rsid w:val="00482322"/>
    <w:rsid w:val="004823FA"/>
    <w:rsid w:val="00483FEE"/>
    <w:rsid w:val="00485B74"/>
    <w:rsid w:val="00486297"/>
    <w:rsid w:val="00490B3E"/>
    <w:rsid w:val="00492ED6"/>
    <w:rsid w:val="004932D0"/>
    <w:rsid w:val="0049364E"/>
    <w:rsid w:val="00493EDA"/>
    <w:rsid w:val="00494667"/>
    <w:rsid w:val="0049563E"/>
    <w:rsid w:val="00495821"/>
    <w:rsid w:val="00497805"/>
    <w:rsid w:val="004A28A5"/>
    <w:rsid w:val="004A6DBB"/>
    <w:rsid w:val="004B0EAB"/>
    <w:rsid w:val="004B4267"/>
    <w:rsid w:val="004B4DD7"/>
    <w:rsid w:val="004C008D"/>
    <w:rsid w:val="004C122A"/>
    <w:rsid w:val="004C29B5"/>
    <w:rsid w:val="004C53E2"/>
    <w:rsid w:val="004C5AF1"/>
    <w:rsid w:val="004D06E1"/>
    <w:rsid w:val="004D69D1"/>
    <w:rsid w:val="004E17CE"/>
    <w:rsid w:val="004E2189"/>
    <w:rsid w:val="004E3A45"/>
    <w:rsid w:val="004E5E0E"/>
    <w:rsid w:val="004F0C41"/>
    <w:rsid w:val="004F15C8"/>
    <w:rsid w:val="004F27C1"/>
    <w:rsid w:val="004F392F"/>
    <w:rsid w:val="004F40FF"/>
    <w:rsid w:val="004F5884"/>
    <w:rsid w:val="00501776"/>
    <w:rsid w:val="00503E7B"/>
    <w:rsid w:val="00505258"/>
    <w:rsid w:val="005077D9"/>
    <w:rsid w:val="005124B8"/>
    <w:rsid w:val="005153F7"/>
    <w:rsid w:val="0052152F"/>
    <w:rsid w:val="00523E24"/>
    <w:rsid w:val="005261E4"/>
    <w:rsid w:val="00527217"/>
    <w:rsid w:val="00531414"/>
    <w:rsid w:val="0053369F"/>
    <w:rsid w:val="00534323"/>
    <w:rsid w:val="00536F39"/>
    <w:rsid w:val="00537F61"/>
    <w:rsid w:val="00541084"/>
    <w:rsid w:val="00542EAA"/>
    <w:rsid w:val="0054346C"/>
    <w:rsid w:val="00543755"/>
    <w:rsid w:val="00544AB5"/>
    <w:rsid w:val="00544F07"/>
    <w:rsid w:val="005459A8"/>
    <w:rsid w:val="005459AB"/>
    <w:rsid w:val="005478CC"/>
    <w:rsid w:val="00551C23"/>
    <w:rsid w:val="00561661"/>
    <w:rsid w:val="0056189F"/>
    <w:rsid w:val="00561F83"/>
    <w:rsid w:val="00562D6A"/>
    <w:rsid w:val="00564770"/>
    <w:rsid w:val="0056542A"/>
    <w:rsid w:val="0056762F"/>
    <w:rsid w:val="00567A56"/>
    <w:rsid w:val="00574D09"/>
    <w:rsid w:val="00577F9E"/>
    <w:rsid w:val="005814D4"/>
    <w:rsid w:val="005820F6"/>
    <w:rsid w:val="00584305"/>
    <w:rsid w:val="005915E3"/>
    <w:rsid w:val="005927BC"/>
    <w:rsid w:val="00595038"/>
    <w:rsid w:val="0059788C"/>
    <w:rsid w:val="00597D14"/>
    <w:rsid w:val="005B164A"/>
    <w:rsid w:val="005B3276"/>
    <w:rsid w:val="005D0DA8"/>
    <w:rsid w:val="005D1333"/>
    <w:rsid w:val="005D2787"/>
    <w:rsid w:val="005D4EFF"/>
    <w:rsid w:val="005E0830"/>
    <w:rsid w:val="005E530C"/>
    <w:rsid w:val="005E6A1F"/>
    <w:rsid w:val="005E707B"/>
    <w:rsid w:val="005E73DE"/>
    <w:rsid w:val="005F3789"/>
    <w:rsid w:val="005F415E"/>
    <w:rsid w:val="005F4CAC"/>
    <w:rsid w:val="005F6459"/>
    <w:rsid w:val="005F6FA8"/>
    <w:rsid w:val="005F729A"/>
    <w:rsid w:val="00604C52"/>
    <w:rsid w:val="00613FBE"/>
    <w:rsid w:val="00616441"/>
    <w:rsid w:val="00623403"/>
    <w:rsid w:val="00624B8F"/>
    <w:rsid w:val="00624FFE"/>
    <w:rsid w:val="0062689D"/>
    <w:rsid w:val="00627A2F"/>
    <w:rsid w:val="006332DA"/>
    <w:rsid w:val="00635389"/>
    <w:rsid w:val="00637722"/>
    <w:rsid w:val="00644EDD"/>
    <w:rsid w:val="00645A02"/>
    <w:rsid w:val="00646381"/>
    <w:rsid w:val="006502A9"/>
    <w:rsid w:val="00650524"/>
    <w:rsid w:val="006518A1"/>
    <w:rsid w:val="006548B5"/>
    <w:rsid w:val="00655170"/>
    <w:rsid w:val="006568FB"/>
    <w:rsid w:val="00660295"/>
    <w:rsid w:val="00661E41"/>
    <w:rsid w:val="00662C09"/>
    <w:rsid w:val="00662FBD"/>
    <w:rsid w:val="006633D6"/>
    <w:rsid w:val="00665676"/>
    <w:rsid w:val="00673D0C"/>
    <w:rsid w:val="0067585A"/>
    <w:rsid w:val="00677CC5"/>
    <w:rsid w:val="00683532"/>
    <w:rsid w:val="00684745"/>
    <w:rsid w:val="00686ACB"/>
    <w:rsid w:val="00686CC6"/>
    <w:rsid w:val="00692A86"/>
    <w:rsid w:val="006934E8"/>
    <w:rsid w:val="006937A0"/>
    <w:rsid w:val="00693875"/>
    <w:rsid w:val="00694DF4"/>
    <w:rsid w:val="00695B70"/>
    <w:rsid w:val="00696445"/>
    <w:rsid w:val="006A1947"/>
    <w:rsid w:val="006A2096"/>
    <w:rsid w:val="006A498D"/>
    <w:rsid w:val="006A4FDB"/>
    <w:rsid w:val="006A50E1"/>
    <w:rsid w:val="006A64CC"/>
    <w:rsid w:val="006B0508"/>
    <w:rsid w:val="006B11C1"/>
    <w:rsid w:val="006B130F"/>
    <w:rsid w:val="006B51F0"/>
    <w:rsid w:val="006B79EA"/>
    <w:rsid w:val="006C2155"/>
    <w:rsid w:val="006C28E0"/>
    <w:rsid w:val="006C42CF"/>
    <w:rsid w:val="006C5232"/>
    <w:rsid w:val="006D6C96"/>
    <w:rsid w:val="006E0C51"/>
    <w:rsid w:val="006E3285"/>
    <w:rsid w:val="006E6F09"/>
    <w:rsid w:val="006E762A"/>
    <w:rsid w:val="006F001C"/>
    <w:rsid w:val="006F19A8"/>
    <w:rsid w:val="006F5E2D"/>
    <w:rsid w:val="0070052D"/>
    <w:rsid w:val="007035BA"/>
    <w:rsid w:val="007047AC"/>
    <w:rsid w:val="007056DB"/>
    <w:rsid w:val="00706FAD"/>
    <w:rsid w:val="00707133"/>
    <w:rsid w:val="00707B8F"/>
    <w:rsid w:val="00712543"/>
    <w:rsid w:val="00715166"/>
    <w:rsid w:val="00715D26"/>
    <w:rsid w:val="00721511"/>
    <w:rsid w:val="00721917"/>
    <w:rsid w:val="00723941"/>
    <w:rsid w:val="00723AED"/>
    <w:rsid w:val="0072538D"/>
    <w:rsid w:val="00725842"/>
    <w:rsid w:val="0072592F"/>
    <w:rsid w:val="00727F8B"/>
    <w:rsid w:val="007303D7"/>
    <w:rsid w:val="0073324A"/>
    <w:rsid w:val="0073685F"/>
    <w:rsid w:val="00736C21"/>
    <w:rsid w:val="00741851"/>
    <w:rsid w:val="00741D64"/>
    <w:rsid w:val="00742B0D"/>
    <w:rsid w:val="00746769"/>
    <w:rsid w:val="00750F04"/>
    <w:rsid w:val="00752194"/>
    <w:rsid w:val="00752A0C"/>
    <w:rsid w:val="00752E77"/>
    <w:rsid w:val="0075328E"/>
    <w:rsid w:val="0075579A"/>
    <w:rsid w:val="00757325"/>
    <w:rsid w:val="007600AE"/>
    <w:rsid w:val="00760E60"/>
    <w:rsid w:val="00766406"/>
    <w:rsid w:val="007703B6"/>
    <w:rsid w:val="00770D10"/>
    <w:rsid w:val="00772E2D"/>
    <w:rsid w:val="00777B91"/>
    <w:rsid w:val="00782337"/>
    <w:rsid w:val="0078321A"/>
    <w:rsid w:val="00791ADD"/>
    <w:rsid w:val="00792423"/>
    <w:rsid w:val="00795D07"/>
    <w:rsid w:val="00797660"/>
    <w:rsid w:val="00797F0D"/>
    <w:rsid w:val="007A4ADD"/>
    <w:rsid w:val="007A564B"/>
    <w:rsid w:val="007B0A06"/>
    <w:rsid w:val="007B7AF3"/>
    <w:rsid w:val="007C406F"/>
    <w:rsid w:val="007C4186"/>
    <w:rsid w:val="007D2508"/>
    <w:rsid w:val="007D29CB"/>
    <w:rsid w:val="007D4440"/>
    <w:rsid w:val="007E28E4"/>
    <w:rsid w:val="007E32A4"/>
    <w:rsid w:val="007E367A"/>
    <w:rsid w:val="007E3ADA"/>
    <w:rsid w:val="007E450D"/>
    <w:rsid w:val="007E5CA6"/>
    <w:rsid w:val="007E7088"/>
    <w:rsid w:val="007F0DF3"/>
    <w:rsid w:val="007F3272"/>
    <w:rsid w:val="007F4A1F"/>
    <w:rsid w:val="007F7B43"/>
    <w:rsid w:val="008017DA"/>
    <w:rsid w:val="008041A2"/>
    <w:rsid w:val="0080605B"/>
    <w:rsid w:val="00807792"/>
    <w:rsid w:val="008111E6"/>
    <w:rsid w:val="0081237A"/>
    <w:rsid w:val="008128A8"/>
    <w:rsid w:val="00812D2A"/>
    <w:rsid w:val="00815758"/>
    <w:rsid w:val="008205D7"/>
    <w:rsid w:val="0082238A"/>
    <w:rsid w:val="00825CE6"/>
    <w:rsid w:val="008275DD"/>
    <w:rsid w:val="00830436"/>
    <w:rsid w:val="008317CF"/>
    <w:rsid w:val="00833C39"/>
    <w:rsid w:val="00835551"/>
    <w:rsid w:val="008364E0"/>
    <w:rsid w:val="00842DA0"/>
    <w:rsid w:val="00843EC8"/>
    <w:rsid w:val="00845085"/>
    <w:rsid w:val="008451A3"/>
    <w:rsid w:val="008534BF"/>
    <w:rsid w:val="00853FB0"/>
    <w:rsid w:val="00855F6E"/>
    <w:rsid w:val="00861535"/>
    <w:rsid w:val="00862A37"/>
    <w:rsid w:val="00872699"/>
    <w:rsid w:val="0087402F"/>
    <w:rsid w:val="00876CE2"/>
    <w:rsid w:val="00877445"/>
    <w:rsid w:val="008842B1"/>
    <w:rsid w:val="00890734"/>
    <w:rsid w:val="00892C8A"/>
    <w:rsid w:val="00893CE3"/>
    <w:rsid w:val="00896064"/>
    <w:rsid w:val="00897938"/>
    <w:rsid w:val="00897AA9"/>
    <w:rsid w:val="008A0F38"/>
    <w:rsid w:val="008A1100"/>
    <w:rsid w:val="008A4AB0"/>
    <w:rsid w:val="008A4DDD"/>
    <w:rsid w:val="008A74FD"/>
    <w:rsid w:val="008C3134"/>
    <w:rsid w:val="008C4CB6"/>
    <w:rsid w:val="008C5A16"/>
    <w:rsid w:val="008D38AC"/>
    <w:rsid w:val="008D5B92"/>
    <w:rsid w:val="008E1313"/>
    <w:rsid w:val="008E326D"/>
    <w:rsid w:val="008E3BB7"/>
    <w:rsid w:val="008E425B"/>
    <w:rsid w:val="008E5393"/>
    <w:rsid w:val="008E5D87"/>
    <w:rsid w:val="008E5E75"/>
    <w:rsid w:val="008E64D2"/>
    <w:rsid w:val="008E694D"/>
    <w:rsid w:val="008F19AA"/>
    <w:rsid w:val="008F3B1E"/>
    <w:rsid w:val="008F66DD"/>
    <w:rsid w:val="00900FF4"/>
    <w:rsid w:val="009067C4"/>
    <w:rsid w:val="00906FE8"/>
    <w:rsid w:val="00910F2B"/>
    <w:rsid w:val="00911BB2"/>
    <w:rsid w:val="00912378"/>
    <w:rsid w:val="00912D08"/>
    <w:rsid w:val="00914DC8"/>
    <w:rsid w:val="009152A0"/>
    <w:rsid w:val="0091753B"/>
    <w:rsid w:val="00917CAC"/>
    <w:rsid w:val="00920061"/>
    <w:rsid w:val="009205BC"/>
    <w:rsid w:val="0092321B"/>
    <w:rsid w:val="00923ECD"/>
    <w:rsid w:val="00926226"/>
    <w:rsid w:val="00934BF4"/>
    <w:rsid w:val="00936CB4"/>
    <w:rsid w:val="00936F92"/>
    <w:rsid w:val="009432D3"/>
    <w:rsid w:val="00943A98"/>
    <w:rsid w:val="00946E17"/>
    <w:rsid w:val="00952A29"/>
    <w:rsid w:val="00952D31"/>
    <w:rsid w:val="00955FDF"/>
    <w:rsid w:val="00957067"/>
    <w:rsid w:val="00973CF5"/>
    <w:rsid w:val="00973D74"/>
    <w:rsid w:val="0097437E"/>
    <w:rsid w:val="00980E4B"/>
    <w:rsid w:val="00983770"/>
    <w:rsid w:val="0098516E"/>
    <w:rsid w:val="009861F0"/>
    <w:rsid w:val="00987ABE"/>
    <w:rsid w:val="0099297C"/>
    <w:rsid w:val="00997C89"/>
    <w:rsid w:val="009A0B9A"/>
    <w:rsid w:val="009A4017"/>
    <w:rsid w:val="009A503C"/>
    <w:rsid w:val="009A715B"/>
    <w:rsid w:val="009B096E"/>
    <w:rsid w:val="009B1291"/>
    <w:rsid w:val="009B5966"/>
    <w:rsid w:val="009C055D"/>
    <w:rsid w:val="009C0A10"/>
    <w:rsid w:val="009C1B77"/>
    <w:rsid w:val="009C20DF"/>
    <w:rsid w:val="009C33A0"/>
    <w:rsid w:val="009C7782"/>
    <w:rsid w:val="009D238C"/>
    <w:rsid w:val="009D2474"/>
    <w:rsid w:val="009D31AD"/>
    <w:rsid w:val="009D39D9"/>
    <w:rsid w:val="009D3F0C"/>
    <w:rsid w:val="009D426C"/>
    <w:rsid w:val="009D58C7"/>
    <w:rsid w:val="009D5C87"/>
    <w:rsid w:val="009D666C"/>
    <w:rsid w:val="009D713F"/>
    <w:rsid w:val="009E02AC"/>
    <w:rsid w:val="009E114E"/>
    <w:rsid w:val="009F0475"/>
    <w:rsid w:val="009F4C89"/>
    <w:rsid w:val="00A024AE"/>
    <w:rsid w:val="00A06D2A"/>
    <w:rsid w:val="00A072BC"/>
    <w:rsid w:val="00A07D32"/>
    <w:rsid w:val="00A13204"/>
    <w:rsid w:val="00A13295"/>
    <w:rsid w:val="00A14023"/>
    <w:rsid w:val="00A16F9D"/>
    <w:rsid w:val="00A175B6"/>
    <w:rsid w:val="00A222BC"/>
    <w:rsid w:val="00A23465"/>
    <w:rsid w:val="00A23ADA"/>
    <w:rsid w:val="00A27282"/>
    <w:rsid w:val="00A316FD"/>
    <w:rsid w:val="00A31957"/>
    <w:rsid w:val="00A32E33"/>
    <w:rsid w:val="00A33AEF"/>
    <w:rsid w:val="00A353B4"/>
    <w:rsid w:val="00A41D61"/>
    <w:rsid w:val="00A441F1"/>
    <w:rsid w:val="00A44300"/>
    <w:rsid w:val="00A44AD0"/>
    <w:rsid w:val="00A46100"/>
    <w:rsid w:val="00A467B4"/>
    <w:rsid w:val="00A46F84"/>
    <w:rsid w:val="00A5230F"/>
    <w:rsid w:val="00A537DE"/>
    <w:rsid w:val="00A56E54"/>
    <w:rsid w:val="00A649A4"/>
    <w:rsid w:val="00A713F2"/>
    <w:rsid w:val="00A7442D"/>
    <w:rsid w:val="00A75D77"/>
    <w:rsid w:val="00A77949"/>
    <w:rsid w:val="00A802BD"/>
    <w:rsid w:val="00A80476"/>
    <w:rsid w:val="00A8117D"/>
    <w:rsid w:val="00A83638"/>
    <w:rsid w:val="00A8563C"/>
    <w:rsid w:val="00A94975"/>
    <w:rsid w:val="00A95A2D"/>
    <w:rsid w:val="00A97781"/>
    <w:rsid w:val="00AA119E"/>
    <w:rsid w:val="00AA28CA"/>
    <w:rsid w:val="00AA3A41"/>
    <w:rsid w:val="00AA4274"/>
    <w:rsid w:val="00AA48A6"/>
    <w:rsid w:val="00AA6923"/>
    <w:rsid w:val="00AA78A7"/>
    <w:rsid w:val="00AB02E6"/>
    <w:rsid w:val="00AB26C1"/>
    <w:rsid w:val="00AB33CA"/>
    <w:rsid w:val="00AC0167"/>
    <w:rsid w:val="00AC136D"/>
    <w:rsid w:val="00AC35A3"/>
    <w:rsid w:val="00AC5223"/>
    <w:rsid w:val="00AC6BDC"/>
    <w:rsid w:val="00AC7967"/>
    <w:rsid w:val="00AC79B4"/>
    <w:rsid w:val="00AD019E"/>
    <w:rsid w:val="00AD1775"/>
    <w:rsid w:val="00AD2DC0"/>
    <w:rsid w:val="00AD4923"/>
    <w:rsid w:val="00AD5A6A"/>
    <w:rsid w:val="00AD5E70"/>
    <w:rsid w:val="00AD6009"/>
    <w:rsid w:val="00AD7875"/>
    <w:rsid w:val="00AD7D2C"/>
    <w:rsid w:val="00AE003D"/>
    <w:rsid w:val="00AE6C12"/>
    <w:rsid w:val="00AF0636"/>
    <w:rsid w:val="00AF0E1C"/>
    <w:rsid w:val="00AF1D40"/>
    <w:rsid w:val="00AF365D"/>
    <w:rsid w:val="00AF3CF6"/>
    <w:rsid w:val="00AF50FC"/>
    <w:rsid w:val="00AF6A5B"/>
    <w:rsid w:val="00AF6E3B"/>
    <w:rsid w:val="00AF76EB"/>
    <w:rsid w:val="00B00DD5"/>
    <w:rsid w:val="00B0194E"/>
    <w:rsid w:val="00B0278A"/>
    <w:rsid w:val="00B027BD"/>
    <w:rsid w:val="00B03C11"/>
    <w:rsid w:val="00B057C2"/>
    <w:rsid w:val="00B0638C"/>
    <w:rsid w:val="00B120EF"/>
    <w:rsid w:val="00B12F6C"/>
    <w:rsid w:val="00B155FC"/>
    <w:rsid w:val="00B17C8E"/>
    <w:rsid w:val="00B20477"/>
    <w:rsid w:val="00B247C0"/>
    <w:rsid w:val="00B251EF"/>
    <w:rsid w:val="00B30995"/>
    <w:rsid w:val="00B36047"/>
    <w:rsid w:val="00B36722"/>
    <w:rsid w:val="00B434B9"/>
    <w:rsid w:val="00B477A1"/>
    <w:rsid w:val="00B51868"/>
    <w:rsid w:val="00B51E56"/>
    <w:rsid w:val="00B53AE6"/>
    <w:rsid w:val="00B53E5D"/>
    <w:rsid w:val="00B60985"/>
    <w:rsid w:val="00B6281D"/>
    <w:rsid w:val="00B6404D"/>
    <w:rsid w:val="00B65B76"/>
    <w:rsid w:val="00B70469"/>
    <w:rsid w:val="00B70D7B"/>
    <w:rsid w:val="00B72705"/>
    <w:rsid w:val="00B72898"/>
    <w:rsid w:val="00B72E7F"/>
    <w:rsid w:val="00B73621"/>
    <w:rsid w:val="00B73BD2"/>
    <w:rsid w:val="00B74DC1"/>
    <w:rsid w:val="00B755D4"/>
    <w:rsid w:val="00B8193A"/>
    <w:rsid w:val="00B81BF3"/>
    <w:rsid w:val="00B823C6"/>
    <w:rsid w:val="00B86E70"/>
    <w:rsid w:val="00B90C88"/>
    <w:rsid w:val="00B912CB"/>
    <w:rsid w:val="00B912F2"/>
    <w:rsid w:val="00B94595"/>
    <w:rsid w:val="00B96067"/>
    <w:rsid w:val="00B96233"/>
    <w:rsid w:val="00BA0510"/>
    <w:rsid w:val="00BA39E0"/>
    <w:rsid w:val="00BA51D4"/>
    <w:rsid w:val="00BA6D62"/>
    <w:rsid w:val="00BA7D5E"/>
    <w:rsid w:val="00BB026A"/>
    <w:rsid w:val="00BB6352"/>
    <w:rsid w:val="00BB74D0"/>
    <w:rsid w:val="00BC2AD1"/>
    <w:rsid w:val="00BC3340"/>
    <w:rsid w:val="00BC3B3A"/>
    <w:rsid w:val="00BC4AAD"/>
    <w:rsid w:val="00BC4DE1"/>
    <w:rsid w:val="00BC684E"/>
    <w:rsid w:val="00BC7907"/>
    <w:rsid w:val="00BC794E"/>
    <w:rsid w:val="00BD10C0"/>
    <w:rsid w:val="00BD3907"/>
    <w:rsid w:val="00BD529B"/>
    <w:rsid w:val="00BD547C"/>
    <w:rsid w:val="00BD7E8B"/>
    <w:rsid w:val="00BE0C18"/>
    <w:rsid w:val="00BE1CEB"/>
    <w:rsid w:val="00BE3A0B"/>
    <w:rsid w:val="00BE46C2"/>
    <w:rsid w:val="00BE72C8"/>
    <w:rsid w:val="00BE78BC"/>
    <w:rsid w:val="00BF0E35"/>
    <w:rsid w:val="00BF5076"/>
    <w:rsid w:val="00BF6E19"/>
    <w:rsid w:val="00C001D7"/>
    <w:rsid w:val="00C00529"/>
    <w:rsid w:val="00C00AA8"/>
    <w:rsid w:val="00C02E3B"/>
    <w:rsid w:val="00C07C88"/>
    <w:rsid w:val="00C2093E"/>
    <w:rsid w:val="00C20B0A"/>
    <w:rsid w:val="00C21E0B"/>
    <w:rsid w:val="00C22B21"/>
    <w:rsid w:val="00C232DF"/>
    <w:rsid w:val="00C23F86"/>
    <w:rsid w:val="00C27942"/>
    <w:rsid w:val="00C27E04"/>
    <w:rsid w:val="00C30007"/>
    <w:rsid w:val="00C3424F"/>
    <w:rsid w:val="00C353FB"/>
    <w:rsid w:val="00C3541E"/>
    <w:rsid w:val="00C36FF4"/>
    <w:rsid w:val="00C376C3"/>
    <w:rsid w:val="00C40543"/>
    <w:rsid w:val="00C436E8"/>
    <w:rsid w:val="00C50E86"/>
    <w:rsid w:val="00C521C1"/>
    <w:rsid w:val="00C52431"/>
    <w:rsid w:val="00C52818"/>
    <w:rsid w:val="00C61728"/>
    <w:rsid w:val="00C62A09"/>
    <w:rsid w:val="00C62D17"/>
    <w:rsid w:val="00C63963"/>
    <w:rsid w:val="00C65928"/>
    <w:rsid w:val="00C665E3"/>
    <w:rsid w:val="00C66D94"/>
    <w:rsid w:val="00C70763"/>
    <w:rsid w:val="00C726D0"/>
    <w:rsid w:val="00C731E0"/>
    <w:rsid w:val="00C731FB"/>
    <w:rsid w:val="00C73377"/>
    <w:rsid w:val="00C74E09"/>
    <w:rsid w:val="00C77944"/>
    <w:rsid w:val="00C82B09"/>
    <w:rsid w:val="00C86EEA"/>
    <w:rsid w:val="00C873DE"/>
    <w:rsid w:val="00C91253"/>
    <w:rsid w:val="00C9281D"/>
    <w:rsid w:val="00C935FB"/>
    <w:rsid w:val="00C94335"/>
    <w:rsid w:val="00C9497E"/>
    <w:rsid w:val="00C977FD"/>
    <w:rsid w:val="00CA342E"/>
    <w:rsid w:val="00CA3A6F"/>
    <w:rsid w:val="00CA3FA4"/>
    <w:rsid w:val="00CA44ED"/>
    <w:rsid w:val="00CA7FBE"/>
    <w:rsid w:val="00CB30E2"/>
    <w:rsid w:val="00CB36A4"/>
    <w:rsid w:val="00CB6917"/>
    <w:rsid w:val="00CC02D7"/>
    <w:rsid w:val="00CC18F0"/>
    <w:rsid w:val="00CC375E"/>
    <w:rsid w:val="00CC3B24"/>
    <w:rsid w:val="00CC3C57"/>
    <w:rsid w:val="00CC3E01"/>
    <w:rsid w:val="00CC523F"/>
    <w:rsid w:val="00CC717B"/>
    <w:rsid w:val="00CC7EB5"/>
    <w:rsid w:val="00CD03E6"/>
    <w:rsid w:val="00CD5791"/>
    <w:rsid w:val="00CE1531"/>
    <w:rsid w:val="00CE37E3"/>
    <w:rsid w:val="00CE726C"/>
    <w:rsid w:val="00CF0573"/>
    <w:rsid w:val="00CF43BB"/>
    <w:rsid w:val="00CF44D0"/>
    <w:rsid w:val="00CF71F0"/>
    <w:rsid w:val="00D007BC"/>
    <w:rsid w:val="00D1084D"/>
    <w:rsid w:val="00D118BF"/>
    <w:rsid w:val="00D11FC3"/>
    <w:rsid w:val="00D14AE8"/>
    <w:rsid w:val="00D15D0E"/>
    <w:rsid w:val="00D2343F"/>
    <w:rsid w:val="00D2773F"/>
    <w:rsid w:val="00D31C69"/>
    <w:rsid w:val="00D34431"/>
    <w:rsid w:val="00D42E02"/>
    <w:rsid w:val="00D44F11"/>
    <w:rsid w:val="00D468A8"/>
    <w:rsid w:val="00D46978"/>
    <w:rsid w:val="00D46AAF"/>
    <w:rsid w:val="00D54840"/>
    <w:rsid w:val="00D54EEE"/>
    <w:rsid w:val="00D55824"/>
    <w:rsid w:val="00D574AB"/>
    <w:rsid w:val="00D57A42"/>
    <w:rsid w:val="00D64941"/>
    <w:rsid w:val="00D66196"/>
    <w:rsid w:val="00D667B2"/>
    <w:rsid w:val="00D72331"/>
    <w:rsid w:val="00D74921"/>
    <w:rsid w:val="00D75D49"/>
    <w:rsid w:val="00D8145D"/>
    <w:rsid w:val="00D8450C"/>
    <w:rsid w:val="00D8548E"/>
    <w:rsid w:val="00D858C0"/>
    <w:rsid w:val="00D87908"/>
    <w:rsid w:val="00D87996"/>
    <w:rsid w:val="00D87DB6"/>
    <w:rsid w:val="00D9099C"/>
    <w:rsid w:val="00D92A36"/>
    <w:rsid w:val="00D9416D"/>
    <w:rsid w:val="00DA205D"/>
    <w:rsid w:val="00DA291E"/>
    <w:rsid w:val="00DA4E9C"/>
    <w:rsid w:val="00DA511E"/>
    <w:rsid w:val="00DA7D97"/>
    <w:rsid w:val="00DB24FA"/>
    <w:rsid w:val="00DB5549"/>
    <w:rsid w:val="00DB5F60"/>
    <w:rsid w:val="00DB609D"/>
    <w:rsid w:val="00DB6504"/>
    <w:rsid w:val="00DB67E5"/>
    <w:rsid w:val="00DC123B"/>
    <w:rsid w:val="00DC33B7"/>
    <w:rsid w:val="00DC5D24"/>
    <w:rsid w:val="00DC6B35"/>
    <w:rsid w:val="00DD0E1B"/>
    <w:rsid w:val="00DD212A"/>
    <w:rsid w:val="00DD2C11"/>
    <w:rsid w:val="00DD2D37"/>
    <w:rsid w:val="00DD6AFB"/>
    <w:rsid w:val="00DD79E8"/>
    <w:rsid w:val="00DE3A3D"/>
    <w:rsid w:val="00DE4110"/>
    <w:rsid w:val="00DE6B6B"/>
    <w:rsid w:val="00DE7030"/>
    <w:rsid w:val="00DF202E"/>
    <w:rsid w:val="00DF4682"/>
    <w:rsid w:val="00E007FB"/>
    <w:rsid w:val="00E00CBF"/>
    <w:rsid w:val="00E103A9"/>
    <w:rsid w:val="00E120AA"/>
    <w:rsid w:val="00E14165"/>
    <w:rsid w:val="00E1556C"/>
    <w:rsid w:val="00E1587D"/>
    <w:rsid w:val="00E16D67"/>
    <w:rsid w:val="00E240C8"/>
    <w:rsid w:val="00E24696"/>
    <w:rsid w:val="00E24BC7"/>
    <w:rsid w:val="00E27C2A"/>
    <w:rsid w:val="00E32FBC"/>
    <w:rsid w:val="00E34B3E"/>
    <w:rsid w:val="00E35226"/>
    <w:rsid w:val="00E35E94"/>
    <w:rsid w:val="00E364C1"/>
    <w:rsid w:val="00E37A18"/>
    <w:rsid w:val="00E40572"/>
    <w:rsid w:val="00E43420"/>
    <w:rsid w:val="00E441B8"/>
    <w:rsid w:val="00E53B89"/>
    <w:rsid w:val="00E53FAA"/>
    <w:rsid w:val="00E54073"/>
    <w:rsid w:val="00E545A6"/>
    <w:rsid w:val="00E54BFD"/>
    <w:rsid w:val="00E56C1E"/>
    <w:rsid w:val="00E7218F"/>
    <w:rsid w:val="00E728E3"/>
    <w:rsid w:val="00E74F81"/>
    <w:rsid w:val="00E770E0"/>
    <w:rsid w:val="00E80235"/>
    <w:rsid w:val="00E82FA0"/>
    <w:rsid w:val="00E83948"/>
    <w:rsid w:val="00E86511"/>
    <w:rsid w:val="00E91EA8"/>
    <w:rsid w:val="00E9286E"/>
    <w:rsid w:val="00E92A62"/>
    <w:rsid w:val="00E9553F"/>
    <w:rsid w:val="00E9677F"/>
    <w:rsid w:val="00E96BA4"/>
    <w:rsid w:val="00EA0EA6"/>
    <w:rsid w:val="00EA0F4F"/>
    <w:rsid w:val="00EA3A75"/>
    <w:rsid w:val="00EA6038"/>
    <w:rsid w:val="00EA676C"/>
    <w:rsid w:val="00EB08B4"/>
    <w:rsid w:val="00EB08BA"/>
    <w:rsid w:val="00EB0922"/>
    <w:rsid w:val="00EB308E"/>
    <w:rsid w:val="00EB3A5C"/>
    <w:rsid w:val="00EB4334"/>
    <w:rsid w:val="00EB4C46"/>
    <w:rsid w:val="00EB5902"/>
    <w:rsid w:val="00EC0188"/>
    <w:rsid w:val="00EC21E2"/>
    <w:rsid w:val="00EC33C6"/>
    <w:rsid w:val="00EC3444"/>
    <w:rsid w:val="00EC4DE8"/>
    <w:rsid w:val="00ED1ECC"/>
    <w:rsid w:val="00ED33C4"/>
    <w:rsid w:val="00ED4051"/>
    <w:rsid w:val="00ED68BC"/>
    <w:rsid w:val="00EE233C"/>
    <w:rsid w:val="00EE35EC"/>
    <w:rsid w:val="00EE40DE"/>
    <w:rsid w:val="00EE55B9"/>
    <w:rsid w:val="00EF119A"/>
    <w:rsid w:val="00EF608A"/>
    <w:rsid w:val="00EF6FCC"/>
    <w:rsid w:val="00EF709F"/>
    <w:rsid w:val="00EF7AD0"/>
    <w:rsid w:val="00F00573"/>
    <w:rsid w:val="00F00B3E"/>
    <w:rsid w:val="00F0223D"/>
    <w:rsid w:val="00F04363"/>
    <w:rsid w:val="00F115EE"/>
    <w:rsid w:val="00F12A17"/>
    <w:rsid w:val="00F13699"/>
    <w:rsid w:val="00F14F93"/>
    <w:rsid w:val="00F154A7"/>
    <w:rsid w:val="00F201E5"/>
    <w:rsid w:val="00F245D3"/>
    <w:rsid w:val="00F27D32"/>
    <w:rsid w:val="00F30D2C"/>
    <w:rsid w:val="00F34C1C"/>
    <w:rsid w:val="00F34D9C"/>
    <w:rsid w:val="00F3614E"/>
    <w:rsid w:val="00F403F5"/>
    <w:rsid w:val="00F40F22"/>
    <w:rsid w:val="00F4227F"/>
    <w:rsid w:val="00F43708"/>
    <w:rsid w:val="00F44F8E"/>
    <w:rsid w:val="00F450EB"/>
    <w:rsid w:val="00F470D7"/>
    <w:rsid w:val="00F548F2"/>
    <w:rsid w:val="00F552DE"/>
    <w:rsid w:val="00F56DC1"/>
    <w:rsid w:val="00F570E4"/>
    <w:rsid w:val="00F578D7"/>
    <w:rsid w:val="00F61550"/>
    <w:rsid w:val="00F624F6"/>
    <w:rsid w:val="00F64FF1"/>
    <w:rsid w:val="00F65D70"/>
    <w:rsid w:val="00F67ECB"/>
    <w:rsid w:val="00F7543C"/>
    <w:rsid w:val="00F77490"/>
    <w:rsid w:val="00F81A36"/>
    <w:rsid w:val="00F81F7A"/>
    <w:rsid w:val="00F86EAE"/>
    <w:rsid w:val="00F93423"/>
    <w:rsid w:val="00F94EE8"/>
    <w:rsid w:val="00F96136"/>
    <w:rsid w:val="00F9657C"/>
    <w:rsid w:val="00F96C69"/>
    <w:rsid w:val="00FA0E78"/>
    <w:rsid w:val="00FA2316"/>
    <w:rsid w:val="00FA4BBB"/>
    <w:rsid w:val="00FA5673"/>
    <w:rsid w:val="00FA610A"/>
    <w:rsid w:val="00FA668D"/>
    <w:rsid w:val="00FA702F"/>
    <w:rsid w:val="00FB0249"/>
    <w:rsid w:val="00FB28B6"/>
    <w:rsid w:val="00FB411B"/>
    <w:rsid w:val="00FB4F08"/>
    <w:rsid w:val="00FB7054"/>
    <w:rsid w:val="00FB7F54"/>
    <w:rsid w:val="00FC176F"/>
    <w:rsid w:val="00FC1C35"/>
    <w:rsid w:val="00FC1CCC"/>
    <w:rsid w:val="00FC1EAD"/>
    <w:rsid w:val="00FD0289"/>
    <w:rsid w:val="00FD07A0"/>
    <w:rsid w:val="00FD0B11"/>
    <w:rsid w:val="00FD1404"/>
    <w:rsid w:val="00FD499E"/>
    <w:rsid w:val="00FD57A2"/>
    <w:rsid w:val="00FD600F"/>
    <w:rsid w:val="00FD6B30"/>
    <w:rsid w:val="00FD6E73"/>
    <w:rsid w:val="00FD7852"/>
    <w:rsid w:val="00FE0EDE"/>
    <w:rsid w:val="00FE1669"/>
    <w:rsid w:val="00FE52E5"/>
    <w:rsid w:val="00FE799F"/>
    <w:rsid w:val="00FE7D9D"/>
    <w:rsid w:val="00FF00A2"/>
    <w:rsid w:val="00FF0283"/>
    <w:rsid w:val="00FF403C"/>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04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725D6C"/>
    <w:rPr>
      <w:color w:val="800080"/>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sz w:val="24"/>
      <w:szCs w:val="24"/>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BC7907"/>
    <w:rPr>
      <w:rFonts w:ascii="Verdana" w:eastAsia="MS Gothic"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725D6C"/>
    <w:rPr>
      <w:color w:val="800080"/>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sz w:val="24"/>
      <w:szCs w:val="24"/>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BC7907"/>
    <w:rPr>
      <w:rFonts w:ascii="Verdana" w:eastAsia="MS Gothic"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0">
      <w:bodyDiv w:val="1"/>
      <w:marLeft w:val="0"/>
      <w:marRight w:val="0"/>
      <w:marTop w:val="0"/>
      <w:marBottom w:val="0"/>
      <w:divBdr>
        <w:top w:val="none" w:sz="0" w:space="0" w:color="auto"/>
        <w:left w:val="none" w:sz="0" w:space="0" w:color="auto"/>
        <w:bottom w:val="none" w:sz="0" w:space="0" w:color="auto"/>
        <w:right w:val="none" w:sz="0" w:space="0" w:color="auto"/>
      </w:divBdr>
    </w:div>
    <w:div w:id="601763242">
      <w:bodyDiv w:val="1"/>
      <w:marLeft w:val="0"/>
      <w:marRight w:val="0"/>
      <w:marTop w:val="0"/>
      <w:marBottom w:val="0"/>
      <w:divBdr>
        <w:top w:val="none" w:sz="0" w:space="0" w:color="auto"/>
        <w:left w:val="none" w:sz="0" w:space="0" w:color="auto"/>
        <w:bottom w:val="none" w:sz="0" w:space="0" w:color="auto"/>
        <w:right w:val="none" w:sz="0" w:space="0" w:color="auto"/>
      </w:divBdr>
    </w:div>
    <w:div w:id="889415422">
      <w:bodyDiv w:val="1"/>
      <w:marLeft w:val="0"/>
      <w:marRight w:val="0"/>
      <w:marTop w:val="0"/>
      <w:marBottom w:val="0"/>
      <w:divBdr>
        <w:top w:val="none" w:sz="0" w:space="0" w:color="auto"/>
        <w:left w:val="none" w:sz="0" w:space="0" w:color="auto"/>
        <w:bottom w:val="none" w:sz="0" w:space="0" w:color="auto"/>
        <w:right w:val="none" w:sz="0" w:space="0" w:color="auto"/>
      </w:divBdr>
    </w:div>
    <w:div w:id="1128478147">
      <w:bodyDiv w:val="1"/>
      <w:marLeft w:val="0"/>
      <w:marRight w:val="0"/>
      <w:marTop w:val="0"/>
      <w:marBottom w:val="0"/>
      <w:divBdr>
        <w:top w:val="none" w:sz="0" w:space="0" w:color="auto"/>
        <w:left w:val="none" w:sz="0" w:space="0" w:color="auto"/>
        <w:bottom w:val="none" w:sz="0" w:space="0" w:color="auto"/>
        <w:right w:val="none" w:sz="0" w:space="0" w:color="auto"/>
      </w:divBdr>
    </w:div>
    <w:div w:id="1610502928">
      <w:bodyDiv w:val="1"/>
      <w:marLeft w:val="0"/>
      <w:marRight w:val="0"/>
      <w:marTop w:val="0"/>
      <w:marBottom w:val="0"/>
      <w:divBdr>
        <w:top w:val="none" w:sz="0" w:space="0" w:color="auto"/>
        <w:left w:val="none" w:sz="0" w:space="0" w:color="auto"/>
        <w:bottom w:val="none" w:sz="0" w:space="0" w:color="auto"/>
        <w:right w:val="none" w:sz="0" w:space="0" w:color="auto"/>
      </w:divBdr>
    </w:div>
    <w:div w:id="1734619756">
      <w:bodyDiv w:val="1"/>
      <w:marLeft w:val="0"/>
      <w:marRight w:val="0"/>
      <w:marTop w:val="0"/>
      <w:marBottom w:val="0"/>
      <w:divBdr>
        <w:top w:val="none" w:sz="0" w:space="0" w:color="auto"/>
        <w:left w:val="none" w:sz="0" w:space="0" w:color="auto"/>
        <w:bottom w:val="none" w:sz="0" w:space="0" w:color="auto"/>
        <w:right w:val="none" w:sz="0" w:space="0" w:color="auto"/>
      </w:divBdr>
    </w:div>
    <w:div w:id="1947276260">
      <w:bodyDiv w:val="1"/>
      <w:marLeft w:val="0"/>
      <w:marRight w:val="0"/>
      <w:marTop w:val="0"/>
      <w:marBottom w:val="0"/>
      <w:divBdr>
        <w:top w:val="none" w:sz="0" w:space="0" w:color="auto"/>
        <w:left w:val="none" w:sz="0" w:space="0" w:color="auto"/>
        <w:bottom w:val="none" w:sz="0" w:space="0" w:color="auto"/>
        <w:right w:val="none" w:sz="0" w:space="0" w:color="auto"/>
      </w:divBdr>
    </w:div>
    <w:div w:id="20592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25FCFF3BE546FCB4415C01F85FD1CB" ma:contentTypeVersion="4" ma:contentTypeDescription="Create a new document." ma:contentTypeScope="" ma:versionID="daeb62f2b76655ecfadaf6912025c6fe">
  <xsd:schema xmlns:xsd="http://www.w3.org/2001/XMLSchema" xmlns:xs="http://www.w3.org/2001/XMLSchema" xmlns:p="http://schemas.microsoft.com/office/2006/metadata/properties" xmlns:ns1="http://schemas.microsoft.com/sharepoint/v3" targetNamespace="http://schemas.microsoft.com/office/2006/metadata/properties" ma:root="true" ma:fieldsID="64d4f5551f7e2f7adeccad3d71076b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EC2B7-DBB4-4538-9437-CD73FA78D12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96B1512-D90A-44C2-9C32-3FAF2218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B8D2F-F09B-4C78-93AE-8A125F14F994}">
  <ds:schemaRefs>
    <ds:schemaRef ds:uri="http://schemas.microsoft.com/sharepoint/v3/contenttype/forms"/>
  </ds:schemaRefs>
</ds:datastoreItem>
</file>

<file path=customXml/itemProps5.xml><?xml version="1.0" encoding="utf-8"?>
<ds:datastoreItem xmlns:ds="http://schemas.openxmlformats.org/officeDocument/2006/customXml" ds:itemID="{0F6EFC5C-B8CA-E240-B747-C3162030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570</Words>
  <Characters>3251</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CFAR Progress Report</vt:lpstr>
      <vt:lpstr>NIH CENTERS FOR AIDS RESEARCH (CFAR) </vt:lpstr>
      <vt:lpstr>P30 NONCOMPETING CONTINUATION (Type 5) APPLICATIONS</vt:lpstr>
      <vt:lpstr>I.	Introduction</vt:lpstr>
      <vt:lpstr>II.	Content of the Progress Report. The narrative should:</vt:lpstr>
      <vt:lpstr>III.	Format of the Progress Report narrative (PHS 2590 Form, Rev 06/0908/2012, F</vt:lpstr>
      <vt:lpstr/>
      <vt:lpstr>IV. Submitting your Progress Report</vt:lpstr>
      <vt:lpstr>Candice Beaubien at beaubiencm@niaid.nih.gov or (301-496-4136)</vt:lpstr>
      <vt:lpstr>Ann Lee at anamkung@niaid.nih.gov or (301-496-9176)</vt:lpstr>
      <vt:lpstr/>
      <vt:lpstr/>
      <vt:lpstr/>
      <vt:lpstr>NARRATIVE TOC:</vt:lpstr>
      <vt:lpstr>Directors’ Overview</vt:lpstr>
      <vt:lpstr>I. Information from Current Reporting Period</vt:lpstr>
      <vt:lpstr>A. Highlights – Current Reporting Period</vt:lpstr>
      <vt:lpstr>A. Summary of People and Projects Supported by the CFAR Over Time	</vt:lpstr>
      <vt:lpstr>B. Description of People and Projects Supported by the CFAR in the Current Repor</vt:lpstr>
      <vt:lpstr>CB. New Examples of CFAR Synergy	</vt:lpstr>
      <vt:lpstr>DC. New Value Added by the CFAR in the Current Reporting Period	</vt:lpstr>
      <vt:lpstr>ED. Progress in Meeting the CFAR’s Specific Aims	</vt:lpstr>
      <vt:lpstr>FE. Changes Made During the Current Reporting Period</vt:lpstr>
      <vt:lpstr>II. Plans for the Next Reporting Period </vt:lpstr>
      <vt:lpstr>A. Summary of CFAR Strategic Planning Leading up to the Next Reporting Period	</vt:lpstr>
      <vt:lpstr>B. Summary of Changes to be Implemented in the Next Reporting Period	</vt:lpstr>
      <vt:lpstr>III. Top Publications Describing Work Supported by the CFAR</vt:lpstr>
      <vt:lpstr>A. Significant Publications that Acknowledge the CFAR	</vt:lpstr>
      <vt:lpstr>B. Other Significant Publications	</vt:lpstr>
      <vt:lpstr>Core A: Administrative</vt:lpstr>
      <vt:lpstr>I. Information from Current Reporting Period</vt:lpstr>
      <vt:lpstr>A. Summary of CFAR-sponsored Activities	</vt:lpstr>
      <vt:lpstr>B. Progress in Meeting Core A Specific Aims	</vt:lpstr>
      <vt:lpstr>C. Other Core A Achievements	</vt:lpstr>
      <vt:lpstr>DC. Changes to Core A Made During the Current Reporting Period	</vt:lpstr>
      <vt:lpstr>II. Plans for the Next Reporting Period </vt:lpstr>
      <vt:lpstr>Core B: Developmental</vt:lpstr>
      <vt:lpstr>I. Information from Current Reporting Period</vt:lpstr>
      <vt:lpstr>A. Highlights ……………………………………………………………………………………………………….</vt:lpstr>
      <vt:lpstr>AB. Description of People and Projects Supported by Core B	</vt:lpstr>
      <vt:lpstr>BC. Recruitments, Retentions, and Promotions	</vt:lpstr>
      <vt:lpstr>CD. Progress in Meeting Core B Specific Aims	</vt:lpstr>
      <vt:lpstr>D. Other Core B Achievements	</vt:lpstr>
      <vt:lpstr>E. Changes to Core B Made During the Current Reporting Period	</vt:lpstr>
      <vt:lpstr>II. Plans for the Next Reporting Period </vt:lpstr>
      <vt:lpstr>III. All Publications that Acknowledge the CFAR and Describing Describe Work Sup</vt:lpstr>
      <vt:lpstr>Core X: [Name] [Duplicate the below for each Science Core]</vt:lpstr>
      <vt:lpstr>I. Information from Current Reporting Period</vt:lpstr>
      <vt:lpstr>A. Highlights ……………………………………………………………………………………………………….</vt:lpstr>
      <vt:lpstr/>
      <vt:lpstr>AB. Summary of People and Projects Supported by the Core Over Time	</vt:lpstr>
      <vt:lpstr>BC. Description of People and Projects Supported by the Core in the Current Repo</vt:lpstr>
      <vt:lpstr>CD. Examples of Synergy	</vt:lpstr>
      <vt:lpstr>DE. Progress in Meeting Core X Specific Aims	</vt:lpstr>
      <vt:lpstr>E. Other Core Achievements	</vt:lpstr>
      <vt:lpstr>F. Program Income</vt:lpstr>
      <vt:lpstr>G. Changes to the Core X Made During the Current Reporting Period	</vt:lpstr>
      <vt:lpstr>II. Plans for the Next Reporting Period 	</vt:lpstr>
      <vt:lpstr>III. All New Publications Describing Work Supported by the Core	</vt:lpstr>
      <vt:lpstr>SWG 1: [Name] [Duplicate the below for each currently funded SWG]</vt:lpstr>
      <vt:lpstr>I. Information from Current Reporting Period</vt:lpstr>
      <vt:lpstr>A. Summary of SWG Activities	</vt:lpstr>
      <vt:lpstr>B. Examples of Synergy	</vt:lpstr>
      <vt:lpstr>C. Progress in Meeting SWG Goals	</vt:lpstr>
      <vt:lpstr>D. Other SWG Achievements	</vt:lpstr>
      <vt:lpstr>E. Changes to the SWG Made During Current Reporting Period	</vt:lpstr>
      <vt:lpstr>II. Plans for the Next Reporting Period 	</vt:lpstr>
      <vt:lpstr>III. All New Publications Describing Work Supported by the SWG	</vt:lpstr>
      <vt:lpstr/>
      <vt:lpstr>PROPOSED CORES:</vt:lpstr>
      <vt:lpstr>Core X: [Name] [Duplicate the below for each newly proposed Science Core. Delete</vt:lpstr>
      <vt:lpstr>Justification	</vt:lpstr>
      <vt:lpstr>Key Personnel	</vt:lpstr>
      <vt:lpstr>Specific Aims	</vt:lpstr>
      <vt:lpstr>Activities	</vt:lpstr>
      <vt:lpstr>Performance Sites	</vt:lpstr>
      <vt:lpstr>Available Resources	</vt:lpstr>
      <vt:lpstr>PROPOSED SWGS:</vt:lpstr>
      <vt:lpstr>SWG X: [Name] [Duplicate the below for each newly proposed SWG. Delete if none p</vt:lpstr>
      <vt:lpstr>Justification	</vt:lpstr>
      <vt:lpstr>Key Personnel	</vt:lpstr>
      <vt:lpstr>Goals	</vt:lpstr>
      <vt:lpstr>Activities	</vt:lpstr>
      <vt:lpstr/>
      <vt:lpstr/>
      <vt:lpstr/>
      <vt:lpstr>DIRECTOR’S OVERVIEW</vt:lpstr>
      <vt:lpstr>I. Information from Current Reporting Period </vt:lpstr>
      <vt:lpstr>A. Highlights</vt:lpstr>
      <vt:lpstr>Provide an introductory section that highlights significant information from the</vt:lpstr>
      <vt:lpstr>A. Summary of People and Projects Supported by the CFAR Over Time</vt:lpstr>
      <vt:lpstr>All Projects Facilitated by the CFAR, over Time</vt:lpstr>
      <vt:lpstr>CFAR Users who are NIH AIDS PIs </vt:lpstr>
      <vt:lpstr>*A list of all current year FRB PIs that includes their role(s) with the CFAR, t</vt:lpstr>
      <vt:lpstr>All CFAR Users </vt:lpstr>
      <vt:lpstr/>
      <vt:lpstr>B. Description of People and Projects Supported by the CFAR in the Current Repor</vt:lpstr>
      <vt:lpstr>A list of all FRB and NIH-funded non-FRB projects supported in the current year,</vt:lpstr>
      <vt:lpstr>A list of all CFAR users for the current reporting period, including their categ</vt:lpstr>
      <vt:lpstr>CFAR Users in the Current Reporting Period</vt:lpstr>
      <vt:lpstr>*African Americans, Hispanics, American Indians, Alaska natives, native Hawaiian</vt:lpstr>
    </vt:vector>
  </TitlesOfParts>
  <Company>NIAID</Company>
  <LinksUpToDate>false</LinksUpToDate>
  <CharactersWithSpaces>3814</CharactersWithSpaces>
  <SharedDoc>false</SharedDoc>
  <HLinks>
    <vt:vector size="30" baseType="variant">
      <vt:variant>
        <vt:i4>2162727</vt:i4>
      </vt:variant>
      <vt:variant>
        <vt:i4>12</vt:i4>
      </vt:variant>
      <vt:variant>
        <vt:i4>0</vt:i4>
      </vt:variant>
      <vt:variant>
        <vt:i4>5</vt:i4>
      </vt:variant>
      <vt:variant>
        <vt:lpwstr>mailto:anamkung@niaid.nih.gov</vt:lpwstr>
      </vt:variant>
      <vt:variant>
        <vt:lpwstr/>
      </vt:variant>
      <vt:variant>
        <vt:i4>4390988</vt:i4>
      </vt:variant>
      <vt:variant>
        <vt:i4>9</vt:i4>
      </vt:variant>
      <vt:variant>
        <vt:i4>0</vt:i4>
      </vt:variant>
      <vt:variant>
        <vt:i4>5</vt:i4>
      </vt:variant>
      <vt:variant>
        <vt:lpwstr>mailto:beaubiencm@niaid.nih.gov</vt:lpwstr>
      </vt:variant>
      <vt:variant>
        <vt:lpwstr/>
      </vt:variant>
      <vt:variant>
        <vt:i4>5701637</vt:i4>
      </vt:variant>
      <vt:variant>
        <vt:i4>6</vt:i4>
      </vt:variant>
      <vt:variant>
        <vt:i4>0</vt:i4>
      </vt:variant>
      <vt:variant>
        <vt:i4>5</vt:i4>
      </vt:variant>
      <vt:variant>
        <vt:lpwstr>http://commons.era.nih.gov/commons/index.jsp</vt:lpwstr>
      </vt:variant>
      <vt:variant>
        <vt:lpwstr/>
      </vt:variant>
      <vt:variant>
        <vt:i4>3997736</vt:i4>
      </vt:variant>
      <vt:variant>
        <vt:i4>3</vt:i4>
      </vt:variant>
      <vt:variant>
        <vt:i4>0</vt:i4>
      </vt:variant>
      <vt:variant>
        <vt:i4>5</vt:i4>
      </vt:variant>
      <vt:variant>
        <vt:lpwstr>http://grants.nih.gov/grants/funding/2590/2590.htm</vt:lpwstr>
      </vt:variant>
      <vt:variant>
        <vt:lpwstr/>
      </vt:variant>
      <vt:variant>
        <vt:i4>3997736</vt:i4>
      </vt:variant>
      <vt:variant>
        <vt:i4>0</vt:i4>
      </vt:variant>
      <vt:variant>
        <vt:i4>0</vt:i4>
      </vt:variant>
      <vt:variant>
        <vt:i4>5</vt:i4>
      </vt:variant>
      <vt:variant>
        <vt:lpwstr>http://grants.nih.gov/grants/funding/2590/2590.htm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CFAR Progress Report</dc:title>
  <dc:subject>Template</dc:subject>
  <dc:creator>NIAID</dc:creator>
  <cp:lastModifiedBy>Donna Porter</cp:lastModifiedBy>
  <cp:revision>12</cp:revision>
  <cp:lastPrinted>2014-10-24T15:14:00Z</cp:lastPrinted>
  <dcterms:created xsi:type="dcterms:W3CDTF">2015-01-09T21:48:00Z</dcterms:created>
  <dcterms:modified xsi:type="dcterms:W3CDTF">2015-01-21T17:02:00Z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0x010100BE25FCFF3BE546FCB4415C01F85FD1CB</vt:lpwstr>
  </property>
  <property fmtid="{D5CDD505-2E9C-101B-9397-08002B2CF9AE}" pid="3" name="Order">
    <vt:r8>258200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