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9E0B567" w14:textId="07E4D6A0" w:rsidR="009C1C7F" w:rsidRPr="00E97B30" w:rsidRDefault="00716E78" w:rsidP="00864AD8">
      <w:pPr>
        <w:pStyle w:val="MediumGrid21"/>
        <w:spacing w:after="120"/>
        <w:jc w:val="center"/>
        <w:rPr>
          <w:rFonts w:asciiTheme="minorHAnsi" w:hAnsiTheme="minorHAnsi" w:cstheme="minorHAnsi"/>
          <w:b/>
          <w:color w:val="000000"/>
        </w:rPr>
      </w:pPr>
      <w:r>
        <w:rPr>
          <w:rFonts w:asciiTheme="minorHAnsi" w:hAnsiTheme="minorHAnsi" w:cstheme="minorHAnsi"/>
          <w:b/>
          <w:color w:val="000000"/>
        </w:rPr>
        <w:t>Director, UAB Center for AIDS Research</w:t>
      </w:r>
    </w:p>
    <w:p w14:paraId="294718D0" w14:textId="5156F4E5" w:rsidR="00E97B30" w:rsidRDefault="00E97B30" w:rsidP="00864AD8">
      <w:pPr>
        <w:pStyle w:val="MediumGrid21"/>
        <w:spacing w:after="120"/>
        <w:jc w:val="both"/>
        <w:rPr>
          <w:rFonts w:asciiTheme="minorHAnsi" w:hAnsiTheme="minorHAnsi" w:cstheme="minorHAnsi"/>
          <w:color w:val="000000"/>
        </w:rPr>
      </w:pPr>
      <w:r w:rsidRPr="00E97B30">
        <w:rPr>
          <w:rFonts w:asciiTheme="minorHAnsi" w:hAnsiTheme="minorHAnsi" w:cstheme="minorHAnsi"/>
          <w:color w:val="000000"/>
        </w:rPr>
        <w:t xml:space="preserve">University of Alabama at Birmingham School of Medicine (UABSOM) is currently seeking </w:t>
      </w:r>
      <w:r w:rsidR="00AD6429">
        <w:rPr>
          <w:rFonts w:asciiTheme="minorHAnsi" w:hAnsiTheme="minorHAnsi" w:cstheme="minorHAnsi"/>
          <w:color w:val="000000"/>
        </w:rPr>
        <w:t xml:space="preserve">an energetic </w:t>
      </w:r>
      <w:r w:rsidRPr="00E97B30">
        <w:rPr>
          <w:rFonts w:asciiTheme="minorHAnsi" w:hAnsiTheme="minorHAnsi" w:cstheme="minorHAnsi"/>
          <w:color w:val="000000"/>
        </w:rPr>
        <w:t xml:space="preserve">and innovative executive leader to serve as its next </w:t>
      </w:r>
      <w:r>
        <w:rPr>
          <w:rFonts w:asciiTheme="minorHAnsi" w:hAnsiTheme="minorHAnsi" w:cstheme="minorHAnsi"/>
          <w:color w:val="000000"/>
        </w:rPr>
        <w:t>Director, UAB Center for AIDS Research (UAB CFAR</w:t>
      </w:r>
      <w:r w:rsidRPr="00E97B30">
        <w:rPr>
          <w:rFonts w:asciiTheme="minorHAnsi" w:hAnsiTheme="minorHAnsi" w:cstheme="minorHAnsi"/>
          <w:color w:val="000000"/>
        </w:rPr>
        <w:t xml:space="preserve">). This </w:t>
      </w:r>
      <w:r>
        <w:rPr>
          <w:rFonts w:asciiTheme="minorHAnsi" w:hAnsiTheme="minorHAnsi" w:cstheme="minorHAnsi"/>
          <w:color w:val="000000"/>
        </w:rPr>
        <w:t>Director</w:t>
      </w:r>
      <w:r w:rsidRPr="00E97B30">
        <w:rPr>
          <w:rFonts w:asciiTheme="minorHAnsi" w:hAnsiTheme="minorHAnsi" w:cstheme="minorHAnsi"/>
          <w:color w:val="000000"/>
        </w:rPr>
        <w:t xml:space="preserve"> will be an outstanding academic leader with a demonstrated track record of success in the research, teaching, clinical and administrative domains. This is an extraordinary opportunity for a progressive and visionary leader to advance a well-established program at a storied institution with significant growth on the horizon. </w:t>
      </w:r>
    </w:p>
    <w:p w14:paraId="27091188" w14:textId="112349E3" w:rsidR="00A640DF" w:rsidRPr="00E97B30" w:rsidRDefault="00E97B30" w:rsidP="00864AD8">
      <w:pPr>
        <w:pStyle w:val="MediumGrid21"/>
        <w:spacing w:after="120"/>
        <w:jc w:val="both"/>
        <w:rPr>
          <w:rFonts w:asciiTheme="minorHAnsi" w:hAnsiTheme="minorHAnsi" w:cstheme="minorHAnsi"/>
          <w:color w:val="000000"/>
        </w:rPr>
      </w:pPr>
      <w:r>
        <w:rPr>
          <w:rFonts w:asciiTheme="minorHAnsi" w:hAnsiTheme="minorHAnsi" w:cstheme="minorHAnsi"/>
          <w:color w:val="000000"/>
        </w:rPr>
        <w:t>The mission of the UAB CFAR</w:t>
      </w:r>
      <w:r w:rsidR="00E52838">
        <w:rPr>
          <w:rFonts w:asciiTheme="minorHAnsi" w:hAnsiTheme="minorHAnsi" w:cstheme="minorHAnsi"/>
          <w:color w:val="000000"/>
        </w:rPr>
        <w:t>*</w:t>
      </w:r>
      <w:r w:rsidR="00087626" w:rsidRPr="00E97B30">
        <w:rPr>
          <w:rFonts w:asciiTheme="minorHAnsi" w:hAnsiTheme="minorHAnsi" w:cstheme="minorHAnsi"/>
          <w:color w:val="000000"/>
        </w:rPr>
        <w:t xml:space="preserve"> is to </w:t>
      </w:r>
      <w:bookmarkStart w:id="0" w:name="OLE_LINK1"/>
      <w:bookmarkStart w:id="1" w:name="OLE_LINK2"/>
      <w:r w:rsidR="00087626" w:rsidRPr="00E97B30">
        <w:rPr>
          <w:rFonts w:asciiTheme="minorHAnsi" w:hAnsiTheme="minorHAnsi" w:cstheme="minorHAnsi"/>
          <w:color w:val="000000"/>
        </w:rPr>
        <w:t>support cutting-edge research in basic science, therapeutics, prevention, community</w:t>
      </w:r>
      <w:r w:rsidR="009F667A" w:rsidRPr="00E97B30">
        <w:rPr>
          <w:rFonts w:asciiTheme="minorHAnsi" w:hAnsiTheme="minorHAnsi" w:cstheme="minorHAnsi"/>
          <w:color w:val="000000"/>
        </w:rPr>
        <w:t>-</w:t>
      </w:r>
      <w:r w:rsidR="00087626" w:rsidRPr="00E97B30">
        <w:rPr>
          <w:rFonts w:asciiTheme="minorHAnsi" w:hAnsiTheme="minorHAnsi" w:cstheme="minorHAnsi"/>
          <w:color w:val="000000"/>
        </w:rPr>
        <w:t xml:space="preserve">engaged research, and clinical manifestations and pathogenesis of HIV and related disorders in the US and around the world. </w:t>
      </w:r>
      <w:bookmarkEnd w:id="0"/>
      <w:bookmarkEnd w:id="1"/>
      <w:r w:rsidR="00087626" w:rsidRPr="00E97B30">
        <w:rPr>
          <w:rFonts w:asciiTheme="minorHAnsi" w:hAnsiTheme="minorHAnsi" w:cstheme="minorHAnsi"/>
          <w:color w:val="000000"/>
        </w:rPr>
        <w:t xml:space="preserve">Geographically placed in the heart of the ongoing domestic HIV epidemic in the Southeastern U.S., the UAB CFAR </w:t>
      </w:r>
      <w:r w:rsidR="009F667A" w:rsidRPr="00E97B30">
        <w:rPr>
          <w:rFonts w:asciiTheme="minorHAnsi" w:hAnsiTheme="minorHAnsi" w:cstheme="minorHAnsi"/>
          <w:color w:val="000000"/>
        </w:rPr>
        <w:t>is</w:t>
      </w:r>
      <w:r w:rsidR="00087626" w:rsidRPr="00E97B30">
        <w:rPr>
          <w:rFonts w:asciiTheme="minorHAnsi" w:hAnsiTheme="minorHAnsi" w:cstheme="minorHAnsi"/>
          <w:color w:val="000000"/>
        </w:rPr>
        <w:t xml:space="preserve"> ideally positioned to tackle some of the field’s most pressing emerging challenges and to </w:t>
      </w:r>
      <w:r w:rsidR="00A640DF" w:rsidRPr="00E97B30">
        <w:rPr>
          <w:rFonts w:asciiTheme="minorHAnsi" w:hAnsiTheme="minorHAnsi" w:cstheme="minorHAnsi"/>
          <w:color w:val="000000"/>
        </w:rPr>
        <w:t xml:space="preserve">continue to grow </w:t>
      </w:r>
      <w:r w:rsidR="00087626" w:rsidRPr="00E97B30">
        <w:rPr>
          <w:rFonts w:asciiTheme="minorHAnsi" w:hAnsiTheme="minorHAnsi" w:cstheme="minorHAnsi"/>
          <w:color w:val="000000"/>
        </w:rPr>
        <w:t xml:space="preserve">our role as leaders in the fight against HIV regionally, nationally, and internationally. </w:t>
      </w:r>
      <w:r w:rsidR="00A640DF" w:rsidRPr="00E97B30">
        <w:rPr>
          <w:rFonts w:asciiTheme="minorHAnsi" w:hAnsiTheme="minorHAnsi" w:cstheme="minorHAnsi"/>
          <w:color w:val="000000"/>
        </w:rPr>
        <w:t xml:space="preserve">The availability of new biomedical tools for HIV prevention and treatment, along with an expanded commitment to community-engaged research, has placed the UAB CFAR in a unique position to contribute to ending the HIV epidemic in Alabama, as envisioned by the </w:t>
      </w:r>
      <w:r w:rsidR="00A640DF" w:rsidRPr="00E97B30">
        <w:rPr>
          <w:rFonts w:asciiTheme="minorHAnsi" w:hAnsiTheme="minorHAnsi" w:cstheme="minorHAnsi"/>
        </w:rPr>
        <w:t xml:space="preserve">Department of Health and Human Services </w:t>
      </w:r>
      <w:r>
        <w:rPr>
          <w:rFonts w:asciiTheme="minorHAnsi" w:hAnsiTheme="minorHAnsi" w:cstheme="minorHAnsi"/>
        </w:rPr>
        <w:t>i</w:t>
      </w:r>
      <w:r w:rsidRPr="00E97B30">
        <w:rPr>
          <w:rFonts w:asciiTheme="minorHAnsi" w:hAnsiTheme="minorHAnsi" w:cstheme="minorHAnsi"/>
        </w:rPr>
        <w:t>nitiative</w:t>
      </w:r>
      <w:r w:rsidR="00A640DF" w:rsidRPr="00E97B30">
        <w:rPr>
          <w:rFonts w:asciiTheme="minorHAnsi" w:hAnsiTheme="minorHAnsi" w:cstheme="minorHAnsi"/>
        </w:rPr>
        <w:t xml:space="preserve"> </w:t>
      </w:r>
      <w:r w:rsidR="00A640DF" w:rsidRPr="00E97B30">
        <w:rPr>
          <w:rFonts w:asciiTheme="minorHAnsi" w:hAnsiTheme="minorHAnsi" w:cstheme="minorHAnsi"/>
          <w:i/>
          <w:color w:val="000000"/>
        </w:rPr>
        <w:t xml:space="preserve">Ending the HIV Epidemic: A Plan for America. </w:t>
      </w:r>
      <w:r w:rsidR="00A640DF" w:rsidRPr="00E97B30">
        <w:rPr>
          <w:rFonts w:asciiTheme="minorHAnsi" w:hAnsiTheme="minorHAnsi" w:cstheme="minorHAnsi"/>
          <w:color w:val="000000"/>
        </w:rPr>
        <w:t xml:space="preserve"> </w:t>
      </w:r>
      <w:r w:rsidR="00A640DF" w:rsidRPr="00E97B30">
        <w:rPr>
          <w:rFonts w:asciiTheme="minorHAnsi" w:hAnsiTheme="minorHAnsi" w:cstheme="minorHAnsi"/>
          <w:b/>
          <w:color w:val="000000"/>
        </w:rPr>
        <w:t xml:space="preserve">We seek a </w:t>
      </w:r>
      <w:r w:rsidR="00395744">
        <w:rPr>
          <w:rFonts w:asciiTheme="minorHAnsi" w:hAnsiTheme="minorHAnsi" w:cstheme="minorHAnsi"/>
          <w:b/>
          <w:color w:val="000000"/>
        </w:rPr>
        <w:t xml:space="preserve">dynamic </w:t>
      </w:r>
      <w:r w:rsidR="00A640DF" w:rsidRPr="00E97B30">
        <w:rPr>
          <w:rFonts w:asciiTheme="minorHAnsi" w:hAnsiTheme="minorHAnsi" w:cstheme="minorHAnsi"/>
          <w:b/>
          <w:color w:val="000000"/>
        </w:rPr>
        <w:t>leader who will lead the UAB CFAR into this exciting new era with energy, vision, and creativity.</w:t>
      </w:r>
    </w:p>
    <w:p w14:paraId="6C9C2321" w14:textId="45E62FDA" w:rsidR="005E63C4" w:rsidRPr="00E97B30" w:rsidRDefault="00087626" w:rsidP="00864AD8">
      <w:pPr>
        <w:pStyle w:val="MediumGrid21"/>
        <w:spacing w:after="120"/>
        <w:jc w:val="both"/>
        <w:rPr>
          <w:rFonts w:asciiTheme="minorHAnsi" w:hAnsiTheme="minorHAnsi" w:cstheme="minorHAnsi"/>
          <w:b/>
        </w:rPr>
      </w:pPr>
      <w:r w:rsidRPr="00E97B30">
        <w:rPr>
          <w:rFonts w:asciiTheme="minorHAnsi" w:hAnsiTheme="minorHAnsi" w:cstheme="minorHAnsi"/>
          <w:color w:val="000000"/>
        </w:rPr>
        <w:t xml:space="preserve">Established in 1988, the UAB CFAR is one of </w:t>
      </w:r>
      <w:r w:rsidR="00A640DF" w:rsidRPr="00E97B30">
        <w:rPr>
          <w:rFonts w:asciiTheme="minorHAnsi" w:hAnsiTheme="minorHAnsi" w:cstheme="minorHAnsi"/>
          <w:color w:val="000000"/>
        </w:rPr>
        <w:t xml:space="preserve">20 </w:t>
      </w:r>
      <w:r w:rsidRPr="00E97B30">
        <w:rPr>
          <w:rFonts w:asciiTheme="minorHAnsi" w:hAnsiTheme="minorHAnsi" w:cstheme="minorHAnsi"/>
          <w:color w:val="000000"/>
        </w:rPr>
        <w:t>continually-operating CFARs across the U.S. that comprise a consortium of NIH-funded AIDS research centers</w:t>
      </w:r>
      <w:r w:rsidR="006C6D5A" w:rsidRPr="00E97B30">
        <w:rPr>
          <w:rFonts w:asciiTheme="minorHAnsi" w:hAnsiTheme="minorHAnsi" w:cstheme="minorHAnsi"/>
          <w:color w:val="000000"/>
        </w:rPr>
        <w:t xml:space="preserve"> and </w:t>
      </w:r>
      <w:r w:rsidR="00864AD8" w:rsidRPr="00E97B30">
        <w:rPr>
          <w:rFonts w:asciiTheme="minorHAnsi" w:hAnsiTheme="minorHAnsi" w:cstheme="minorHAnsi"/>
          <w:color w:val="000000"/>
        </w:rPr>
        <w:t xml:space="preserve">of the </w:t>
      </w:r>
      <w:r w:rsidR="006C6D5A" w:rsidRPr="00E97B30">
        <w:rPr>
          <w:rFonts w:asciiTheme="minorHAnsi" w:hAnsiTheme="minorHAnsi" w:cstheme="minorHAnsi"/>
          <w:color w:val="000000"/>
        </w:rPr>
        <w:t>UAB’s University-Wide Interdisciplinary Research Centers (UWIRC)</w:t>
      </w:r>
      <w:r w:rsidR="00864AD8" w:rsidRPr="00E97B30">
        <w:rPr>
          <w:rFonts w:asciiTheme="minorHAnsi" w:hAnsiTheme="minorHAnsi" w:cstheme="minorHAnsi"/>
          <w:color w:val="000000"/>
        </w:rPr>
        <w:t xml:space="preserve"> program</w:t>
      </w:r>
      <w:r w:rsidR="006C6D5A" w:rsidRPr="00E97B30">
        <w:rPr>
          <w:rFonts w:asciiTheme="minorHAnsi" w:hAnsiTheme="minorHAnsi" w:cstheme="minorHAnsi"/>
          <w:color w:val="000000"/>
        </w:rPr>
        <w:t xml:space="preserve">. UWIRC membership </w:t>
      </w:r>
      <w:r w:rsidR="006C6D5A" w:rsidRPr="00E97B30">
        <w:rPr>
          <w:rFonts w:asciiTheme="minorHAnsi" w:hAnsiTheme="minorHAnsi" w:cstheme="minorHAnsi"/>
        </w:rPr>
        <w:t xml:space="preserve">is a competitive process resulting in additional support from </w:t>
      </w:r>
      <w:r w:rsidR="00AD6429">
        <w:rPr>
          <w:rFonts w:asciiTheme="minorHAnsi" w:hAnsiTheme="minorHAnsi" w:cstheme="minorHAnsi"/>
        </w:rPr>
        <w:t>the deans of sponsoring s</w:t>
      </w:r>
      <w:r w:rsidR="006C6D5A" w:rsidRPr="00E97B30">
        <w:rPr>
          <w:rFonts w:asciiTheme="minorHAnsi" w:hAnsiTheme="minorHAnsi" w:cstheme="minorHAnsi"/>
        </w:rPr>
        <w:t xml:space="preserve">chools and the </w:t>
      </w:r>
      <w:r w:rsidR="004529E5">
        <w:rPr>
          <w:rFonts w:asciiTheme="minorHAnsi" w:hAnsiTheme="minorHAnsi" w:cstheme="minorHAnsi"/>
        </w:rPr>
        <w:t>Office of Research</w:t>
      </w:r>
      <w:r w:rsidR="006C6D5A" w:rsidRPr="00E97B30">
        <w:rPr>
          <w:rFonts w:asciiTheme="minorHAnsi" w:hAnsiTheme="minorHAnsi" w:cstheme="minorHAnsi"/>
        </w:rPr>
        <w:t xml:space="preserve"> for research cores, pilot and feasibility studies and selective enrichment activities. The UAB CFAR maintains f</w:t>
      </w:r>
      <w:r w:rsidR="005E63C4" w:rsidRPr="00E97B30">
        <w:rPr>
          <w:rFonts w:asciiTheme="minorHAnsi" w:hAnsiTheme="minorHAnsi" w:cstheme="minorHAnsi"/>
        </w:rPr>
        <w:t xml:space="preserve">ive core facilities (Administrative, Developmental, Clinical, Basic Research and Behavioral and Community Sciences) </w:t>
      </w:r>
      <w:r w:rsidR="006C6D5A" w:rsidRPr="00E97B30">
        <w:rPr>
          <w:rFonts w:asciiTheme="minorHAnsi" w:hAnsiTheme="minorHAnsi" w:cstheme="minorHAnsi"/>
        </w:rPr>
        <w:t xml:space="preserve">that </w:t>
      </w:r>
      <w:r w:rsidR="005E63C4" w:rsidRPr="00E97B30">
        <w:rPr>
          <w:rFonts w:asciiTheme="minorHAnsi" w:hAnsiTheme="minorHAnsi" w:cstheme="minorHAnsi"/>
        </w:rPr>
        <w:t xml:space="preserve">provide vital support </w:t>
      </w:r>
      <w:r w:rsidR="00AD6429">
        <w:rPr>
          <w:rFonts w:asciiTheme="minorHAnsi" w:hAnsiTheme="minorHAnsi" w:cstheme="minorHAnsi"/>
        </w:rPr>
        <w:t>for CFAR’s</w:t>
      </w:r>
      <w:r w:rsidR="005E63C4" w:rsidRPr="00E97B30">
        <w:rPr>
          <w:rFonts w:asciiTheme="minorHAnsi" w:hAnsiTheme="minorHAnsi" w:cstheme="minorHAnsi"/>
        </w:rPr>
        <w:t xml:space="preserve"> principal thematic areas </w:t>
      </w:r>
      <w:r w:rsidR="009F667A" w:rsidRPr="00E97B30">
        <w:rPr>
          <w:rFonts w:asciiTheme="minorHAnsi" w:hAnsiTheme="minorHAnsi" w:cstheme="minorHAnsi"/>
        </w:rPr>
        <w:t>while</w:t>
      </w:r>
      <w:r w:rsidR="005E63C4" w:rsidRPr="00E97B30">
        <w:rPr>
          <w:rFonts w:asciiTheme="minorHAnsi" w:hAnsiTheme="minorHAnsi" w:cstheme="minorHAnsi"/>
        </w:rPr>
        <w:t xml:space="preserve"> operationalizing the center’s vision of a statewide effort to eliminate Alabama’s HIV epidemic. </w:t>
      </w:r>
      <w:r w:rsidR="00864AD8" w:rsidRPr="00E97B30">
        <w:rPr>
          <w:rFonts w:asciiTheme="minorHAnsi" w:hAnsiTheme="minorHAnsi" w:cstheme="minorHAnsi"/>
        </w:rPr>
        <w:t>I</w:t>
      </w:r>
      <w:r w:rsidR="005E63C4" w:rsidRPr="00E97B30">
        <w:rPr>
          <w:rFonts w:asciiTheme="minorHAnsi" w:hAnsiTheme="minorHAnsi" w:cstheme="minorHAnsi"/>
        </w:rPr>
        <w:t>llustrating the added</w:t>
      </w:r>
      <w:r w:rsidR="000E0363" w:rsidRPr="00E97B30">
        <w:rPr>
          <w:rFonts w:asciiTheme="minorHAnsi" w:hAnsiTheme="minorHAnsi" w:cstheme="minorHAnsi"/>
        </w:rPr>
        <w:t>-value</w:t>
      </w:r>
      <w:r w:rsidR="005E63C4" w:rsidRPr="00E97B30">
        <w:rPr>
          <w:rFonts w:asciiTheme="minorHAnsi" w:hAnsiTheme="minorHAnsi" w:cstheme="minorHAnsi"/>
        </w:rPr>
        <w:t xml:space="preserve"> of the CFAR to </w:t>
      </w:r>
      <w:r w:rsidR="009F667A" w:rsidRPr="00E97B30">
        <w:rPr>
          <w:rFonts w:asciiTheme="minorHAnsi" w:hAnsiTheme="minorHAnsi" w:cstheme="minorHAnsi"/>
        </w:rPr>
        <w:t xml:space="preserve">the </w:t>
      </w:r>
      <w:r w:rsidR="005E63C4" w:rsidRPr="00E97B30">
        <w:rPr>
          <w:rFonts w:asciiTheme="minorHAnsi" w:hAnsiTheme="minorHAnsi" w:cstheme="minorHAnsi"/>
        </w:rPr>
        <w:t xml:space="preserve">HIV research </w:t>
      </w:r>
      <w:r w:rsidR="000E0363" w:rsidRPr="00E97B30">
        <w:rPr>
          <w:rFonts w:asciiTheme="minorHAnsi" w:hAnsiTheme="minorHAnsi" w:cstheme="minorHAnsi"/>
        </w:rPr>
        <w:t xml:space="preserve">enterprise </w:t>
      </w:r>
      <w:r w:rsidR="005E63C4" w:rsidRPr="00E97B30">
        <w:rPr>
          <w:rFonts w:asciiTheme="minorHAnsi" w:hAnsiTheme="minorHAnsi" w:cstheme="minorHAnsi"/>
        </w:rPr>
        <w:t xml:space="preserve">at UAB, </w:t>
      </w:r>
      <w:r w:rsidR="000E0363" w:rsidRPr="00E97B30">
        <w:rPr>
          <w:rFonts w:asciiTheme="minorHAnsi" w:hAnsiTheme="minorHAnsi" w:cstheme="minorHAnsi"/>
        </w:rPr>
        <w:t xml:space="preserve">center members </w:t>
      </w:r>
      <w:r w:rsidR="00343FDA" w:rsidRPr="00E97B30">
        <w:rPr>
          <w:rFonts w:asciiTheme="minorHAnsi" w:hAnsiTheme="minorHAnsi" w:cstheme="minorHAnsi"/>
        </w:rPr>
        <w:t xml:space="preserve">have </w:t>
      </w:r>
      <w:r w:rsidR="000E0363" w:rsidRPr="00E97B30">
        <w:rPr>
          <w:rFonts w:asciiTheme="minorHAnsi" w:hAnsiTheme="minorHAnsi" w:cstheme="minorHAnsi"/>
        </w:rPr>
        <w:t>collectively maintain</w:t>
      </w:r>
      <w:r w:rsidR="00343FDA" w:rsidRPr="00E97B30">
        <w:rPr>
          <w:rFonts w:asciiTheme="minorHAnsi" w:hAnsiTheme="minorHAnsi" w:cstheme="minorHAnsi"/>
        </w:rPr>
        <w:t>ed</w:t>
      </w:r>
      <w:r w:rsidR="000E0363" w:rsidRPr="00E97B30">
        <w:rPr>
          <w:rFonts w:asciiTheme="minorHAnsi" w:hAnsiTheme="minorHAnsi" w:cstheme="minorHAnsi"/>
        </w:rPr>
        <w:t xml:space="preserve"> over $</w:t>
      </w:r>
      <w:r w:rsidR="00343FDA" w:rsidRPr="00E97B30">
        <w:rPr>
          <w:rFonts w:asciiTheme="minorHAnsi" w:hAnsiTheme="minorHAnsi" w:cstheme="minorHAnsi"/>
        </w:rPr>
        <w:t>60-</w:t>
      </w:r>
      <w:r w:rsidR="000E0363" w:rsidRPr="00E97B30">
        <w:rPr>
          <w:rFonts w:asciiTheme="minorHAnsi" w:hAnsiTheme="minorHAnsi" w:cstheme="minorHAnsi"/>
        </w:rPr>
        <w:t xml:space="preserve">70M </w:t>
      </w:r>
      <w:r w:rsidR="009F667A" w:rsidRPr="00E97B30">
        <w:rPr>
          <w:rFonts w:asciiTheme="minorHAnsi" w:hAnsiTheme="minorHAnsi" w:cstheme="minorHAnsi"/>
        </w:rPr>
        <w:t xml:space="preserve">in </w:t>
      </w:r>
      <w:r w:rsidR="000E0363" w:rsidRPr="00E97B30">
        <w:rPr>
          <w:rFonts w:asciiTheme="minorHAnsi" w:hAnsiTheme="minorHAnsi" w:cstheme="minorHAnsi"/>
        </w:rPr>
        <w:t xml:space="preserve">HIV </w:t>
      </w:r>
      <w:r w:rsidR="009F667A" w:rsidRPr="00E97B30">
        <w:rPr>
          <w:rFonts w:asciiTheme="minorHAnsi" w:hAnsiTheme="minorHAnsi" w:cstheme="minorHAnsi"/>
        </w:rPr>
        <w:t>funding</w:t>
      </w:r>
      <w:r w:rsidR="000E0363" w:rsidRPr="00E97B30">
        <w:rPr>
          <w:rFonts w:asciiTheme="minorHAnsi" w:hAnsiTheme="minorHAnsi" w:cstheme="minorHAnsi"/>
        </w:rPr>
        <w:t xml:space="preserve"> per year</w:t>
      </w:r>
      <w:r w:rsidR="00343FDA" w:rsidRPr="00E97B30">
        <w:rPr>
          <w:rFonts w:asciiTheme="minorHAnsi" w:hAnsiTheme="minorHAnsi" w:cstheme="minorHAnsi"/>
        </w:rPr>
        <w:t>,</w:t>
      </w:r>
      <w:r w:rsidR="009F667A" w:rsidRPr="00E97B30">
        <w:rPr>
          <w:rFonts w:asciiTheme="minorHAnsi" w:hAnsiTheme="minorHAnsi" w:cstheme="minorHAnsi"/>
        </w:rPr>
        <w:t xml:space="preserve"> </w:t>
      </w:r>
      <w:r w:rsidR="00343FDA" w:rsidRPr="00E97B30">
        <w:rPr>
          <w:rFonts w:asciiTheme="minorHAnsi" w:hAnsiTheme="minorHAnsi" w:cstheme="minorHAnsi"/>
        </w:rPr>
        <w:t xml:space="preserve">over </w:t>
      </w:r>
      <w:r w:rsidR="009F667A" w:rsidRPr="00E97B30">
        <w:rPr>
          <w:rFonts w:asciiTheme="minorHAnsi" w:hAnsiTheme="minorHAnsi" w:cstheme="minorHAnsi"/>
        </w:rPr>
        <w:t>3</w:t>
      </w:r>
      <w:r w:rsidR="00343FDA" w:rsidRPr="00E97B30">
        <w:rPr>
          <w:rFonts w:asciiTheme="minorHAnsi" w:hAnsiTheme="minorHAnsi" w:cstheme="minorHAnsi"/>
        </w:rPr>
        <w:t>0</w:t>
      </w:r>
      <w:r w:rsidR="009F667A" w:rsidRPr="00E97B30">
        <w:rPr>
          <w:rFonts w:asciiTheme="minorHAnsi" w:hAnsiTheme="minorHAnsi" w:cstheme="minorHAnsi"/>
        </w:rPr>
        <w:t xml:space="preserve">% of </w:t>
      </w:r>
      <w:r w:rsidR="00864AD8" w:rsidRPr="00E97B30">
        <w:rPr>
          <w:rFonts w:asciiTheme="minorHAnsi" w:hAnsiTheme="minorHAnsi" w:cstheme="minorHAnsi"/>
        </w:rPr>
        <w:t>which</w:t>
      </w:r>
      <w:r w:rsidR="009F667A" w:rsidRPr="00E97B30">
        <w:rPr>
          <w:rFonts w:asciiTheme="minorHAnsi" w:hAnsiTheme="minorHAnsi" w:cstheme="minorHAnsi"/>
        </w:rPr>
        <w:t xml:space="preserve"> was fostered through CFAR developmental funding</w:t>
      </w:r>
      <w:r w:rsidR="00343FDA" w:rsidRPr="00E97B30">
        <w:rPr>
          <w:rFonts w:asciiTheme="minorHAnsi" w:hAnsiTheme="minorHAnsi" w:cstheme="minorHAnsi"/>
        </w:rPr>
        <w:t>,</w:t>
      </w:r>
      <w:r w:rsidR="00864AD8" w:rsidRPr="00E97B30">
        <w:rPr>
          <w:rFonts w:asciiTheme="minorHAnsi" w:hAnsiTheme="minorHAnsi" w:cstheme="minorHAnsi"/>
        </w:rPr>
        <w:t xml:space="preserve"> </w:t>
      </w:r>
      <w:r w:rsidR="003C3E5A" w:rsidRPr="00E97B30">
        <w:rPr>
          <w:rFonts w:asciiTheme="minorHAnsi" w:hAnsiTheme="minorHAnsi" w:cstheme="minorHAnsi"/>
        </w:rPr>
        <w:t xml:space="preserve">and </w:t>
      </w:r>
      <w:r w:rsidR="00343FDA" w:rsidRPr="00E97B30">
        <w:rPr>
          <w:rFonts w:asciiTheme="minorHAnsi" w:hAnsiTheme="minorHAnsi" w:cstheme="minorHAnsi"/>
        </w:rPr>
        <w:t xml:space="preserve">partnered to recruit 53 </w:t>
      </w:r>
      <w:r w:rsidR="000E0363" w:rsidRPr="00E97B30">
        <w:rPr>
          <w:rFonts w:asciiTheme="minorHAnsi" w:hAnsiTheme="minorHAnsi" w:cstheme="minorHAnsi"/>
        </w:rPr>
        <w:t>new HIV/AIDS investigators (2</w:t>
      </w:r>
      <w:r w:rsidR="009F667A" w:rsidRPr="00E97B30">
        <w:rPr>
          <w:rFonts w:asciiTheme="minorHAnsi" w:hAnsiTheme="minorHAnsi" w:cstheme="minorHAnsi"/>
        </w:rPr>
        <w:t>7</w:t>
      </w:r>
      <w:r w:rsidR="000E0363" w:rsidRPr="00E97B30">
        <w:rPr>
          <w:rFonts w:asciiTheme="minorHAnsi" w:hAnsiTheme="minorHAnsi" w:cstheme="minorHAnsi"/>
        </w:rPr>
        <w:t xml:space="preserve"> external, 2</w:t>
      </w:r>
      <w:r w:rsidR="00343FDA" w:rsidRPr="00E97B30">
        <w:rPr>
          <w:rFonts w:asciiTheme="minorHAnsi" w:hAnsiTheme="minorHAnsi" w:cstheme="minorHAnsi"/>
        </w:rPr>
        <w:t>6</w:t>
      </w:r>
      <w:r w:rsidR="000E0363" w:rsidRPr="00E97B30">
        <w:rPr>
          <w:rFonts w:asciiTheme="minorHAnsi" w:hAnsiTheme="minorHAnsi" w:cstheme="minorHAnsi"/>
        </w:rPr>
        <w:t xml:space="preserve"> internal </w:t>
      </w:r>
      <w:r w:rsidR="00864AD8" w:rsidRPr="00E97B30">
        <w:rPr>
          <w:rFonts w:asciiTheme="minorHAnsi" w:hAnsiTheme="minorHAnsi" w:cstheme="minorHAnsi"/>
        </w:rPr>
        <w:t>‘</w:t>
      </w:r>
      <w:r w:rsidR="000E0363" w:rsidRPr="00E97B30">
        <w:rPr>
          <w:rFonts w:asciiTheme="minorHAnsi" w:hAnsiTheme="minorHAnsi" w:cstheme="minorHAnsi"/>
        </w:rPr>
        <w:t>new to HIV</w:t>
      </w:r>
      <w:r w:rsidR="00864AD8" w:rsidRPr="00E97B30">
        <w:rPr>
          <w:rFonts w:asciiTheme="minorHAnsi" w:hAnsiTheme="minorHAnsi" w:cstheme="minorHAnsi"/>
        </w:rPr>
        <w:t>’</w:t>
      </w:r>
      <w:r w:rsidR="00343FDA" w:rsidRPr="00E97B30">
        <w:rPr>
          <w:rFonts w:asciiTheme="minorHAnsi" w:hAnsiTheme="minorHAnsi" w:cstheme="minorHAnsi"/>
        </w:rPr>
        <w:t>)</w:t>
      </w:r>
      <w:r w:rsidR="00864AD8" w:rsidRPr="00E97B30">
        <w:rPr>
          <w:rFonts w:asciiTheme="minorHAnsi" w:hAnsiTheme="minorHAnsi" w:cstheme="minorHAnsi"/>
        </w:rPr>
        <w:t xml:space="preserve"> </w:t>
      </w:r>
      <w:r w:rsidR="00343FDA" w:rsidRPr="00E97B30">
        <w:rPr>
          <w:rFonts w:asciiTheme="minorHAnsi" w:hAnsiTheme="minorHAnsi" w:cstheme="minorHAnsi"/>
        </w:rPr>
        <w:t>with</w:t>
      </w:r>
      <w:r w:rsidR="00864AD8" w:rsidRPr="00E97B30">
        <w:rPr>
          <w:rFonts w:asciiTheme="minorHAnsi" w:hAnsiTheme="minorHAnsi" w:cstheme="minorHAnsi"/>
        </w:rPr>
        <w:t xml:space="preserve"> </w:t>
      </w:r>
      <w:r w:rsidR="000E0363" w:rsidRPr="00E97B30">
        <w:rPr>
          <w:rFonts w:asciiTheme="minorHAnsi" w:hAnsiTheme="minorHAnsi" w:cstheme="minorHAnsi"/>
        </w:rPr>
        <w:t>3 critical retentions</w:t>
      </w:r>
      <w:r w:rsidR="00343FDA" w:rsidRPr="00E97B30">
        <w:rPr>
          <w:rFonts w:asciiTheme="minorHAnsi" w:hAnsiTheme="minorHAnsi" w:cstheme="minorHAnsi"/>
        </w:rPr>
        <w:t xml:space="preserve"> over the last six years</w:t>
      </w:r>
      <w:r w:rsidR="009F667A" w:rsidRPr="00E97B30">
        <w:rPr>
          <w:rFonts w:asciiTheme="minorHAnsi" w:hAnsiTheme="minorHAnsi" w:cstheme="minorHAnsi"/>
        </w:rPr>
        <w:t xml:space="preserve">. </w:t>
      </w:r>
    </w:p>
    <w:p w14:paraId="478F798B" w14:textId="79DC7115" w:rsidR="00E52838" w:rsidRDefault="009C1C7F" w:rsidP="00864AD8">
      <w:pPr>
        <w:pStyle w:val="MediumGrid21"/>
        <w:spacing w:after="120"/>
        <w:jc w:val="both"/>
        <w:rPr>
          <w:rFonts w:asciiTheme="minorHAnsi" w:hAnsiTheme="minorHAnsi" w:cstheme="minorHAnsi"/>
          <w:color w:val="000000"/>
        </w:rPr>
      </w:pPr>
      <w:r w:rsidRPr="00E52838">
        <w:rPr>
          <w:rFonts w:asciiTheme="minorHAnsi" w:hAnsiTheme="minorHAnsi" w:cstheme="minorHAnsi"/>
          <w:b/>
          <w:color w:val="000000"/>
        </w:rPr>
        <w:t xml:space="preserve">General </w:t>
      </w:r>
      <w:r w:rsidR="007460D0">
        <w:rPr>
          <w:rFonts w:asciiTheme="minorHAnsi" w:hAnsiTheme="minorHAnsi" w:cstheme="minorHAnsi"/>
          <w:b/>
          <w:color w:val="000000"/>
        </w:rPr>
        <w:t>Responsibilities</w:t>
      </w:r>
    </w:p>
    <w:p w14:paraId="3CFCACB6" w14:textId="143EDB2D" w:rsidR="009C1C7F" w:rsidRPr="00E97B30" w:rsidRDefault="009C1C7F" w:rsidP="00864AD8">
      <w:pPr>
        <w:pStyle w:val="MediumGrid21"/>
        <w:spacing w:after="120"/>
        <w:jc w:val="both"/>
        <w:rPr>
          <w:rFonts w:asciiTheme="minorHAnsi" w:hAnsiTheme="minorHAnsi" w:cstheme="minorHAnsi"/>
          <w:color w:val="000000"/>
        </w:rPr>
      </w:pPr>
      <w:r w:rsidRPr="00E97B30">
        <w:rPr>
          <w:rFonts w:asciiTheme="minorHAnsi" w:hAnsiTheme="minorHAnsi" w:cstheme="minorHAnsi"/>
          <w:color w:val="000000"/>
        </w:rPr>
        <w:t>The Director has overall responsibility for the CFAR, directs the Administration Core, chairs the Executive Committee, convenes Advisory Committees, and represents the CFAR to the University, affiliated</w:t>
      </w:r>
      <w:r w:rsidR="00AD6429">
        <w:rPr>
          <w:rFonts w:asciiTheme="minorHAnsi" w:hAnsiTheme="minorHAnsi" w:cstheme="minorHAnsi"/>
          <w:color w:val="000000"/>
        </w:rPr>
        <w:t xml:space="preserve"> institutions, and the public. </w:t>
      </w:r>
      <w:r w:rsidRPr="00E97B30">
        <w:rPr>
          <w:rFonts w:asciiTheme="minorHAnsi" w:hAnsiTheme="minorHAnsi" w:cstheme="minorHAnsi"/>
          <w:color w:val="000000"/>
        </w:rPr>
        <w:t xml:space="preserve">The Director leads the Leadership Team, comprised of the Director, </w:t>
      </w:r>
      <w:r w:rsidR="00087626" w:rsidRPr="00E97B30">
        <w:rPr>
          <w:rFonts w:asciiTheme="minorHAnsi" w:hAnsiTheme="minorHAnsi" w:cstheme="minorHAnsi"/>
          <w:color w:val="000000"/>
        </w:rPr>
        <w:t>three</w:t>
      </w:r>
      <w:r w:rsidRPr="00E97B30">
        <w:rPr>
          <w:rFonts w:asciiTheme="minorHAnsi" w:hAnsiTheme="minorHAnsi" w:cstheme="minorHAnsi"/>
          <w:color w:val="000000"/>
        </w:rPr>
        <w:t xml:space="preserve"> Co-Directors and one Ass</w:t>
      </w:r>
      <w:r w:rsidR="00087626" w:rsidRPr="00E97B30">
        <w:rPr>
          <w:rFonts w:asciiTheme="minorHAnsi" w:hAnsiTheme="minorHAnsi" w:cstheme="minorHAnsi"/>
          <w:color w:val="000000"/>
        </w:rPr>
        <w:t>ociate</w:t>
      </w:r>
      <w:r w:rsidRPr="00E97B30">
        <w:rPr>
          <w:rFonts w:asciiTheme="minorHAnsi" w:hAnsiTheme="minorHAnsi" w:cstheme="minorHAnsi"/>
          <w:color w:val="000000"/>
        </w:rPr>
        <w:t xml:space="preserve"> Director, to guide the strategic planning process, provide scientific leadership, advise Core and </w:t>
      </w:r>
      <w:r w:rsidR="00DA55FA">
        <w:rPr>
          <w:rFonts w:asciiTheme="minorHAnsi" w:hAnsiTheme="minorHAnsi" w:cstheme="minorHAnsi"/>
          <w:color w:val="000000"/>
        </w:rPr>
        <w:t>Scientific Working Group</w:t>
      </w:r>
      <w:r w:rsidR="00DA55FA" w:rsidRPr="00E97B30">
        <w:rPr>
          <w:rFonts w:asciiTheme="minorHAnsi" w:hAnsiTheme="minorHAnsi" w:cstheme="minorHAnsi"/>
          <w:color w:val="000000"/>
        </w:rPr>
        <w:t xml:space="preserve"> </w:t>
      </w:r>
      <w:r w:rsidR="00DA55FA">
        <w:rPr>
          <w:rFonts w:asciiTheme="minorHAnsi" w:hAnsiTheme="minorHAnsi" w:cstheme="minorHAnsi"/>
          <w:color w:val="000000"/>
        </w:rPr>
        <w:t xml:space="preserve">(SWG) </w:t>
      </w:r>
      <w:r w:rsidRPr="00E97B30">
        <w:rPr>
          <w:rFonts w:asciiTheme="minorHAnsi" w:hAnsiTheme="minorHAnsi" w:cstheme="minorHAnsi"/>
          <w:color w:val="000000"/>
        </w:rPr>
        <w:t>Directors on scientific direction, and monitor progress of Cores and SWGs. The Director is ultimately responsible for final decisions regarding appointment of Core Directors and resource allocations, guided by input from the Leadership Team and recommendations of the Executive Committee and the Advisory Committees. The Director is responsible for effectively and efficiently managing the resources of the CFAR, and leading efforts to increase funding, space, and other resources for HIV/AIDS research at our CFAR</w:t>
      </w:r>
      <w:r w:rsidR="00AD6429">
        <w:rPr>
          <w:rFonts w:asciiTheme="minorHAnsi" w:hAnsiTheme="minorHAnsi" w:cstheme="minorHAnsi"/>
          <w:color w:val="000000"/>
        </w:rPr>
        <w:t>-</w:t>
      </w:r>
      <w:r w:rsidRPr="00E97B30">
        <w:rPr>
          <w:rFonts w:asciiTheme="minorHAnsi" w:hAnsiTheme="minorHAnsi" w:cstheme="minorHAnsi"/>
          <w:color w:val="000000"/>
        </w:rPr>
        <w:t xml:space="preserve">affiliated institutions.  </w:t>
      </w:r>
    </w:p>
    <w:p w14:paraId="36447573" w14:textId="77777777" w:rsidR="002F445B" w:rsidRPr="00E97B30" w:rsidRDefault="002F445B" w:rsidP="00864AD8">
      <w:pPr>
        <w:pStyle w:val="MediumGrid21"/>
        <w:spacing w:after="120"/>
        <w:jc w:val="both"/>
        <w:rPr>
          <w:rFonts w:asciiTheme="minorHAnsi" w:hAnsiTheme="minorHAnsi" w:cstheme="minorHAnsi"/>
          <w:color w:val="000000"/>
          <w:u w:val="single"/>
        </w:rPr>
      </w:pPr>
      <w:r w:rsidRPr="00E97B30">
        <w:rPr>
          <w:rFonts w:asciiTheme="minorHAnsi" w:hAnsiTheme="minorHAnsi" w:cstheme="minorHAnsi"/>
          <w:color w:val="000000"/>
          <w:u w:val="single"/>
        </w:rPr>
        <w:t xml:space="preserve">The Director engages in the following activities: </w:t>
      </w:r>
    </w:p>
    <w:p w14:paraId="3C875CDA" w14:textId="5DC6D152" w:rsidR="0074013C" w:rsidRPr="00E97B30" w:rsidRDefault="0074013C" w:rsidP="000403B9">
      <w:pPr>
        <w:pStyle w:val="MediumGrid21"/>
        <w:numPr>
          <w:ilvl w:val="0"/>
          <w:numId w:val="8"/>
        </w:numPr>
        <w:spacing w:after="120"/>
        <w:jc w:val="both"/>
        <w:rPr>
          <w:rFonts w:asciiTheme="minorHAnsi" w:hAnsiTheme="minorHAnsi" w:cstheme="minorHAnsi"/>
          <w:color w:val="000000"/>
        </w:rPr>
      </w:pPr>
      <w:r w:rsidRPr="00E97B30">
        <w:rPr>
          <w:rFonts w:asciiTheme="minorHAnsi" w:hAnsiTheme="minorHAnsi" w:cstheme="minorHAnsi"/>
          <w:color w:val="000000"/>
        </w:rPr>
        <w:t>Develops and conveys a strategic vision for the UAB CFAR</w:t>
      </w:r>
    </w:p>
    <w:p w14:paraId="7B5AA094" w14:textId="79D0061C" w:rsidR="002F445B" w:rsidRPr="00E97B30" w:rsidRDefault="002F445B" w:rsidP="000403B9">
      <w:pPr>
        <w:pStyle w:val="MediumGrid21"/>
        <w:numPr>
          <w:ilvl w:val="0"/>
          <w:numId w:val="8"/>
        </w:numPr>
        <w:spacing w:after="120"/>
        <w:jc w:val="both"/>
        <w:rPr>
          <w:rFonts w:asciiTheme="minorHAnsi" w:hAnsiTheme="minorHAnsi" w:cstheme="minorHAnsi"/>
          <w:color w:val="000000"/>
        </w:rPr>
      </w:pPr>
      <w:r w:rsidRPr="00E97B30">
        <w:rPr>
          <w:rFonts w:asciiTheme="minorHAnsi" w:hAnsiTheme="minorHAnsi" w:cstheme="minorHAnsi"/>
          <w:color w:val="000000"/>
        </w:rPr>
        <w:t xml:space="preserve">Provides guidance and scientific direction to all Core, SWG and Scientific Program leaders </w:t>
      </w:r>
    </w:p>
    <w:p w14:paraId="5ECF4BDE" w14:textId="77777777" w:rsidR="002F445B" w:rsidRPr="00E97B30" w:rsidRDefault="002F445B" w:rsidP="000403B9">
      <w:pPr>
        <w:pStyle w:val="MediumGrid21"/>
        <w:numPr>
          <w:ilvl w:val="0"/>
          <w:numId w:val="8"/>
        </w:numPr>
        <w:spacing w:after="120"/>
        <w:jc w:val="both"/>
        <w:rPr>
          <w:rFonts w:asciiTheme="minorHAnsi" w:hAnsiTheme="minorHAnsi" w:cstheme="minorHAnsi"/>
          <w:color w:val="000000"/>
        </w:rPr>
      </w:pPr>
      <w:r w:rsidRPr="00E97B30">
        <w:rPr>
          <w:rFonts w:asciiTheme="minorHAnsi" w:hAnsiTheme="minorHAnsi" w:cstheme="minorHAnsi"/>
          <w:color w:val="000000"/>
        </w:rPr>
        <w:t xml:space="preserve">Convenes and facilitates quarterly Executive Committee meetings </w:t>
      </w:r>
      <w:r w:rsidR="00864AD8" w:rsidRPr="00E97B30">
        <w:rPr>
          <w:rFonts w:asciiTheme="minorHAnsi" w:hAnsiTheme="minorHAnsi" w:cstheme="minorHAnsi"/>
          <w:color w:val="000000"/>
        </w:rPr>
        <w:t>and advisory committee meetings as needed</w:t>
      </w:r>
    </w:p>
    <w:p w14:paraId="32D7B784" w14:textId="75D91B4B" w:rsidR="0074013C" w:rsidRPr="00E97B30" w:rsidRDefault="002F445B" w:rsidP="000403B9">
      <w:pPr>
        <w:pStyle w:val="MediumGrid21"/>
        <w:numPr>
          <w:ilvl w:val="0"/>
          <w:numId w:val="8"/>
        </w:numPr>
        <w:spacing w:after="120"/>
        <w:jc w:val="both"/>
        <w:rPr>
          <w:rFonts w:asciiTheme="minorHAnsi" w:hAnsiTheme="minorHAnsi" w:cstheme="minorHAnsi"/>
          <w:color w:val="000000"/>
        </w:rPr>
      </w:pPr>
      <w:r w:rsidRPr="00E97B30">
        <w:rPr>
          <w:rFonts w:asciiTheme="minorHAnsi" w:hAnsiTheme="minorHAnsi" w:cstheme="minorHAnsi"/>
          <w:color w:val="000000"/>
        </w:rPr>
        <w:t xml:space="preserve">Facilitates bi-annual External Scientific Advisory Board Meetings; reviews membership and extends invitations to prospective members, as needed </w:t>
      </w:r>
    </w:p>
    <w:p w14:paraId="5AD237B6" w14:textId="40A9B074" w:rsidR="0074013C" w:rsidRPr="00DA55FA" w:rsidRDefault="0074013C" w:rsidP="000403B9">
      <w:pPr>
        <w:pStyle w:val="MediumGrid21"/>
        <w:numPr>
          <w:ilvl w:val="0"/>
          <w:numId w:val="8"/>
        </w:numPr>
        <w:spacing w:after="120"/>
        <w:jc w:val="both"/>
        <w:rPr>
          <w:rFonts w:asciiTheme="minorHAnsi" w:hAnsiTheme="minorHAnsi" w:cstheme="minorHAnsi"/>
          <w:color w:val="000000"/>
        </w:rPr>
      </w:pPr>
      <w:r w:rsidRPr="00E97B30">
        <w:rPr>
          <w:rFonts w:asciiTheme="minorHAnsi" w:hAnsiTheme="minorHAnsi" w:cstheme="minorHAnsi"/>
        </w:rPr>
        <w:t>Works with other faculty who engage in relevant research (for example, NIH-funded science networks with goal to advance HIV/AIDS prevention and care)</w:t>
      </w:r>
    </w:p>
    <w:p w14:paraId="48E32469" w14:textId="7E665F99" w:rsidR="00395744" w:rsidRPr="00E97B30" w:rsidRDefault="00395744" w:rsidP="000403B9">
      <w:pPr>
        <w:pStyle w:val="MediumGrid21"/>
        <w:numPr>
          <w:ilvl w:val="0"/>
          <w:numId w:val="8"/>
        </w:numPr>
        <w:spacing w:after="120"/>
        <w:jc w:val="both"/>
        <w:rPr>
          <w:rFonts w:asciiTheme="minorHAnsi" w:hAnsiTheme="minorHAnsi" w:cstheme="minorHAnsi"/>
          <w:color w:val="000000"/>
        </w:rPr>
      </w:pPr>
      <w:r>
        <w:rPr>
          <w:rFonts w:asciiTheme="minorHAnsi" w:hAnsiTheme="minorHAnsi" w:cstheme="minorHAnsi"/>
        </w:rPr>
        <w:t xml:space="preserve">Actively mentors and develops the next generation of </w:t>
      </w:r>
      <w:r w:rsidR="00DA55FA">
        <w:rPr>
          <w:rFonts w:asciiTheme="minorHAnsi" w:hAnsiTheme="minorHAnsi" w:cstheme="minorHAnsi"/>
        </w:rPr>
        <w:t>investigators</w:t>
      </w:r>
      <w:r>
        <w:rPr>
          <w:rFonts w:asciiTheme="minorHAnsi" w:hAnsiTheme="minorHAnsi" w:cstheme="minorHAnsi"/>
        </w:rPr>
        <w:t xml:space="preserve"> in the field of HIV/AIDS </w:t>
      </w:r>
    </w:p>
    <w:p w14:paraId="3BEF2A05" w14:textId="7131D9BA" w:rsidR="00A640DF" w:rsidRPr="00E97B30" w:rsidRDefault="00A640DF" w:rsidP="000403B9">
      <w:pPr>
        <w:pStyle w:val="MediumGrid21"/>
        <w:numPr>
          <w:ilvl w:val="0"/>
          <w:numId w:val="8"/>
        </w:numPr>
        <w:spacing w:after="120"/>
        <w:jc w:val="both"/>
        <w:rPr>
          <w:rFonts w:asciiTheme="minorHAnsi" w:hAnsiTheme="minorHAnsi" w:cstheme="minorHAnsi"/>
          <w:color w:val="000000"/>
        </w:rPr>
      </w:pPr>
      <w:r w:rsidRPr="00E97B30">
        <w:rPr>
          <w:rFonts w:asciiTheme="minorHAnsi" w:hAnsiTheme="minorHAnsi" w:cstheme="minorHAnsi"/>
          <w:color w:val="000000"/>
        </w:rPr>
        <w:t>Prioritizes opportunities for philanthropy and fundraising through collaboration with the UAB Development team</w:t>
      </w:r>
    </w:p>
    <w:p w14:paraId="0605689A" w14:textId="77777777" w:rsidR="00395744" w:rsidRDefault="002F445B" w:rsidP="000403B9">
      <w:pPr>
        <w:pStyle w:val="MediumGrid21"/>
        <w:numPr>
          <w:ilvl w:val="0"/>
          <w:numId w:val="8"/>
        </w:numPr>
        <w:spacing w:after="120"/>
        <w:jc w:val="both"/>
        <w:rPr>
          <w:rFonts w:asciiTheme="minorHAnsi" w:hAnsiTheme="minorHAnsi" w:cstheme="minorHAnsi"/>
          <w:color w:val="000000"/>
        </w:rPr>
      </w:pPr>
      <w:r w:rsidRPr="00E97B30">
        <w:rPr>
          <w:rFonts w:asciiTheme="minorHAnsi" w:hAnsiTheme="minorHAnsi" w:cstheme="minorHAnsi"/>
          <w:color w:val="000000"/>
        </w:rPr>
        <w:lastRenderedPageBreak/>
        <w:t>Represents the UAB CFAR at sponsored symposia</w:t>
      </w:r>
      <w:r w:rsidR="00815B89" w:rsidRPr="00E97B30">
        <w:rPr>
          <w:rFonts w:asciiTheme="minorHAnsi" w:hAnsiTheme="minorHAnsi" w:cstheme="minorHAnsi"/>
          <w:color w:val="000000"/>
        </w:rPr>
        <w:t xml:space="preserve"> and other related meetings</w:t>
      </w:r>
    </w:p>
    <w:p w14:paraId="47802786" w14:textId="38B2C993" w:rsidR="00815B89" w:rsidRDefault="00A51E01" w:rsidP="000403B9">
      <w:pPr>
        <w:pStyle w:val="MediumGrid21"/>
        <w:numPr>
          <w:ilvl w:val="0"/>
          <w:numId w:val="8"/>
        </w:numPr>
        <w:spacing w:after="120"/>
        <w:jc w:val="both"/>
        <w:rPr>
          <w:rFonts w:asciiTheme="minorHAnsi" w:hAnsiTheme="minorHAnsi" w:cstheme="minorHAnsi"/>
          <w:color w:val="000000"/>
        </w:rPr>
      </w:pPr>
      <w:r>
        <w:rPr>
          <w:rFonts w:asciiTheme="minorHAnsi" w:hAnsiTheme="minorHAnsi" w:cstheme="minorHAnsi"/>
          <w:color w:val="000000"/>
        </w:rPr>
        <w:t xml:space="preserve">Engages in community outreach, action, and advocacy </w:t>
      </w:r>
      <w:r w:rsidR="00395744">
        <w:rPr>
          <w:rFonts w:asciiTheme="minorHAnsi" w:hAnsiTheme="minorHAnsi" w:cstheme="minorHAnsi"/>
          <w:color w:val="000000"/>
        </w:rPr>
        <w:t>on all levels (faculty, patients, community, students)</w:t>
      </w:r>
      <w:r w:rsidR="002F445B" w:rsidRPr="00E97B30">
        <w:rPr>
          <w:rFonts w:asciiTheme="minorHAnsi" w:hAnsiTheme="minorHAnsi" w:cstheme="minorHAnsi"/>
          <w:color w:val="000000"/>
        </w:rPr>
        <w:t xml:space="preserve"> </w:t>
      </w:r>
    </w:p>
    <w:p w14:paraId="15E367AE" w14:textId="5B8BFE24" w:rsidR="00E52838" w:rsidRPr="00E52838" w:rsidRDefault="00716E78" w:rsidP="00716E78">
      <w:pPr>
        <w:pStyle w:val="MediumGrid21"/>
        <w:spacing w:after="120"/>
        <w:jc w:val="both"/>
        <w:rPr>
          <w:rFonts w:asciiTheme="minorHAnsi" w:hAnsiTheme="minorHAnsi" w:cstheme="minorHAnsi"/>
          <w:b/>
          <w:color w:val="000000"/>
        </w:rPr>
      </w:pPr>
      <w:r w:rsidRPr="00E52838">
        <w:rPr>
          <w:rFonts w:asciiTheme="minorHAnsi" w:hAnsiTheme="minorHAnsi" w:cstheme="minorHAnsi"/>
          <w:b/>
          <w:color w:val="000000"/>
        </w:rPr>
        <w:t xml:space="preserve">Candidate Profile </w:t>
      </w:r>
    </w:p>
    <w:p w14:paraId="24297DA5" w14:textId="1FC9A59E" w:rsidR="00716E78" w:rsidRDefault="00716E78" w:rsidP="00716E78">
      <w:pPr>
        <w:pStyle w:val="MediumGrid21"/>
        <w:spacing w:after="120"/>
        <w:jc w:val="both"/>
        <w:rPr>
          <w:rFonts w:asciiTheme="minorHAnsi" w:hAnsiTheme="minorHAnsi" w:cstheme="minorHAnsi"/>
          <w:color w:val="000000"/>
        </w:rPr>
      </w:pPr>
      <w:r>
        <w:rPr>
          <w:rFonts w:asciiTheme="minorHAnsi" w:hAnsiTheme="minorHAnsi" w:cstheme="minorHAnsi"/>
          <w:color w:val="000000"/>
        </w:rPr>
        <w:t xml:space="preserve">The new Director </w:t>
      </w:r>
      <w:r w:rsidRPr="000403B9">
        <w:rPr>
          <w:rFonts w:asciiTheme="minorHAnsi" w:hAnsiTheme="minorHAnsi" w:cstheme="minorHAnsi"/>
          <w:color w:val="000000"/>
        </w:rPr>
        <w:t>will possess the following qualifications:</w:t>
      </w:r>
      <w:r>
        <w:rPr>
          <w:rFonts w:asciiTheme="minorHAnsi" w:hAnsiTheme="minorHAnsi" w:cstheme="minorHAnsi"/>
          <w:color w:val="000000"/>
        </w:rPr>
        <w:t xml:space="preserve"> </w:t>
      </w:r>
    </w:p>
    <w:p w14:paraId="66C5ECF8" w14:textId="442A3630" w:rsidR="00716E78" w:rsidRPr="00E97B30" w:rsidRDefault="00A51E01" w:rsidP="00716E78">
      <w:pPr>
        <w:pStyle w:val="MediumGrid21"/>
        <w:numPr>
          <w:ilvl w:val="0"/>
          <w:numId w:val="2"/>
        </w:numPr>
        <w:spacing w:after="120"/>
        <w:jc w:val="both"/>
        <w:rPr>
          <w:rFonts w:asciiTheme="minorHAnsi" w:hAnsiTheme="minorHAnsi" w:cstheme="minorHAnsi"/>
          <w:color w:val="000000"/>
        </w:rPr>
      </w:pPr>
      <w:r>
        <w:rPr>
          <w:rFonts w:asciiTheme="minorHAnsi" w:hAnsiTheme="minorHAnsi" w:cstheme="minorHAnsi"/>
          <w:color w:val="000000"/>
        </w:rPr>
        <w:t xml:space="preserve">Nationally and </w:t>
      </w:r>
      <w:r w:rsidR="00716E78" w:rsidRPr="00E97B30">
        <w:rPr>
          <w:rFonts w:asciiTheme="minorHAnsi" w:hAnsiTheme="minorHAnsi" w:cstheme="minorHAnsi"/>
          <w:color w:val="000000"/>
        </w:rPr>
        <w:t xml:space="preserve">Internationally recognized researcher with a </w:t>
      </w:r>
      <w:r w:rsidR="00226AFE">
        <w:rPr>
          <w:rFonts w:asciiTheme="minorHAnsi" w:hAnsiTheme="minorHAnsi" w:cstheme="minorHAnsi"/>
          <w:color w:val="000000"/>
        </w:rPr>
        <w:t xml:space="preserve">proven </w:t>
      </w:r>
      <w:r w:rsidR="00716E78" w:rsidRPr="00E97B30">
        <w:rPr>
          <w:rFonts w:asciiTheme="minorHAnsi" w:hAnsiTheme="minorHAnsi" w:cstheme="minorHAnsi"/>
          <w:color w:val="000000"/>
        </w:rPr>
        <w:t>track record of independent</w:t>
      </w:r>
      <w:r w:rsidR="00716E78">
        <w:rPr>
          <w:rFonts w:asciiTheme="minorHAnsi" w:hAnsiTheme="minorHAnsi" w:cstheme="minorHAnsi"/>
          <w:color w:val="000000"/>
        </w:rPr>
        <w:t>,</w:t>
      </w:r>
      <w:r w:rsidR="00716E78" w:rsidRPr="00E97B30">
        <w:rPr>
          <w:rFonts w:asciiTheme="minorHAnsi" w:hAnsiTheme="minorHAnsi" w:cstheme="minorHAnsi"/>
          <w:color w:val="000000"/>
        </w:rPr>
        <w:t xml:space="preserve"> federally-funded</w:t>
      </w:r>
      <w:r w:rsidR="00716E78">
        <w:rPr>
          <w:rFonts w:asciiTheme="minorHAnsi" w:hAnsiTheme="minorHAnsi" w:cstheme="minorHAnsi"/>
          <w:color w:val="000000"/>
        </w:rPr>
        <w:t>,</w:t>
      </w:r>
      <w:r w:rsidR="00716E78" w:rsidRPr="00E97B30">
        <w:rPr>
          <w:rFonts w:asciiTheme="minorHAnsi" w:hAnsiTheme="minorHAnsi" w:cstheme="minorHAnsi"/>
          <w:color w:val="000000"/>
        </w:rPr>
        <w:t xml:space="preserve"> HIV research and high impact publications in the field of HIV/AIDS</w:t>
      </w:r>
    </w:p>
    <w:p w14:paraId="107979AD" w14:textId="77777777" w:rsidR="00A51E01" w:rsidRPr="00E97B30" w:rsidRDefault="00A51E01" w:rsidP="00A51E01">
      <w:pPr>
        <w:pStyle w:val="MediumGrid21"/>
        <w:numPr>
          <w:ilvl w:val="0"/>
          <w:numId w:val="2"/>
        </w:numPr>
        <w:spacing w:after="120"/>
        <w:jc w:val="both"/>
        <w:rPr>
          <w:rFonts w:asciiTheme="minorHAnsi" w:hAnsiTheme="minorHAnsi" w:cstheme="minorHAnsi"/>
          <w:color w:val="000000"/>
        </w:rPr>
      </w:pPr>
      <w:r w:rsidRPr="00E97B30">
        <w:rPr>
          <w:rFonts w:asciiTheme="minorHAnsi" w:hAnsiTheme="minorHAnsi" w:cstheme="minorHAnsi"/>
          <w:color w:val="000000"/>
        </w:rPr>
        <w:t xml:space="preserve">Credentials to support a UAB appointment at the </w:t>
      </w:r>
      <w:r>
        <w:rPr>
          <w:rFonts w:asciiTheme="minorHAnsi" w:hAnsiTheme="minorHAnsi" w:cstheme="minorHAnsi"/>
          <w:color w:val="000000"/>
        </w:rPr>
        <w:t xml:space="preserve">Associate Professor or </w:t>
      </w:r>
      <w:r w:rsidRPr="00E97B30">
        <w:rPr>
          <w:rFonts w:asciiTheme="minorHAnsi" w:hAnsiTheme="minorHAnsi" w:cstheme="minorHAnsi"/>
          <w:color w:val="000000"/>
        </w:rPr>
        <w:t>Professor level</w:t>
      </w:r>
    </w:p>
    <w:p w14:paraId="3D2E875C" w14:textId="77777777" w:rsidR="00A51E01" w:rsidRPr="00E97B30" w:rsidRDefault="00A51E01" w:rsidP="00A51E01">
      <w:pPr>
        <w:pStyle w:val="MediumGrid21"/>
        <w:numPr>
          <w:ilvl w:val="0"/>
          <w:numId w:val="2"/>
        </w:numPr>
        <w:spacing w:after="120"/>
        <w:jc w:val="both"/>
        <w:rPr>
          <w:rFonts w:asciiTheme="minorHAnsi" w:hAnsiTheme="minorHAnsi" w:cstheme="minorHAnsi"/>
          <w:color w:val="000000"/>
        </w:rPr>
      </w:pPr>
      <w:r w:rsidRPr="00E97B30">
        <w:rPr>
          <w:rFonts w:asciiTheme="minorHAnsi" w:hAnsiTheme="minorHAnsi" w:cstheme="minorHAnsi"/>
          <w:color w:val="000000"/>
        </w:rPr>
        <w:t>Extensive experience working with NIH</w:t>
      </w:r>
    </w:p>
    <w:p w14:paraId="546D8E05" w14:textId="77777777" w:rsidR="00A51E01" w:rsidRPr="00E97B30" w:rsidRDefault="00A51E01" w:rsidP="00A51E01">
      <w:pPr>
        <w:pStyle w:val="MediumGrid21"/>
        <w:numPr>
          <w:ilvl w:val="0"/>
          <w:numId w:val="2"/>
        </w:numPr>
        <w:spacing w:after="120"/>
        <w:jc w:val="both"/>
        <w:rPr>
          <w:rFonts w:asciiTheme="minorHAnsi" w:hAnsiTheme="minorHAnsi" w:cstheme="minorHAnsi"/>
          <w:color w:val="000000"/>
        </w:rPr>
      </w:pPr>
      <w:r w:rsidRPr="00E97B30">
        <w:rPr>
          <w:rFonts w:asciiTheme="minorHAnsi" w:hAnsiTheme="minorHAnsi" w:cstheme="minorHAnsi"/>
          <w:color w:val="000000"/>
        </w:rPr>
        <w:t>Experience with Program Project grants and Center grants</w:t>
      </w:r>
    </w:p>
    <w:p w14:paraId="501666F9" w14:textId="05ECBB5C" w:rsidR="00716E78" w:rsidRPr="00E97B30" w:rsidRDefault="00716E78" w:rsidP="00716E78">
      <w:pPr>
        <w:pStyle w:val="MediumGrid21"/>
        <w:numPr>
          <w:ilvl w:val="0"/>
          <w:numId w:val="2"/>
        </w:numPr>
        <w:spacing w:after="120"/>
        <w:jc w:val="both"/>
        <w:rPr>
          <w:rFonts w:asciiTheme="minorHAnsi" w:hAnsiTheme="minorHAnsi" w:cstheme="minorHAnsi"/>
          <w:color w:val="000000"/>
        </w:rPr>
      </w:pPr>
      <w:r w:rsidRPr="00E97B30">
        <w:rPr>
          <w:rFonts w:asciiTheme="minorHAnsi" w:hAnsiTheme="minorHAnsi" w:cstheme="minorHAnsi"/>
          <w:color w:val="000000"/>
        </w:rPr>
        <w:t>MD, MD/PhD or PhD degree in relevant field; understanding of the HIV</w:t>
      </w:r>
      <w:r w:rsidR="00395744">
        <w:rPr>
          <w:rFonts w:asciiTheme="minorHAnsi" w:hAnsiTheme="minorHAnsi" w:cstheme="minorHAnsi"/>
          <w:color w:val="000000"/>
        </w:rPr>
        <w:t>/AIDS</w:t>
      </w:r>
      <w:r w:rsidRPr="00E97B30">
        <w:rPr>
          <w:rFonts w:asciiTheme="minorHAnsi" w:hAnsiTheme="minorHAnsi" w:cstheme="minorHAnsi"/>
          <w:color w:val="000000"/>
        </w:rPr>
        <w:t xml:space="preserve"> clinical context is required</w:t>
      </w:r>
    </w:p>
    <w:p w14:paraId="067950BA" w14:textId="77777777" w:rsidR="00716E78" w:rsidRPr="000403B9" w:rsidRDefault="00716E78" w:rsidP="00716E78">
      <w:pPr>
        <w:pStyle w:val="MediumGrid21"/>
        <w:numPr>
          <w:ilvl w:val="0"/>
          <w:numId w:val="2"/>
        </w:numPr>
        <w:spacing w:after="120"/>
        <w:jc w:val="both"/>
        <w:rPr>
          <w:rFonts w:asciiTheme="minorHAnsi" w:hAnsiTheme="minorHAnsi" w:cstheme="minorHAnsi"/>
          <w:color w:val="000000"/>
        </w:rPr>
      </w:pPr>
      <w:r w:rsidRPr="000403B9">
        <w:rPr>
          <w:rFonts w:asciiTheme="minorHAnsi" w:hAnsiTheme="minorHAnsi" w:cstheme="minorHAnsi"/>
          <w:color w:val="000000"/>
        </w:rPr>
        <w:t xml:space="preserve">An institutional leader; someone capable of embracing both a </w:t>
      </w:r>
      <w:r>
        <w:rPr>
          <w:rFonts w:asciiTheme="minorHAnsi" w:hAnsiTheme="minorHAnsi" w:cstheme="minorHAnsi"/>
          <w:color w:val="000000"/>
        </w:rPr>
        <w:t>Center</w:t>
      </w:r>
      <w:r w:rsidRPr="000403B9">
        <w:rPr>
          <w:rFonts w:asciiTheme="minorHAnsi" w:hAnsiTheme="minorHAnsi" w:cstheme="minorHAnsi"/>
          <w:color w:val="000000"/>
        </w:rPr>
        <w:t xml:space="preserve"> and Institutional leadership role a</w:t>
      </w:r>
      <w:r>
        <w:rPr>
          <w:rFonts w:asciiTheme="minorHAnsi" w:hAnsiTheme="minorHAnsi" w:cstheme="minorHAnsi"/>
          <w:color w:val="000000"/>
        </w:rPr>
        <w:t>nd can take both points of view</w:t>
      </w:r>
    </w:p>
    <w:p w14:paraId="7475A21A" w14:textId="77777777" w:rsidR="00226AFE" w:rsidRDefault="00226AFE" w:rsidP="00716E78">
      <w:pPr>
        <w:pStyle w:val="MediumGrid21"/>
        <w:numPr>
          <w:ilvl w:val="0"/>
          <w:numId w:val="2"/>
        </w:numPr>
        <w:spacing w:after="120"/>
        <w:jc w:val="both"/>
        <w:rPr>
          <w:rFonts w:asciiTheme="minorHAnsi" w:hAnsiTheme="minorHAnsi" w:cstheme="minorHAnsi"/>
          <w:color w:val="000000"/>
        </w:rPr>
      </w:pPr>
      <w:r>
        <w:rPr>
          <w:rFonts w:asciiTheme="minorHAnsi" w:hAnsiTheme="minorHAnsi" w:cstheme="minorHAnsi"/>
          <w:color w:val="000000"/>
        </w:rPr>
        <w:t>An agile thinker capable of navigating a complex and multifaceted campus environment</w:t>
      </w:r>
    </w:p>
    <w:p w14:paraId="771AA31E" w14:textId="45EEC7D9" w:rsidR="00716E78" w:rsidRPr="000403B9" w:rsidRDefault="00716E78" w:rsidP="00716E78">
      <w:pPr>
        <w:pStyle w:val="MediumGrid21"/>
        <w:numPr>
          <w:ilvl w:val="0"/>
          <w:numId w:val="2"/>
        </w:numPr>
        <w:spacing w:after="120"/>
        <w:jc w:val="both"/>
        <w:rPr>
          <w:rFonts w:asciiTheme="minorHAnsi" w:hAnsiTheme="minorHAnsi" w:cstheme="minorHAnsi"/>
          <w:color w:val="000000"/>
        </w:rPr>
      </w:pPr>
      <w:r w:rsidRPr="000403B9">
        <w:rPr>
          <w:rFonts w:asciiTheme="minorHAnsi" w:hAnsiTheme="minorHAnsi" w:cstheme="minorHAnsi"/>
          <w:color w:val="000000"/>
        </w:rPr>
        <w:t>An excellent communicator and listener with the leadership presence to unite and inspire a diverse group of faculty and staff arou</w:t>
      </w:r>
      <w:r>
        <w:rPr>
          <w:rFonts w:asciiTheme="minorHAnsi" w:hAnsiTheme="minorHAnsi" w:cstheme="minorHAnsi"/>
          <w:color w:val="000000"/>
        </w:rPr>
        <w:t>nd a clearly articulated vision</w:t>
      </w:r>
    </w:p>
    <w:p w14:paraId="53F0B4E7" w14:textId="40279B88" w:rsidR="00716E78" w:rsidRPr="000403B9" w:rsidRDefault="00716E78" w:rsidP="00716E78">
      <w:pPr>
        <w:pStyle w:val="MediumGrid21"/>
        <w:numPr>
          <w:ilvl w:val="0"/>
          <w:numId w:val="2"/>
        </w:numPr>
        <w:spacing w:after="120"/>
        <w:jc w:val="both"/>
        <w:rPr>
          <w:rFonts w:asciiTheme="minorHAnsi" w:hAnsiTheme="minorHAnsi" w:cstheme="minorHAnsi"/>
          <w:color w:val="000000"/>
        </w:rPr>
      </w:pPr>
      <w:r w:rsidRPr="000403B9">
        <w:rPr>
          <w:rFonts w:asciiTheme="minorHAnsi" w:hAnsiTheme="minorHAnsi" w:cstheme="minorHAnsi"/>
          <w:color w:val="000000"/>
        </w:rPr>
        <w:t xml:space="preserve">An innovative and progressive leader </w:t>
      </w:r>
      <w:r w:rsidR="00A51E01">
        <w:rPr>
          <w:rFonts w:asciiTheme="minorHAnsi" w:hAnsiTheme="minorHAnsi" w:cstheme="minorHAnsi"/>
          <w:color w:val="000000"/>
        </w:rPr>
        <w:t xml:space="preserve">who </w:t>
      </w:r>
      <w:r w:rsidRPr="000403B9">
        <w:rPr>
          <w:rFonts w:asciiTheme="minorHAnsi" w:hAnsiTheme="minorHAnsi" w:cstheme="minorHAnsi"/>
          <w:color w:val="000000"/>
        </w:rPr>
        <w:t>think</w:t>
      </w:r>
      <w:r w:rsidR="00A51E01">
        <w:rPr>
          <w:rFonts w:asciiTheme="minorHAnsi" w:hAnsiTheme="minorHAnsi" w:cstheme="minorHAnsi"/>
          <w:color w:val="000000"/>
        </w:rPr>
        <w:t>s</w:t>
      </w:r>
      <w:r w:rsidRPr="000403B9">
        <w:rPr>
          <w:rFonts w:asciiTheme="minorHAnsi" w:hAnsiTheme="minorHAnsi" w:cstheme="minorHAnsi"/>
          <w:color w:val="000000"/>
        </w:rPr>
        <w:t xml:space="preserve"> </w:t>
      </w:r>
      <w:r w:rsidR="00A51E01">
        <w:rPr>
          <w:rFonts w:asciiTheme="minorHAnsi" w:hAnsiTheme="minorHAnsi" w:cstheme="minorHAnsi"/>
          <w:color w:val="000000"/>
        </w:rPr>
        <w:t>“</w:t>
      </w:r>
      <w:r w:rsidRPr="000403B9">
        <w:rPr>
          <w:rFonts w:asciiTheme="minorHAnsi" w:hAnsiTheme="minorHAnsi" w:cstheme="minorHAnsi"/>
          <w:color w:val="000000"/>
        </w:rPr>
        <w:t>outside the box</w:t>
      </w:r>
      <w:r w:rsidR="00A51E01">
        <w:rPr>
          <w:rFonts w:asciiTheme="minorHAnsi" w:hAnsiTheme="minorHAnsi" w:cstheme="minorHAnsi"/>
          <w:color w:val="000000"/>
        </w:rPr>
        <w:t>”</w:t>
      </w:r>
      <w:r w:rsidRPr="000403B9">
        <w:rPr>
          <w:rFonts w:asciiTheme="minorHAnsi" w:hAnsiTheme="minorHAnsi" w:cstheme="minorHAnsi"/>
          <w:color w:val="000000"/>
        </w:rPr>
        <w:t xml:space="preserve"> </w:t>
      </w:r>
      <w:r w:rsidR="00A51E01">
        <w:rPr>
          <w:rFonts w:asciiTheme="minorHAnsi" w:hAnsiTheme="minorHAnsi" w:cstheme="minorHAnsi"/>
          <w:color w:val="000000"/>
        </w:rPr>
        <w:t xml:space="preserve">and challenging the </w:t>
      </w:r>
      <w:r w:rsidR="00A51E01">
        <w:rPr>
          <w:rFonts w:asciiTheme="minorHAnsi" w:hAnsiTheme="minorHAnsi" w:cstheme="minorHAnsi"/>
          <w:i/>
          <w:color w:val="000000"/>
        </w:rPr>
        <w:t xml:space="preserve">status quo </w:t>
      </w:r>
      <w:r w:rsidRPr="000403B9">
        <w:rPr>
          <w:rFonts w:asciiTheme="minorHAnsi" w:hAnsiTheme="minorHAnsi" w:cstheme="minorHAnsi"/>
          <w:color w:val="000000"/>
        </w:rPr>
        <w:t>f</w:t>
      </w:r>
      <w:r>
        <w:rPr>
          <w:rFonts w:asciiTheme="minorHAnsi" w:hAnsiTheme="minorHAnsi" w:cstheme="minorHAnsi"/>
          <w:color w:val="000000"/>
        </w:rPr>
        <w:t>or strategies to achieve growth</w:t>
      </w:r>
    </w:p>
    <w:p w14:paraId="5458D743" w14:textId="77777777" w:rsidR="00716E78" w:rsidRPr="00E97B30" w:rsidRDefault="00716E78" w:rsidP="00716E78">
      <w:pPr>
        <w:pStyle w:val="MediumGrid21"/>
        <w:numPr>
          <w:ilvl w:val="0"/>
          <w:numId w:val="2"/>
        </w:numPr>
        <w:spacing w:after="120"/>
        <w:jc w:val="both"/>
        <w:rPr>
          <w:rFonts w:asciiTheme="minorHAnsi" w:hAnsiTheme="minorHAnsi" w:cstheme="minorHAnsi"/>
          <w:color w:val="000000"/>
        </w:rPr>
      </w:pPr>
      <w:r w:rsidRPr="00E97B30">
        <w:rPr>
          <w:rFonts w:asciiTheme="minorHAnsi" w:hAnsiTheme="minorHAnsi" w:cstheme="minorHAnsi"/>
          <w:color w:val="000000"/>
        </w:rPr>
        <w:t>Commitment to enhancing diversity in CFAR membership and leadership and to advancing underrepresented minorities in the field of HIV/AIDS research</w:t>
      </w:r>
    </w:p>
    <w:p w14:paraId="6F46FAE8" w14:textId="77777777" w:rsidR="00716E78" w:rsidRPr="00E97B30" w:rsidRDefault="00716E78" w:rsidP="00716E78">
      <w:pPr>
        <w:pStyle w:val="MediumGrid21"/>
        <w:numPr>
          <w:ilvl w:val="0"/>
          <w:numId w:val="2"/>
        </w:numPr>
        <w:spacing w:after="120"/>
        <w:jc w:val="both"/>
        <w:rPr>
          <w:rFonts w:asciiTheme="minorHAnsi" w:hAnsiTheme="minorHAnsi" w:cstheme="minorHAnsi"/>
          <w:color w:val="000000"/>
        </w:rPr>
      </w:pPr>
      <w:r w:rsidRPr="00E97B30">
        <w:rPr>
          <w:rFonts w:asciiTheme="minorHAnsi" w:hAnsiTheme="minorHAnsi" w:cstheme="minorHAnsi"/>
          <w:color w:val="000000"/>
        </w:rPr>
        <w:t>Excellent leadership and management skills and experience</w:t>
      </w:r>
    </w:p>
    <w:p w14:paraId="111480C2" w14:textId="77777777" w:rsidR="00716E78" w:rsidRPr="00E97B30" w:rsidRDefault="00716E78" w:rsidP="00716E78">
      <w:pPr>
        <w:pStyle w:val="MediumGrid21"/>
        <w:numPr>
          <w:ilvl w:val="0"/>
          <w:numId w:val="2"/>
        </w:numPr>
        <w:spacing w:after="120"/>
        <w:jc w:val="both"/>
        <w:rPr>
          <w:rFonts w:asciiTheme="minorHAnsi" w:hAnsiTheme="minorHAnsi" w:cstheme="minorHAnsi"/>
          <w:color w:val="000000"/>
        </w:rPr>
      </w:pPr>
      <w:r w:rsidRPr="00E97B30">
        <w:rPr>
          <w:rFonts w:asciiTheme="minorHAnsi" w:hAnsiTheme="minorHAnsi" w:cstheme="minorHAnsi"/>
          <w:color w:val="000000"/>
        </w:rPr>
        <w:t>Collaborative, interdisciplinary mindset, team-oriented</w:t>
      </w:r>
    </w:p>
    <w:p w14:paraId="5A9C4A4C" w14:textId="77777777" w:rsidR="00716E78" w:rsidRPr="000403B9" w:rsidRDefault="00716E78" w:rsidP="00716E78">
      <w:pPr>
        <w:pStyle w:val="MediumGrid21"/>
        <w:numPr>
          <w:ilvl w:val="0"/>
          <w:numId w:val="2"/>
        </w:numPr>
        <w:spacing w:after="120"/>
        <w:jc w:val="both"/>
        <w:rPr>
          <w:rFonts w:asciiTheme="minorHAnsi" w:hAnsiTheme="minorHAnsi" w:cstheme="minorHAnsi"/>
          <w:color w:val="000000"/>
        </w:rPr>
      </w:pPr>
      <w:r>
        <w:rPr>
          <w:rFonts w:asciiTheme="minorHAnsi" w:hAnsiTheme="minorHAnsi" w:cstheme="minorHAnsi"/>
          <w:color w:val="000000"/>
        </w:rPr>
        <w:t>A systems-</w:t>
      </w:r>
      <w:r w:rsidRPr="000403B9">
        <w:rPr>
          <w:rFonts w:asciiTheme="minorHAnsi" w:hAnsiTheme="minorHAnsi" w:cstheme="minorHAnsi"/>
          <w:color w:val="000000"/>
        </w:rPr>
        <w:t xml:space="preserve">thinker and </w:t>
      </w:r>
      <w:r>
        <w:rPr>
          <w:rFonts w:asciiTheme="minorHAnsi" w:hAnsiTheme="minorHAnsi" w:cstheme="minorHAnsi"/>
          <w:color w:val="000000"/>
        </w:rPr>
        <w:t>an integrator</w:t>
      </w:r>
    </w:p>
    <w:p w14:paraId="4B70D8DF" w14:textId="1AE319D9" w:rsidR="00A51E01" w:rsidRPr="00E97B30" w:rsidRDefault="00716E78" w:rsidP="00A51E01">
      <w:pPr>
        <w:pStyle w:val="MediumGrid21"/>
        <w:numPr>
          <w:ilvl w:val="0"/>
          <w:numId w:val="8"/>
        </w:numPr>
        <w:spacing w:after="120"/>
        <w:jc w:val="both"/>
        <w:rPr>
          <w:rFonts w:asciiTheme="minorHAnsi" w:hAnsiTheme="minorHAnsi" w:cstheme="minorHAnsi"/>
          <w:color w:val="000000"/>
        </w:rPr>
      </w:pPr>
      <w:r w:rsidRPr="000403B9">
        <w:rPr>
          <w:rFonts w:asciiTheme="minorHAnsi" w:hAnsiTheme="minorHAnsi" w:cstheme="minorHAnsi"/>
          <w:color w:val="000000"/>
        </w:rPr>
        <w:t>A leader with high emotional intelligenc</w:t>
      </w:r>
      <w:r>
        <w:rPr>
          <w:rFonts w:asciiTheme="minorHAnsi" w:hAnsiTheme="minorHAnsi" w:cstheme="minorHAnsi"/>
          <w:color w:val="000000"/>
        </w:rPr>
        <w:t>e and good interpersonal skills</w:t>
      </w:r>
      <w:r w:rsidR="00A51E01">
        <w:rPr>
          <w:rFonts w:asciiTheme="minorHAnsi" w:hAnsiTheme="minorHAnsi" w:cstheme="minorHAnsi"/>
          <w:color w:val="000000"/>
        </w:rPr>
        <w:t>; someone who embodies UAB and CFAR core values and characteristics</w:t>
      </w:r>
    </w:p>
    <w:p w14:paraId="12FF624E" w14:textId="77777777" w:rsidR="00716E78" w:rsidRPr="00E97B30" w:rsidRDefault="00716E78" w:rsidP="00716E78">
      <w:pPr>
        <w:pStyle w:val="MediumGrid21"/>
        <w:numPr>
          <w:ilvl w:val="0"/>
          <w:numId w:val="2"/>
        </w:numPr>
        <w:spacing w:after="120"/>
        <w:jc w:val="both"/>
        <w:rPr>
          <w:rFonts w:asciiTheme="minorHAnsi" w:hAnsiTheme="minorHAnsi" w:cstheme="minorHAnsi"/>
          <w:color w:val="000000"/>
        </w:rPr>
      </w:pPr>
      <w:r w:rsidRPr="00E97B30">
        <w:rPr>
          <w:rFonts w:asciiTheme="minorHAnsi" w:hAnsiTheme="minorHAnsi" w:cstheme="minorHAnsi"/>
          <w:color w:val="000000"/>
        </w:rPr>
        <w:t>Contributions in scholarship and research, community advocacy, teaching and service (e.g. mentoring, recruitment, community action, research on issues related to diversity, social inequalities and social justice) that shows a commitment to diversity and equal opportunity.</w:t>
      </w:r>
    </w:p>
    <w:p w14:paraId="412767E5" w14:textId="36E95BE9" w:rsidR="00E52838" w:rsidRPr="00E52838" w:rsidRDefault="000403B9" w:rsidP="00AD6429">
      <w:pPr>
        <w:pStyle w:val="MediumGrid21"/>
        <w:spacing w:after="120"/>
        <w:jc w:val="both"/>
        <w:rPr>
          <w:b/>
          <w:szCs w:val="8"/>
        </w:rPr>
      </w:pPr>
      <w:r w:rsidRPr="00E52838">
        <w:rPr>
          <w:b/>
          <w:szCs w:val="8"/>
        </w:rPr>
        <w:t>About UAB</w:t>
      </w:r>
    </w:p>
    <w:p w14:paraId="00DA9B19" w14:textId="6B522F95" w:rsidR="00AD6429" w:rsidRDefault="00AD6429" w:rsidP="00AD6429">
      <w:pPr>
        <w:pStyle w:val="MediumGrid21"/>
        <w:spacing w:after="120"/>
        <w:jc w:val="both"/>
        <w:rPr>
          <w:rFonts w:asciiTheme="minorHAnsi" w:hAnsiTheme="minorHAnsi" w:cstheme="minorHAnsi"/>
          <w:color w:val="000000"/>
        </w:rPr>
      </w:pPr>
      <w:r>
        <w:rPr>
          <w:szCs w:val="8"/>
        </w:rPr>
        <w:t>UABSOM</w:t>
      </w:r>
      <w:r w:rsidR="007460D0">
        <w:rPr>
          <w:szCs w:val="8"/>
        </w:rPr>
        <w:t>*</w:t>
      </w:r>
      <w:r w:rsidR="00E52838">
        <w:rPr>
          <w:szCs w:val="8"/>
        </w:rPr>
        <w:t>*</w:t>
      </w:r>
      <w:r w:rsidRPr="00BE31B6">
        <w:rPr>
          <w:szCs w:val="8"/>
        </w:rPr>
        <w:t xml:space="preserve"> is a multi-campus medical school with its main campus in Birmingham and three regional campuses in Huntsville, Montgomery, and Tuscaloosa. </w:t>
      </w:r>
      <w:r>
        <w:rPr>
          <w:szCs w:val="8"/>
        </w:rPr>
        <w:t>UABSOM</w:t>
      </w:r>
      <w:r w:rsidRPr="00BE31B6">
        <w:rPr>
          <w:szCs w:val="8"/>
        </w:rPr>
        <w:t xml:space="preserve"> has nearly 800 students, </w:t>
      </w:r>
      <w:r>
        <w:rPr>
          <w:szCs w:val="8"/>
        </w:rPr>
        <w:t xml:space="preserve">more than </w:t>
      </w:r>
      <w:r w:rsidRPr="00BE31B6">
        <w:rPr>
          <w:szCs w:val="8"/>
        </w:rPr>
        <w:t>1,</w:t>
      </w:r>
      <w:r>
        <w:rPr>
          <w:szCs w:val="8"/>
        </w:rPr>
        <w:t>0</w:t>
      </w:r>
      <w:r w:rsidRPr="00BE31B6">
        <w:rPr>
          <w:szCs w:val="8"/>
        </w:rPr>
        <w:t xml:space="preserve">00 residents and fellows, and </w:t>
      </w:r>
      <w:r>
        <w:rPr>
          <w:szCs w:val="8"/>
        </w:rPr>
        <w:t>more than</w:t>
      </w:r>
      <w:r w:rsidRPr="00BE31B6">
        <w:rPr>
          <w:szCs w:val="8"/>
        </w:rPr>
        <w:t xml:space="preserve"> 1,</w:t>
      </w:r>
      <w:r>
        <w:rPr>
          <w:szCs w:val="8"/>
        </w:rPr>
        <w:t>6</w:t>
      </w:r>
      <w:r w:rsidRPr="00BE31B6">
        <w:rPr>
          <w:szCs w:val="8"/>
        </w:rPr>
        <w:t xml:space="preserve">00 full time faculty who attract almost $300 million in NIH funding through 27 academic departments, some of which rank in the top 10 nationally. </w:t>
      </w:r>
      <w:r>
        <w:rPr>
          <w:szCs w:val="8"/>
        </w:rPr>
        <w:t xml:space="preserve">UABSOM </w:t>
      </w:r>
      <w:r w:rsidRPr="00BE31B6">
        <w:rPr>
          <w:szCs w:val="8"/>
        </w:rPr>
        <w:t>is one of the premier research-intensive schools in the nation, ranked No. 2</w:t>
      </w:r>
      <w:r>
        <w:rPr>
          <w:szCs w:val="8"/>
        </w:rPr>
        <w:t>4</w:t>
      </w:r>
      <w:r w:rsidRPr="00BE31B6">
        <w:rPr>
          <w:szCs w:val="8"/>
        </w:rPr>
        <w:t xml:space="preserve"> overall and </w:t>
      </w:r>
      <w:r>
        <w:rPr>
          <w:szCs w:val="8"/>
        </w:rPr>
        <w:t>in the top 10</w:t>
      </w:r>
      <w:r w:rsidRPr="00BE31B6">
        <w:rPr>
          <w:szCs w:val="8"/>
        </w:rPr>
        <w:t xml:space="preserve"> among public institutions in NIH funding by the Blue Ridge Institute for Medical Research for </w:t>
      </w:r>
      <w:r>
        <w:rPr>
          <w:szCs w:val="8"/>
        </w:rPr>
        <w:t>2020</w:t>
      </w:r>
      <w:r w:rsidRPr="00BE31B6">
        <w:rPr>
          <w:szCs w:val="8"/>
        </w:rPr>
        <w:t xml:space="preserve">. UAB currently is experiencing major and sustained investment and growth, due to both its exceptional research faculty and its culture of collaboration. </w:t>
      </w:r>
      <w:r w:rsidRPr="00776026">
        <w:rPr>
          <w:szCs w:val="8"/>
        </w:rPr>
        <w:t>UAB, through concerted and strategic investments in its clinical and research enterprise, has undergone an amaz</w:t>
      </w:r>
      <w:r w:rsidR="000403B9">
        <w:rPr>
          <w:szCs w:val="8"/>
        </w:rPr>
        <w:t>ing transformation in the past five</w:t>
      </w:r>
      <w:r w:rsidRPr="00776026">
        <w:rPr>
          <w:szCs w:val="8"/>
        </w:rPr>
        <w:t xml:space="preserve"> years and has strengthened its status and reputation as a leader in medical training, biomedical discovery, innovation, and patient care. As part of an elite group of eight academic medical centers that has attained more than $100 million in net NIH funding growth over the past five years, UAB has the second-highest percentage of growth at 75 percent.</w:t>
      </w:r>
    </w:p>
    <w:p w14:paraId="35FDE941" w14:textId="77777777" w:rsidR="000403B9" w:rsidRDefault="000403B9" w:rsidP="000403B9">
      <w:pPr>
        <w:pStyle w:val="MediumGrid21"/>
        <w:spacing w:after="120"/>
        <w:jc w:val="both"/>
        <w:rPr>
          <w:rFonts w:asciiTheme="minorHAnsi" w:hAnsiTheme="minorHAnsi" w:cstheme="minorHAnsi"/>
          <w:color w:val="000000"/>
        </w:rPr>
      </w:pPr>
      <w:r w:rsidRPr="00E97B30">
        <w:rPr>
          <w:rFonts w:asciiTheme="minorHAnsi" w:hAnsiTheme="minorHAnsi" w:cstheme="minorHAnsi"/>
          <w:color w:val="000000"/>
        </w:rPr>
        <w:lastRenderedPageBreak/>
        <w:t xml:space="preserve">Named America’s #1 Best Large Employer for 2021 by Forbes and driven by an intensely collaborative and entrepreneurial character, UAB is one of the leading economic engines of the State, with a nearly $4 billion budget and a statewide economic impact exceeding $7 billion annually. UAB is Alabama’s largest employer with more than 25,000 employees; it supports more than 64,000 jobs statewide with more than 1,400 full time faculty and almost 8,200 medical and graduate students. </w:t>
      </w:r>
    </w:p>
    <w:p w14:paraId="4890E156" w14:textId="265563FB" w:rsidR="00E97B30" w:rsidRPr="00E97B30" w:rsidRDefault="00E97B30" w:rsidP="00E97B30">
      <w:pPr>
        <w:pStyle w:val="MediumGrid21"/>
        <w:spacing w:after="120"/>
        <w:jc w:val="both"/>
        <w:rPr>
          <w:rFonts w:asciiTheme="minorHAnsi" w:hAnsiTheme="minorHAnsi" w:cstheme="minorHAnsi"/>
          <w:color w:val="000000"/>
        </w:rPr>
      </w:pPr>
      <w:r w:rsidRPr="00E97B30">
        <w:rPr>
          <w:rFonts w:asciiTheme="minorHAnsi" w:hAnsiTheme="minorHAnsi" w:cstheme="minorHAnsi"/>
          <w:color w:val="000000"/>
        </w:rPr>
        <w:t>UAB is an Equal Opportunity/Affirmative Action Employer committed to fostering a diverse, equitable and family-friendly environment in which all faculty and staff can excel and achieve work/life balance irrespective of, race, national origin, age, genetic or family medical history, gender, faith, gender identity and expression as well as sexual orientation. UAB also encourages applications from individuals with disabilities and veterans.</w:t>
      </w:r>
    </w:p>
    <w:p w14:paraId="79216B64" w14:textId="67DAC337" w:rsidR="00E97B30" w:rsidRPr="00E97B30" w:rsidRDefault="007460D0" w:rsidP="00E97B30">
      <w:pPr>
        <w:pStyle w:val="MediumGrid21"/>
        <w:spacing w:after="120"/>
        <w:jc w:val="both"/>
        <w:rPr>
          <w:rFonts w:asciiTheme="minorHAnsi" w:hAnsiTheme="minorHAnsi" w:cstheme="minorHAnsi"/>
          <w:color w:val="000000"/>
        </w:rPr>
      </w:pPr>
      <w:r>
        <w:rPr>
          <w:rFonts w:asciiTheme="minorHAnsi" w:hAnsiTheme="minorHAnsi" w:cstheme="minorHAnsi"/>
          <w:color w:val="000000"/>
        </w:rPr>
        <w:t xml:space="preserve">UABSOM </w:t>
      </w:r>
      <w:r w:rsidR="000403B9" w:rsidRPr="000403B9">
        <w:rPr>
          <w:rFonts w:asciiTheme="minorHAnsi" w:hAnsiTheme="minorHAnsi" w:cstheme="minorHAnsi"/>
          <w:color w:val="000000"/>
        </w:rPr>
        <w:t>is l</w:t>
      </w:r>
      <w:r w:rsidR="000403B9">
        <w:rPr>
          <w:rFonts w:asciiTheme="minorHAnsi" w:hAnsiTheme="minorHAnsi" w:cstheme="minorHAnsi"/>
          <w:color w:val="000000"/>
        </w:rPr>
        <w:t>ocated in Birmingham, Alabama</w:t>
      </w:r>
      <w:r w:rsidR="00B32C4F">
        <w:rPr>
          <w:rFonts w:asciiTheme="minorHAnsi" w:hAnsiTheme="minorHAnsi" w:cstheme="minorHAnsi"/>
          <w:color w:val="000000"/>
        </w:rPr>
        <w:t>***</w:t>
      </w:r>
      <w:bookmarkStart w:id="2" w:name="_GoBack"/>
      <w:bookmarkEnd w:id="2"/>
      <w:r w:rsidR="000403B9">
        <w:rPr>
          <w:rFonts w:asciiTheme="minorHAnsi" w:hAnsiTheme="minorHAnsi" w:cstheme="minorHAnsi"/>
          <w:color w:val="000000"/>
        </w:rPr>
        <w:t xml:space="preserve">. </w:t>
      </w:r>
      <w:r w:rsidR="000403B9" w:rsidRPr="000403B9">
        <w:rPr>
          <w:rFonts w:asciiTheme="minorHAnsi" w:hAnsiTheme="minorHAnsi" w:cstheme="minorHAnsi"/>
          <w:color w:val="000000"/>
        </w:rPr>
        <w:t xml:space="preserve">Relocation to the Birmingham area is required for this role.  </w:t>
      </w:r>
    </w:p>
    <w:p w14:paraId="1221E2A7" w14:textId="3793D98F" w:rsidR="00E97B30" w:rsidRPr="00E97B30" w:rsidRDefault="00E97B30" w:rsidP="00E97B30">
      <w:pPr>
        <w:pStyle w:val="MediumGrid21"/>
        <w:spacing w:after="120"/>
        <w:jc w:val="both"/>
        <w:rPr>
          <w:rFonts w:asciiTheme="minorHAnsi" w:hAnsiTheme="minorHAnsi" w:cstheme="minorHAnsi"/>
          <w:b/>
          <w:color w:val="000000"/>
        </w:rPr>
      </w:pPr>
      <w:r w:rsidRPr="00E97B30">
        <w:rPr>
          <w:rFonts w:asciiTheme="minorHAnsi" w:hAnsiTheme="minorHAnsi" w:cstheme="minorHAnsi"/>
          <w:b/>
          <w:color w:val="000000"/>
        </w:rPr>
        <w:t xml:space="preserve">Pre-employment Background Check </w:t>
      </w:r>
    </w:p>
    <w:p w14:paraId="0BB02E17" w14:textId="2BDFE789" w:rsidR="00A640DF" w:rsidRDefault="00E97B30" w:rsidP="00E97B30">
      <w:pPr>
        <w:pStyle w:val="MediumGrid21"/>
        <w:spacing w:after="120"/>
        <w:jc w:val="both"/>
        <w:rPr>
          <w:rFonts w:asciiTheme="minorHAnsi" w:hAnsiTheme="minorHAnsi" w:cstheme="minorHAnsi"/>
          <w:color w:val="000000"/>
        </w:rPr>
      </w:pPr>
      <w:r w:rsidRPr="00E97B30">
        <w:rPr>
          <w:rFonts w:asciiTheme="minorHAnsi" w:hAnsiTheme="minorHAnsi" w:cstheme="minorHAnsi"/>
          <w:color w:val="000000"/>
        </w:rPr>
        <w:t>A pre-employment background check investigation is performed on candidates selected for employment.</w:t>
      </w:r>
    </w:p>
    <w:p w14:paraId="4402DB90" w14:textId="13291DEF" w:rsidR="00E52838" w:rsidRPr="00E52838" w:rsidRDefault="00E52838" w:rsidP="00E52838">
      <w:pPr>
        <w:pStyle w:val="MediumGrid21"/>
        <w:spacing w:after="120"/>
        <w:jc w:val="both"/>
        <w:rPr>
          <w:rFonts w:asciiTheme="minorHAnsi" w:hAnsiTheme="minorHAnsi" w:cstheme="minorHAnsi"/>
          <w:b/>
          <w:color w:val="000000"/>
        </w:rPr>
      </w:pPr>
      <w:r w:rsidRPr="00E52838">
        <w:rPr>
          <w:rFonts w:asciiTheme="minorHAnsi" w:hAnsiTheme="minorHAnsi" w:cstheme="minorHAnsi"/>
          <w:b/>
          <w:color w:val="000000"/>
        </w:rPr>
        <w:t>Nomination and Application Procedure</w:t>
      </w:r>
    </w:p>
    <w:p w14:paraId="0DD35C20" w14:textId="77777777" w:rsidR="00E52838" w:rsidRDefault="00E52838" w:rsidP="00E52838">
      <w:pPr>
        <w:pStyle w:val="MediumGrid21"/>
        <w:spacing w:after="120"/>
        <w:jc w:val="both"/>
        <w:rPr>
          <w:rFonts w:asciiTheme="minorHAnsi" w:hAnsiTheme="minorHAnsi" w:cstheme="minorHAnsi"/>
          <w:color w:val="000000"/>
        </w:rPr>
      </w:pPr>
      <w:r>
        <w:rPr>
          <w:rFonts w:asciiTheme="minorHAnsi" w:hAnsiTheme="minorHAnsi" w:cstheme="minorHAnsi"/>
          <w:color w:val="000000"/>
        </w:rPr>
        <w:t>UABSOM</w:t>
      </w:r>
      <w:r w:rsidRPr="00E52838">
        <w:rPr>
          <w:rFonts w:asciiTheme="minorHAnsi" w:hAnsiTheme="minorHAnsi" w:cstheme="minorHAnsi"/>
          <w:color w:val="000000"/>
        </w:rPr>
        <w:t xml:space="preserve"> welcomes inquiries, nominations, and applications. To receive full consideration, interested individuals should electronically submit a Curriculum V</w:t>
      </w:r>
      <w:r>
        <w:rPr>
          <w:rFonts w:asciiTheme="minorHAnsi" w:hAnsiTheme="minorHAnsi" w:cstheme="minorHAnsi"/>
          <w:color w:val="000000"/>
        </w:rPr>
        <w:t>itae and a letter of interest</w:t>
      </w:r>
      <w:r w:rsidRPr="00E52838">
        <w:rPr>
          <w:rFonts w:asciiTheme="minorHAnsi" w:hAnsiTheme="minorHAnsi" w:cstheme="minorHAnsi"/>
          <w:color w:val="000000"/>
        </w:rPr>
        <w:t xml:space="preserve">.  The letter of interest is a </w:t>
      </w:r>
      <w:r>
        <w:rPr>
          <w:rFonts w:asciiTheme="minorHAnsi" w:hAnsiTheme="minorHAnsi" w:cstheme="minorHAnsi"/>
          <w:color w:val="000000"/>
        </w:rPr>
        <w:t>brief</w:t>
      </w:r>
      <w:r w:rsidRPr="00E52838">
        <w:rPr>
          <w:rFonts w:asciiTheme="minorHAnsi" w:hAnsiTheme="minorHAnsi" w:cstheme="minorHAnsi"/>
          <w:color w:val="000000"/>
        </w:rPr>
        <w:t xml:space="preserve"> cover letter detailing your experience and key achievements related to this position and your thoughts on how you see yourself contributing to the programs and responsibilities described in this position specification. Letters should be addressed to the UAB Search Committee and submitted electronically. Materials will be reviewed immediately and will continue to be reviewed until the position is filled. All inquiries should be sent to </w:t>
      </w:r>
      <w:hyperlink r:id="rId7" w:history="1">
        <w:r w:rsidRPr="008D761A">
          <w:rPr>
            <w:rStyle w:val="Hyperlink"/>
            <w:rFonts w:asciiTheme="minorHAnsi" w:hAnsiTheme="minorHAnsi" w:cstheme="minorHAnsi"/>
          </w:rPr>
          <w:t>tleeth@uab.edu</w:t>
        </w:r>
      </w:hyperlink>
      <w:r>
        <w:rPr>
          <w:rFonts w:asciiTheme="minorHAnsi" w:hAnsiTheme="minorHAnsi" w:cstheme="minorHAnsi"/>
          <w:color w:val="000000"/>
        </w:rPr>
        <w:t>.</w:t>
      </w:r>
    </w:p>
    <w:p w14:paraId="02E892C6" w14:textId="77777777" w:rsidR="00E52838" w:rsidRPr="00E52838" w:rsidRDefault="00E52838" w:rsidP="00E52838">
      <w:pPr>
        <w:pStyle w:val="MediumGrid21"/>
        <w:spacing w:after="120"/>
        <w:jc w:val="both"/>
        <w:rPr>
          <w:rFonts w:asciiTheme="minorHAnsi" w:hAnsiTheme="minorHAnsi" w:cstheme="minorHAnsi"/>
          <w:b/>
          <w:color w:val="000000"/>
        </w:rPr>
      </w:pPr>
      <w:r w:rsidRPr="00E52838">
        <w:rPr>
          <w:rFonts w:asciiTheme="minorHAnsi" w:hAnsiTheme="minorHAnsi" w:cstheme="minorHAnsi"/>
          <w:b/>
          <w:color w:val="000000"/>
        </w:rPr>
        <w:t>Contact</w:t>
      </w:r>
    </w:p>
    <w:p w14:paraId="3601D791" w14:textId="478EE2C5" w:rsidR="00E52838" w:rsidRDefault="00E52838" w:rsidP="00E52838">
      <w:pPr>
        <w:pStyle w:val="MediumGrid21"/>
        <w:tabs>
          <w:tab w:val="left" w:pos="5760"/>
        </w:tabs>
        <w:jc w:val="both"/>
        <w:rPr>
          <w:rFonts w:asciiTheme="minorHAnsi" w:hAnsiTheme="minorHAnsi" w:cstheme="minorHAnsi"/>
          <w:color w:val="000000"/>
        </w:rPr>
      </w:pPr>
      <w:r>
        <w:rPr>
          <w:rFonts w:asciiTheme="minorHAnsi" w:hAnsiTheme="minorHAnsi" w:cstheme="minorHAnsi"/>
          <w:color w:val="000000"/>
        </w:rPr>
        <w:t>Toni Leeth</w:t>
      </w:r>
      <w:r>
        <w:rPr>
          <w:rFonts w:asciiTheme="minorHAnsi" w:hAnsiTheme="minorHAnsi" w:cstheme="minorHAnsi"/>
          <w:color w:val="000000"/>
        </w:rPr>
        <w:tab/>
        <w:t>Josh Carter</w:t>
      </w:r>
    </w:p>
    <w:p w14:paraId="6112FAEE" w14:textId="6DD97017" w:rsidR="00E52838" w:rsidRDefault="00E52838" w:rsidP="00E52838">
      <w:pPr>
        <w:pStyle w:val="MediumGrid21"/>
        <w:jc w:val="both"/>
        <w:rPr>
          <w:rFonts w:asciiTheme="minorHAnsi" w:hAnsiTheme="minorHAnsi" w:cstheme="minorHAnsi"/>
          <w:color w:val="000000"/>
        </w:rPr>
      </w:pPr>
      <w:r>
        <w:rPr>
          <w:rFonts w:asciiTheme="minorHAnsi" w:hAnsiTheme="minorHAnsi" w:cstheme="minorHAnsi"/>
          <w:color w:val="000000"/>
        </w:rPr>
        <w:t xml:space="preserve">Associate Dean for Strategic Planning and Administration </w:t>
      </w:r>
      <w:r>
        <w:rPr>
          <w:rFonts w:asciiTheme="minorHAnsi" w:hAnsiTheme="minorHAnsi" w:cstheme="minorHAnsi"/>
          <w:color w:val="000000"/>
        </w:rPr>
        <w:tab/>
        <w:t>Executive Director for SOM Strategic Recruitment</w:t>
      </w:r>
    </w:p>
    <w:p w14:paraId="67C3DC2B" w14:textId="3EDABE66" w:rsidR="00E52838" w:rsidRDefault="00F069DB" w:rsidP="00E52838">
      <w:pPr>
        <w:pStyle w:val="MediumGrid21"/>
        <w:spacing w:after="120"/>
        <w:jc w:val="both"/>
        <w:rPr>
          <w:rFonts w:asciiTheme="minorHAnsi" w:hAnsiTheme="minorHAnsi" w:cstheme="minorHAnsi"/>
          <w:color w:val="000000"/>
        </w:rPr>
      </w:pPr>
      <w:hyperlink r:id="rId8" w:history="1">
        <w:r w:rsidR="00E52838" w:rsidRPr="008D761A">
          <w:rPr>
            <w:rStyle w:val="Hyperlink"/>
            <w:rFonts w:asciiTheme="minorHAnsi" w:hAnsiTheme="minorHAnsi" w:cstheme="minorHAnsi"/>
          </w:rPr>
          <w:t>tleeth@uab.edu</w:t>
        </w:r>
      </w:hyperlink>
      <w:r w:rsidR="00E52838">
        <w:rPr>
          <w:rFonts w:asciiTheme="minorHAnsi" w:hAnsiTheme="minorHAnsi" w:cstheme="minorHAnsi"/>
          <w:color w:val="000000"/>
        </w:rPr>
        <w:tab/>
      </w:r>
      <w:r w:rsidR="00E52838">
        <w:rPr>
          <w:rFonts w:asciiTheme="minorHAnsi" w:hAnsiTheme="minorHAnsi" w:cstheme="minorHAnsi"/>
          <w:color w:val="000000"/>
        </w:rPr>
        <w:tab/>
      </w:r>
      <w:r w:rsidR="00E52838">
        <w:rPr>
          <w:rFonts w:asciiTheme="minorHAnsi" w:hAnsiTheme="minorHAnsi" w:cstheme="minorHAnsi"/>
          <w:color w:val="000000"/>
        </w:rPr>
        <w:tab/>
      </w:r>
      <w:r w:rsidR="00E52838">
        <w:rPr>
          <w:rFonts w:asciiTheme="minorHAnsi" w:hAnsiTheme="minorHAnsi" w:cstheme="minorHAnsi"/>
          <w:color w:val="000000"/>
        </w:rPr>
        <w:tab/>
      </w:r>
      <w:r w:rsidR="00E52838">
        <w:rPr>
          <w:rFonts w:asciiTheme="minorHAnsi" w:hAnsiTheme="minorHAnsi" w:cstheme="minorHAnsi"/>
          <w:color w:val="000000"/>
        </w:rPr>
        <w:tab/>
      </w:r>
      <w:r w:rsidR="00E52838">
        <w:rPr>
          <w:rFonts w:asciiTheme="minorHAnsi" w:hAnsiTheme="minorHAnsi" w:cstheme="minorHAnsi"/>
          <w:color w:val="000000"/>
        </w:rPr>
        <w:tab/>
      </w:r>
      <w:hyperlink r:id="rId9" w:history="1">
        <w:r w:rsidR="00E52838" w:rsidRPr="008D761A">
          <w:rPr>
            <w:rStyle w:val="Hyperlink"/>
            <w:rFonts w:asciiTheme="minorHAnsi" w:hAnsiTheme="minorHAnsi" w:cstheme="minorHAnsi"/>
          </w:rPr>
          <w:t>mcarter1@uab.edu</w:t>
        </w:r>
      </w:hyperlink>
    </w:p>
    <w:p w14:paraId="68C72D89" w14:textId="3C2AE2D8" w:rsidR="00E52838" w:rsidRDefault="00E52838" w:rsidP="00E52838">
      <w:pPr>
        <w:pStyle w:val="MediumGrid21"/>
        <w:spacing w:after="120"/>
        <w:jc w:val="both"/>
        <w:rPr>
          <w:rFonts w:asciiTheme="minorHAnsi" w:hAnsiTheme="minorHAnsi" w:cstheme="minorHAnsi"/>
          <w:color w:val="000000"/>
        </w:rPr>
      </w:pPr>
    </w:p>
    <w:p w14:paraId="373E5CA5" w14:textId="77777777" w:rsidR="00E52838" w:rsidRDefault="00E52838" w:rsidP="00E52838">
      <w:pPr>
        <w:pStyle w:val="MediumGrid21"/>
        <w:spacing w:after="120"/>
        <w:jc w:val="both"/>
        <w:rPr>
          <w:rFonts w:asciiTheme="minorHAnsi" w:hAnsiTheme="minorHAnsi" w:cstheme="minorHAnsi"/>
          <w:color w:val="000000"/>
        </w:rPr>
      </w:pPr>
    </w:p>
    <w:p w14:paraId="6E74FD88" w14:textId="6AC1C19F" w:rsidR="00E52838" w:rsidRDefault="00E52838" w:rsidP="00E52838">
      <w:pPr>
        <w:pStyle w:val="MediumGrid21"/>
        <w:spacing w:after="120"/>
        <w:jc w:val="center"/>
        <w:rPr>
          <w:rFonts w:asciiTheme="minorHAnsi" w:hAnsiTheme="minorHAnsi" w:cstheme="minorHAnsi"/>
          <w:color w:val="000000"/>
        </w:rPr>
      </w:pPr>
      <w:r>
        <w:rPr>
          <w:rFonts w:asciiTheme="minorHAnsi" w:hAnsiTheme="minorHAnsi" w:cstheme="minorHAnsi"/>
          <w:color w:val="000000"/>
        </w:rPr>
        <w:t>*</w:t>
      </w:r>
      <w:r w:rsidRPr="00E52838">
        <w:rPr>
          <w:rFonts w:asciiTheme="minorHAnsi" w:hAnsiTheme="minorHAnsi" w:cstheme="minorHAnsi"/>
          <w:color w:val="000000"/>
        </w:rPr>
        <w:t>For more information</w:t>
      </w:r>
      <w:r w:rsidR="00B32C4F">
        <w:rPr>
          <w:rFonts w:asciiTheme="minorHAnsi" w:hAnsiTheme="minorHAnsi" w:cstheme="minorHAnsi"/>
          <w:color w:val="000000"/>
        </w:rPr>
        <w:t xml:space="preserve"> about the UAB CFAR</w:t>
      </w:r>
      <w:r w:rsidRPr="00E52838">
        <w:rPr>
          <w:rFonts w:asciiTheme="minorHAnsi" w:hAnsiTheme="minorHAnsi" w:cstheme="minorHAnsi"/>
          <w:color w:val="000000"/>
        </w:rPr>
        <w:t xml:space="preserve">, please visit: </w:t>
      </w:r>
      <w:hyperlink r:id="rId10" w:history="1">
        <w:r w:rsidRPr="008D761A">
          <w:rPr>
            <w:rStyle w:val="Hyperlink"/>
            <w:rFonts w:asciiTheme="minorHAnsi" w:hAnsiTheme="minorHAnsi" w:cstheme="minorHAnsi"/>
          </w:rPr>
          <w:t>https://www.uab.edu/CFAR</w:t>
        </w:r>
      </w:hyperlink>
    </w:p>
    <w:p w14:paraId="192F3136" w14:textId="6A233DBD" w:rsidR="00E52838" w:rsidRDefault="00E52838" w:rsidP="00E52838">
      <w:pPr>
        <w:pStyle w:val="MediumGrid21"/>
        <w:spacing w:after="120"/>
        <w:jc w:val="center"/>
        <w:rPr>
          <w:rStyle w:val="Hyperlink"/>
          <w:rFonts w:asciiTheme="minorHAnsi" w:hAnsiTheme="minorHAnsi" w:cstheme="minorHAnsi"/>
        </w:rPr>
      </w:pPr>
      <w:r w:rsidRPr="00E52838">
        <w:rPr>
          <w:rFonts w:asciiTheme="minorHAnsi" w:hAnsiTheme="minorHAnsi" w:cstheme="minorHAnsi"/>
          <w:color w:val="000000"/>
        </w:rPr>
        <w:t>*</w:t>
      </w:r>
      <w:r>
        <w:rPr>
          <w:rFonts w:asciiTheme="minorHAnsi" w:hAnsiTheme="minorHAnsi" w:cstheme="minorHAnsi"/>
          <w:color w:val="000000"/>
        </w:rPr>
        <w:t>*</w:t>
      </w:r>
      <w:r w:rsidRPr="00E52838">
        <w:rPr>
          <w:rFonts w:asciiTheme="minorHAnsi" w:hAnsiTheme="minorHAnsi" w:cstheme="minorHAnsi"/>
          <w:color w:val="000000"/>
        </w:rPr>
        <w:t>For more information</w:t>
      </w:r>
      <w:r w:rsidR="00B32C4F">
        <w:rPr>
          <w:rFonts w:asciiTheme="minorHAnsi" w:hAnsiTheme="minorHAnsi" w:cstheme="minorHAnsi"/>
          <w:color w:val="000000"/>
        </w:rPr>
        <w:t xml:space="preserve"> about UABSOM</w:t>
      </w:r>
      <w:r w:rsidRPr="00E52838">
        <w:rPr>
          <w:rFonts w:asciiTheme="minorHAnsi" w:hAnsiTheme="minorHAnsi" w:cstheme="minorHAnsi"/>
          <w:color w:val="000000"/>
        </w:rPr>
        <w:t xml:space="preserve">, please visit: </w:t>
      </w:r>
      <w:hyperlink r:id="rId11" w:history="1">
        <w:r w:rsidRPr="008D761A">
          <w:rPr>
            <w:rStyle w:val="Hyperlink"/>
            <w:rFonts w:asciiTheme="minorHAnsi" w:hAnsiTheme="minorHAnsi" w:cstheme="minorHAnsi"/>
          </w:rPr>
          <w:t>https://www.uab.edu/medicine/home/</w:t>
        </w:r>
      </w:hyperlink>
    </w:p>
    <w:p w14:paraId="54EC9CCB" w14:textId="30CE1380" w:rsidR="007460D0" w:rsidRPr="00E52838" w:rsidRDefault="00B32C4F" w:rsidP="00E52838">
      <w:pPr>
        <w:pStyle w:val="MediumGrid21"/>
        <w:spacing w:after="120"/>
        <w:jc w:val="center"/>
        <w:rPr>
          <w:rFonts w:asciiTheme="minorHAnsi" w:hAnsiTheme="minorHAnsi" w:cstheme="minorHAnsi"/>
          <w:color w:val="000000"/>
        </w:rPr>
      </w:pPr>
      <w:r>
        <w:rPr>
          <w:rStyle w:val="Hyperlink"/>
          <w:rFonts w:asciiTheme="minorHAnsi" w:hAnsiTheme="minorHAnsi" w:cstheme="minorHAnsi"/>
          <w:color w:val="auto"/>
          <w:u w:val="none"/>
        </w:rPr>
        <w:t>***</w:t>
      </w:r>
      <w:r w:rsidR="007460D0" w:rsidRPr="00B32C4F">
        <w:rPr>
          <w:rStyle w:val="Hyperlink"/>
          <w:rFonts w:asciiTheme="minorHAnsi" w:hAnsiTheme="minorHAnsi" w:cstheme="minorHAnsi"/>
          <w:color w:val="auto"/>
          <w:u w:val="none"/>
        </w:rPr>
        <w:t xml:space="preserve">For more information about Birmingham, please visit: </w:t>
      </w:r>
      <w:hyperlink r:id="rId12" w:history="1">
        <w:r w:rsidR="007460D0" w:rsidRPr="00B32C4F">
          <w:rPr>
            <w:rStyle w:val="Hyperlink"/>
            <w:rFonts w:asciiTheme="minorHAnsi" w:hAnsiTheme="minorHAnsi" w:cstheme="minorHAnsi"/>
          </w:rPr>
          <w:t>https://www.uab.edu/medicine/home/about/birmingham</w:t>
        </w:r>
      </w:hyperlink>
    </w:p>
    <w:p w14:paraId="544D5EE5" w14:textId="77777777" w:rsidR="00E52838" w:rsidRPr="00E52838" w:rsidRDefault="00E52838" w:rsidP="00E52838">
      <w:pPr>
        <w:pStyle w:val="MediumGrid21"/>
        <w:spacing w:after="120"/>
        <w:jc w:val="both"/>
        <w:rPr>
          <w:rFonts w:asciiTheme="minorHAnsi" w:hAnsiTheme="minorHAnsi" w:cstheme="minorHAnsi"/>
          <w:color w:val="000000"/>
        </w:rPr>
      </w:pPr>
    </w:p>
    <w:sectPr w:rsidR="00E52838" w:rsidRPr="00E52838" w:rsidSect="00E52838">
      <w:headerReference w:type="even" r:id="rId13"/>
      <w:headerReference w:type="default" r:id="rId14"/>
      <w:footerReference w:type="default" r:id="rId15"/>
      <w:headerReference w:type="first" r:id="rId16"/>
      <w:pgSz w:w="12240" w:h="15840"/>
      <w:pgMar w:top="1440" w:right="720" w:bottom="423" w:left="720" w:header="360" w:footer="666" w:gutter="0"/>
      <w:cols w:space="720"/>
      <w:titlePg/>
      <w:docGrid w:linePitch="381"/>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98C5996" w14:textId="77777777" w:rsidR="00F069DB" w:rsidRDefault="00F069DB">
      <w:r>
        <w:separator/>
      </w:r>
    </w:p>
  </w:endnote>
  <w:endnote w:type="continuationSeparator" w:id="0">
    <w:p w14:paraId="65B8FCCE" w14:textId="77777777" w:rsidR="00F069DB" w:rsidRDefault="00F069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Lucida Grande">
    <w:altName w:val="Arial"/>
    <w:charset w:val="00"/>
    <w:family w:val="swiss"/>
    <w:pitch w:val="variable"/>
    <w:sig w:usb0="00000000" w:usb1="5000A1FF" w:usb2="00000000" w:usb3="00000000" w:csb0="000001BF" w:csb1="00000000"/>
  </w:font>
  <w:font w:name="Arial Unicode MS">
    <w:panose1 w:val="020B0604020202020204"/>
    <w:charset w:val="80"/>
    <w:family w:val="swiss"/>
    <w:pitch w:val="variable"/>
    <w:sig w:usb0="F7FFAFFF" w:usb1="E9DFFFFF" w:usb2="0000003F" w:usb3="00000000" w:csb0="003F01FF" w:csb1="00000000"/>
  </w:font>
  <w:font w:name="Times">
    <w:panose1 w:val="02020603050405020304"/>
    <w:charset w:val="00"/>
    <w:family w:val="auto"/>
    <w:pitch w:val="variable"/>
    <w:sig w:usb0="E00002FF" w:usb1="5000205A" w:usb2="00000000" w:usb3="00000000" w:csb0="0000019F" w:csb1="00000000"/>
  </w:font>
  <w:font w:name="Calibri Light">
    <w:panose1 w:val="020F0302020204030204"/>
    <w:charset w:val="00"/>
    <w:family w:val="swiss"/>
    <w:pitch w:val="variable"/>
    <w:sig w:usb0="A00002EF" w:usb1="4000207B" w:usb2="00000000" w:usb3="00000000" w:csb0="0000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5CB9D42" w14:textId="77777777" w:rsidR="00864AD8" w:rsidRDefault="00864AD8" w:rsidP="009F667A">
    <w:pPr>
      <w:pStyle w:val="Footer"/>
      <w:tabs>
        <w:tab w:val="clear" w:pos="8640"/>
      </w:tabs>
      <w:jc w:val="center"/>
      <w:rPr>
        <w:rFonts w:ascii="Arial" w:hAnsi="Arial" w:cs="Arial"/>
        <w:sz w:val="22"/>
        <w:szCs w:val="22"/>
      </w:rPr>
    </w:pPr>
  </w:p>
  <w:p w14:paraId="5F5CAF49" w14:textId="26E5E703" w:rsidR="009F667A" w:rsidRPr="009F667A" w:rsidRDefault="009F667A" w:rsidP="009F667A">
    <w:pPr>
      <w:pStyle w:val="Footer"/>
      <w:tabs>
        <w:tab w:val="clear" w:pos="8640"/>
      </w:tabs>
      <w:jc w:val="center"/>
      <w:rPr>
        <w:rFonts w:ascii="Arial" w:hAnsi="Arial" w:cs="Arial"/>
        <w:sz w:val="22"/>
        <w:szCs w:val="22"/>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7910A33" w14:textId="77777777" w:rsidR="00F069DB" w:rsidRDefault="00F069DB">
      <w:r>
        <w:separator/>
      </w:r>
    </w:p>
  </w:footnote>
  <w:footnote w:type="continuationSeparator" w:id="0">
    <w:p w14:paraId="374CEA47" w14:textId="77777777" w:rsidR="00F069DB" w:rsidRDefault="00F069DB">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FA15C5A" w14:textId="4365628B" w:rsidR="00395744" w:rsidRDefault="00395744">
    <w:pPr>
      <w:pStyle w:val="Heade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553679F" w14:textId="23823FF2" w:rsidR="00395744" w:rsidRDefault="00395744">
    <w:pPr>
      <w:pStyle w:val="Header"/>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7647F1D" w14:textId="23746578" w:rsidR="00E52838" w:rsidRDefault="00E52838">
    <w:pPr>
      <w:pStyle w:val="Header"/>
    </w:pPr>
    <w:r>
      <w:rPr>
        <w:noProof/>
      </w:rPr>
      <w:drawing>
        <wp:inline distT="0" distB="0" distL="0" distR="0" wp14:anchorId="0C48D9BB" wp14:editId="61D5A4D0">
          <wp:extent cx="2409825" cy="423504"/>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UABMedicineLogo2.png"/>
                  <pic:cNvPicPr/>
                </pic:nvPicPr>
                <pic:blipFill>
                  <a:blip r:embed="rId1">
                    <a:extLst>
                      <a:ext uri="{28A0092B-C50C-407E-A947-70E740481C1C}">
                        <a14:useLocalDpi xmlns:a14="http://schemas.microsoft.com/office/drawing/2010/main" val="0"/>
                      </a:ext>
                    </a:extLst>
                  </a:blip>
                  <a:stretch>
                    <a:fillRect/>
                  </a:stretch>
                </pic:blipFill>
                <pic:spPr>
                  <a:xfrm>
                    <a:off x="0" y="0"/>
                    <a:ext cx="2456453" cy="431698"/>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1D"/>
    <w:multiLevelType w:val="multilevel"/>
    <w:tmpl w:val="F912B4DC"/>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1AA90BCB"/>
    <w:multiLevelType w:val="hybridMultilevel"/>
    <w:tmpl w:val="41A255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8315DE9"/>
    <w:multiLevelType w:val="hybridMultilevel"/>
    <w:tmpl w:val="FE34BE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52FB31EA"/>
    <w:multiLevelType w:val="hybridMultilevel"/>
    <w:tmpl w:val="041C04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59696B37"/>
    <w:multiLevelType w:val="hybridMultilevel"/>
    <w:tmpl w:val="9566F068"/>
    <w:lvl w:ilvl="0" w:tplc="04090001">
      <w:start w:val="1"/>
      <w:numFmt w:val="bullet"/>
      <w:lvlText w:val=""/>
      <w:lvlJc w:val="left"/>
      <w:pPr>
        <w:ind w:left="720" w:hanging="360"/>
      </w:pPr>
      <w:rPr>
        <w:rFonts w:ascii="Symbol" w:hAnsi="Symbol"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1">
      <w:start w:val="1"/>
      <w:numFmt w:val="bullet"/>
      <w:lvlText w:val=""/>
      <w:lvlJc w:val="left"/>
      <w:pPr>
        <w:ind w:left="2880" w:hanging="360"/>
      </w:pPr>
      <w:rPr>
        <w:rFonts w:ascii="Symbol" w:hAnsi="Symbol"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65E67AD6"/>
    <w:multiLevelType w:val="hybridMultilevel"/>
    <w:tmpl w:val="7BEED65C"/>
    <w:lvl w:ilvl="0" w:tplc="5154829A">
      <w:numFmt w:val="bullet"/>
      <w:lvlText w:val="•"/>
      <w:lvlJc w:val="left"/>
      <w:pPr>
        <w:ind w:left="1080" w:hanging="360"/>
      </w:pPr>
      <w:rPr>
        <w:rFonts w:ascii="Arial" w:eastAsia="Calibri"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67945697"/>
    <w:multiLevelType w:val="hybridMultilevel"/>
    <w:tmpl w:val="CCF0A740"/>
    <w:lvl w:ilvl="0" w:tplc="5154829A">
      <w:numFmt w:val="bullet"/>
      <w:lvlText w:val="•"/>
      <w:lvlJc w:val="left"/>
      <w:pPr>
        <w:ind w:left="720" w:hanging="360"/>
      </w:pPr>
      <w:rPr>
        <w:rFonts w:ascii="Arial" w:eastAsia="Calibr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7F582E5B"/>
    <w:multiLevelType w:val="hybridMultilevel"/>
    <w:tmpl w:val="4D3ED580"/>
    <w:lvl w:ilvl="0" w:tplc="5154829A">
      <w:numFmt w:val="bullet"/>
      <w:lvlText w:val="•"/>
      <w:lvlJc w:val="left"/>
      <w:pPr>
        <w:ind w:left="720" w:hanging="360"/>
      </w:pPr>
      <w:rPr>
        <w:rFonts w:ascii="Arial" w:eastAsia="Calibr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3"/>
  </w:num>
  <w:num w:numId="3">
    <w:abstractNumId w:val="4"/>
  </w:num>
  <w:num w:numId="4">
    <w:abstractNumId w:val="2"/>
  </w:num>
  <w:num w:numId="5">
    <w:abstractNumId w:val="6"/>
  </w:num>
  <w:num w:numId="6">
    <w:abstractNumId w:val="5"/>
  </w:num>
  <w:num w:numId="7">
    <w:abstractNumId w:val="7"/>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20"/>
  <w:displayHorizontalDrawingGridEvery w:val="0"/>
  <w:displayVerticalDrawingGridEvery w:val="0"/>
  <w:doNotUseMarginsForDrawingGridOrigin/>
  <w:noPunctuationKerning/>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47447"/>
    <w:rsid w:val="0001245C"/>
    <w:rsid w:val="00036496"/>
    <w:rsid w:val="000403B9"/>
    <w:rsid w:val="000426F9"/>
    <w:rsid w:val="000715A8"/>
    <w:rsid w:val="00087626"/>
    <w:rsid w:val="000B0550"/>
    <w:rsid w:val="000E0363"/>
    <w:rsid w:val="00115DA9"/>
    <w:rsid w:val="00132E1B"/>
    <w:rsid w:val="00147447"/>
    <w:rsid w:val="00172870"/>
    <w:rsid w:val="00192DC4"/>
    <w:rsid w:val="001968B7"/>
    <w:rsid w:val="001C679F"/>
    <w:rsid w:val="001D3A41"/>
    <w:rsid w:val="001D7884"/>
    <w:rsid w:val="001D7D84"/>
    <w:rsid w:val="001F55B1"/>
    <w:rsid w:val="001F61C0"/>
    <w:rsid w:val="00226AFE"/>
    <w:rsid w:val="002773F2"/>
    <w:rsid w:val="00290A4B"/>
    <w:rsid w:val="002A5224"/>
    <w:rsid w:val="002E1D98"/>
    <w:rsid w:val="002F445B"/>
    <w:rsid w:val="00314935"/>
    <w:rsid w:val="003237CD"/>
    <w:rsid w:val="0034289D"/>
    <w:rsid w:val="00343FDA"/>
    <w:rsid w:val="00386149"/>
    <w:rsid w:val="00394832"/>
    <w:rsid w:val="00395744"/>
    <w:rsid w:val="003C3E5A"/>
    <w:rsid w:val="003D7534"/>
    <w:rsid w:val="00406B60"/>
    <w:rsid w:val="004529E5"/>
    <w:rsid w:val="00466B2F"/>
    <w:rsid w:val="004B1E7A"/>
    <w:rsid w:val="00504B71"/>
    <w:rsid w:val="005153FE"/>
    <w:rsid w:val="0053731A"/>
    <w:rsid w:val="00557C52"/>
    <w:rsid w:val="00561584"/>
    <w:rsid w:val="005619C0"/>
    <w:rsid w:val="005737DE"/>
    <w:rsid w:val="00582ABE"/>
    <w:rsid w:val="005A477E"/>
    <w:rsid w:val="005C6190"/>
    <w:rsid w:val="005C71F8"/>
    <w:rsid w:val="005D3575"/>
    <w:rsid w:val="005D624B"/>
    <w:rsid w:val="005D6D3E"/>
    <w:rsid w:val="005E63C4"/>
    <w:rsid w:val="0060053F"/>
    <w:rsid w:val="0060555B"/>
    <w:rsid w:val="00624D12"/>
    <w:rsid w:val="006432E9"/>
    <w:rsid w:val="0066250A"/>
    <w:rsid w:val="006A41CC"/>
    <w:rsid w:val="006C3C12"/>
    <w:rsid w:val="006C6D5A"/>
    <w:rsid w:val="006D1259"/>
    <w:rsid w:val="006F57DF"/>
    <w:rsid w:val="007065A0"/>
    <w:rsid w:val="00716E78"/>
    <w:rsid w:val="00721AA4"/>
    <w:rsid w:val="0073210E"/>
    <w:rsid w:val="0074013C"/>
    <w:rsid w:val="00742F5F"/>
    <w:rsid w:val="007460D0"/>
    <w:rsid w:val="00746E60"/>
    <w:rsid w:val="00751176"/>
    <w:rsid w:val="00753574"/>
    <w:rsid w:val="00757AE4"/>
    <w:rsid w:val="007B7F7E"/>
    <w:rsid w:val="007C5512"/>
    <w:rsid w:val="007D6732"/>
    <w:rsid w:val="00805F2C"/>
    <w:rsid w:val="00810F67"/>
    <w:rsid w:val="00815B89"/>
    <w:rsid w:val="008212D0"/>
    <w:rsid w:val="0086406C"/>
    <w:rsid w:val="00864AD8"/>
    <w:rsid w:val="008715EE"/>
    <w:rsid w:val="008A0664"/>
    <w:rsid w:val="008F2FAE"/>
    <w:rsid w:val="009131A4"/>
    <w:rsid w:val="009176BF"/>
    <w:rsid w:val="009613ED"/>
    <w:rsid w:val="00997205"/>
    <w:rsid w:val="009A3974"/>
    <w:rsid w:val="009B20DD"/>
    <w:rsid w:val="009C1C7F"/>
    <w:rsid w:val="009C4DB8"/>
    <w:rsid w:val="009F667A"/>
    <w:rsid w:val="00A14F6B"/>
    <w:rsid w:val="00A207E6"/>
    <w:rsid w:val="00A27E4D"/>
    <w:rsid w:val="00A314EA"/>
    <w:rsid w:val="00A51E01"/>
    <w:rsid w:val="00A640DF"/>
    <w:rsid w:val="00A85DA9"/>
    <w:rsid w:val="00A92050"/>
    <w:rsid w:val="00AD6429"/>
    <w:rsid w:val="00AE42E2"/>
    <w:rsid w:val="00AF4A38"/>
    <w:rsid w:val="00B10EFB"/>
    <w:rsid w:val="00B1489D"/>
    <w:rsid w:val="00B1790B"/>
    <w:rsid w:val="00B32C4F"/>
    <w:rsid w:val="00B774CC"/>
    <w:rsid w:val="00BB3FF3"/>
    <w:rsid w:val="00BC7274"/>
    <w:rsid w:val="00BE48AD"/>
    <w:rsid w:val="00C33F9F"/>
    <w:rsid w:val="00C44E30"/>
    <w:rsid w:val="00C83BA5"/>
    <w:rsid w:val="00CA0AD0"/>
    <w:rsid w:val="00CC0C61"/>
    <w:rsid w:val="00CC7752"/>
    <w:rsid w:val="00CD1934"/>
    <w:rsid w:val="00CE0EAB"/>
    <w:rsid w:val="00D23F8A"/>
    <w:rsid w:val="00DA55FA"/>
    <w:rsid w:val="00DB2912"/>
    <w:rsid w:val="00DC1CEE"/>
    <w:rsid w:val="00DD51EA"/>
    <w:rsid w:val="00E026F8"/>
    <w:rsid w:val="00E02D0B"/>
    <w:rsid w:val="00E24C5D"/>
    <w:rsid w:val="00E52838"/>
    <w:rsid w:val="00E704E0"/>
    <w:rsid w:val="00E76F1F"/>
    <w:rsid w:val="00E97B30"/>
    <w:rsid w:val="00EC074D"/>
    <w:rsid w:val="00ED6B15"/>
    <w:rsid w:val="00F069DB"/>
    <w:rsid w:val="00F076A2"/>
    <w:rsid w:val="00F11E80"/>
    <w:rsid w:val="00F26100"/>
    <w:rsid w:val="00F52221"/>
    <w:rsid w:val="00F574FB"/>
    <w:rsid w:val="00F8345E"/>
    <w:rsid w:val="00F841F1"/>
    <w:rsid w:val="00F87DC6"/>
    <w:rsid w:val="00F964FA"/>
    <w:rsid w:val="00FC2C7B"/>
    <w:rsid w:val="00FD1D45"/>
    <w:rsid w:val="00FE6AA6"/>
  </w:rsids>
  <m:mathPr>
    <m:mathFont m:val="Cambria Math"/>
    <m:brkBin m:val="before"/>
    <m:brkBinSub m:val="--"/>
    <m:smallFrac m:val="0"/>
    <m:dispDef m:val="0"/>
    <m:lMargin m:val="0"/>
    <m:rMargin m:val="0"/>
    <m:defJc m:val="centerGroup"/>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oNotEmbedSmartTags/>
  <w:decimalSymbol w:val="."/>
  <w:listSeparator w:val=","/>
  <w14:docId w14:val="71295C3F"/>
  <w14:defaultImageDpi w14:val="300"/>
  <w15:chartTrackingRefBased/>
  <w15:docId w15:val="{593D2BF2-15E9-D248-8709-32129F08BB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in Text" w:uiPriority="99"/>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List Paragraph" w:uiPriority="34"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uiPriority="37"/>
    <w:lsdException w:name="Grid Table 3" w:uiPriority="39" w:qFormat="1"/>
    <w:lsdException w:name="Grid Table 4" w:uiPriority="41"/>
    <w:lsdException w:name="Grid Table 5 Dark" w:uiPriority="42"/>
    <w:lsdException w:name="Grid Table 6 Colorful" w:uiPriority="43"/>
    <w:lsdException w:name="Grid Table 7 Colorful" w:uiPriority="44"/>
    <w:lsdException w:name="Grid Table 1 Light Accent 1" w:uiPriority="45"/>
    <w:lsdException w:name="Grid Table 2 Accent 1" w:uiPriority="40"/>
    <w:lsdException w:name="Grid Table 3 Accent 1" w:uiPriority="46"/>
    <w:lsdException w:name="Grid Table 4 Accent 1" w:uiPriority="47"/>
    <w:lsdException w:name="Grid Table 5 Dark Accent 1" w:uiPriority="48"/>
    <w:lsdException w:name="Grid Table 6 Colorful Accent 1" w:uiPriority="49"/>
    <w:lsdException w:name="Grid Table 7 Colorful Accent 1" w:uiPriority="50"/>
    <w:lsdException w:name="Grid Table 1 Light Accent 2" w:uiPriority="51"/>
    <w:lsdException w:name="Grid Table 2 Accent 2" w:uiPriority="52"/>
    <w:lsdException w:name="Grid Table 3 Accent 2" w:uiPriority="46"/>
    <w:lsdException w:name="Grid Table 4 Accent 2" w:uiPriority="47"/>
    <w:lsdException w:name="Grid Table 5 Dark Accent 2" w:uiPriority="48"/>
    <w:lsdException w:name="Grid Table 6 Colorful Accent 2" w:uiPriority="49"/>
    <w:lsdException w:name="Grid Table 7 Colorful Accent 2" w:uiPriority="50"/>
    <w:lsdException w:name="Grid Table 1 Light Accent 3" w:uiPriority="51"/>
    <w:lsdException w:name="Grid Table 2 Accent 3" w:uiPriority="52"/>
    <w:lsdException w:name="Grid Table 3 Accent 3" w:uiPriority="46"/>
    <w:lsdException w:name="Grid Table 4 Accent 3" w:uiPriority="47"/>
    <w:lsdException w:name="Grid Table 5 Dark Accent 3" w:uiPriority="48"/>
    <w:lsdException w:name="Grid Table 6 Colorful Accent 3" w:uiPriority="49"/>
    <w:lsdException w:name="Grid Table 7 Colorful Accent 3" w:uiPriority="50"/>
    <w:lsdException w:name="Grid Table 1 Light Accent 4" w:uiPriority="51"/>
    <w:lsdException w:name="Grid Table 2 Accent 4" w:uiPriority="52"/>
    <w:lsdException w:name="Grid Table 3 Accent 4" w:uiPriority="46"/>
    <w:lsdException w:name="Grid Table 4 Accent 4" w:uiPriority="47"/>
    <w:lsdException w:name="Grid Table 5 Dark Accent 4" w:uiPriority="48"/>
    <w:lsdException w:name="Grid Table 6 Colorful Accent 4" w:uiPriority="49"/>
    <w:lsdException w:name="Grid Table 7 Colorful Accent 4" w:uiPriority="50"/>
    <w:lsdException w:name="Grid Table 1 Light Accent 5" w:uiPriority="51"/>
    <w:lsdException w:name="Grid Table 2 Accent 5" w:uiPriority="52"/>
    <w:lsdException w:name="Grid Table 3 Accent 5" w:uiPriority="46"/>
    <w:lsdException w:name="Grid Table 4 Accent 5" w:uiPriority="47"/>
    <w:lsdException w:name="Grid Table 5 Dark Accent 5" w:uiPriority="48"/>
    <w:lsdException w:name="Grid Table 6 Colorful Accent 5" w:uiPriority="49"/>
    <w:lsdException w:name="Grid Table 7 Colorful Accent 5" w:uiPriority="50"/>
    <w:lsdException w:name="Grid Table 1 Light Accent 6" w:uiPriority="51"/>
    <w:lsdException w:name="Grid Table 2 Accent 6" w:uiPriority="52"/>
    <w:lsdException w:name="Grid Table 3 Accent 6" w:uiPriority="46"/>
    <w:lsdException w:name="Grid Table 4 Accent 6" w:uiPriority="47"/>
    <w:lsdException w:name="Grid Table 5 Dark Accent 6" w:uiPriority="48"/>
    <w:lsdException w:name="Grid Table 6 Colorful Accent 6" w:uiPriority="49"/>
    <w:lsdException w:name="Grid Table 7 Colorful Accent 6" w:uiPriority="50"/>
    <w:lsdException w:name="List Table 1 Light" w:uiPriority="51"/>
    <w:lsdException w:name="List Table 2" w:uiPriority="52"/>
    <w:lsdException w:name="List Table 3" w:uiPriority="46"/>
    <w:lsdException w:name="List Table 4" w:uiPriority="47"/>
    <w:lsdException w:name="List Table 5 Dark" w:uiPriority="48"/>
    <w:lsdException w:name="List Table 6 Colorful" w:uiPriority="49"/>
    <w:lsdException w:name="List Table 7 Colorful" w:uiPriority="50"/>
    <w:lsdException w:name="List Table 1 Light Accent 1" w:uiPriority="51"/>
    <w:lsdException w:name="List Table 2 Accent 1" w:uiPriority="52"/>
    <w:lsdException w:name="List Table 3 Accent 1" w:uiPriority="46"/>
    <w:lsdException w:name="List Table 4 Accent 1" w:uiPriority="47"/>
    <w:lsdException w:name="List Table 5 Dark Accent 1" w:uiPriority="48"/>
    <w:lsdException w:name="List Table 6 Colorful Accent 1" w:uiPriority="49"/>
    <w:lsdException w:name="List Table 7 Colorful Accent 1" w:uiPriority="50"/>
    <w:lsdException w:name="List Table 1 Light Accent 2" w:uiPriority="51"/>
    <w:lsdException w:name="List Table 2 Accent 2" w:uiPriority="52"/>
    <w:lsdException w:name="List Table 3 Accent 2" w:uiPriority="46"/>
    <w:lsdException w:name="List Table 4 Accent 2" w:uiPriority="47"/>
    <w:lsdException w:name="List Table 5 Dark Accent 2" w:uiPriority="48"/>
    <w:lsdException w:name="List Table 6 Colorful Accent 2" w:uiPriority="49"/>
    <w:lsdException w:name="List Table 7 Colorful Accent 2" w:uiPriority="50"/>
    <w:lsdException w:name="List Table 1 Light Accent 3" w:uiPriority="51"/>
    <w:lsdException w:name="List Table 2 Accent 3" w:uiPriority="52"/>
    <w:lsdException w:name="List Table 3 Accent 3" w:uiPriority="46"/>
    <w:lsdException w:name="List Table 4 Accent 3" w:uiPriority="47"/>
    <w:lsdException w:name="List Table 5 Dark Accent 3" w:uiPriority="48"/>
    <w:lsdException w:name="List Table 6 Colorful Accent 3" w:uiPriority="49"/>
    <w:lsdException w:name="List Table 7 Colorful Accent 3" w:uiPriority="50"/>
    <w:lsdException w:name="List Table 1 Light Accent 4" w:uiPriority="51"/>
    <w:lsdException w:name="List Table 2 Accent 4" w:uiPriority="52"/>
    <w:lsdException w:name="List Table 3 Accent 4" w:uiPriority="46"/>
    <w:lsdException w:name="List Table 4 Accent 4" w:uiPriority="47"/>
    <w:lsdException w:name="List Table 5 Dark Accent 4" w:uiPriority="48"/>
    <w:lsdException w:name="List Table 6 Colorful Accent 4" w:uiPriority="49"/>
    <w:lsdException w:name="List Table 7 Colorful Accent 4" w:uiPriority="50"/>
    <w:lsdException w:name="List Table 1 Light Accent 5" w:uiPriority="51"/>
    <w:lsdException w:name="List Table 2 Accent 5" w:uiPriority="52"/>
    <w:lsdException w:name="List Table 3 Accent 5" w:uiPriority="46"/>
    <w:lsdException w:name="List Table 4 Accent 5" w:uiPriority="47"/>
    <w:lsdException w:name="List Table 5 Dark Accent 5" w:uiPriority="48"/>
    <w:lsdException w:name="List Table 6 Colorful Accent 5" w:uiPriority="49"/>
    <w:lsdException w:name="List Table 7 Colorful Accent 5" w:uiPriority="50"/>
    <w:lsdException w:name="List Table 1 Light Accent 6" w:uiPriority="51"/>
    <w:lsdException w:name="List Table 2 Accent 6" w:uiPriority="52"/>
    <w:lsdException w:name="List Table 3 Accent 6" w:uiPriority="46"/>
    <w:lsdException w:name="List Table 4 Accent 6" w:uiPriority="47"/>
    <w:lsdException w:name="List Table 5 Dark Accent 6" w:uiPriority="48"/>
    <w:lsdException w:name="List Table 6 Colorful Accent 6" w:uiPriority="49"/>
    <w:lsdException w:name="List Table 7 Colorful Accent 6" w:uiPriority="50"/>
  </w:latentStyles>
  <w:style w:type="paragraph" w:default="1" w:styleId="Normal">
    <w:name w:val="Normal"/>
    <w:next w:val="Header"/>
    <w:qFormat/>
    <w:rPr>
      <w:sz w:val="28"/>
    </w:rPr>
  </w:style>
  <w:style w:type="paragraph" w:styleId="Heading2">
    <w:name w:val="heading 2"/>
    <w:basedOn w:val="Normal"/>
    <w:next w:val="Normal"/>
    <w:link w:val="Heading2Char"/>
    <w:qFormat/>
    <w:rsid w:val="00B1489D"/>
    <w:pPr>
      <w:keepNext/>
      <w:jc w:val="both"/>
      <w:outlineLvl w:val="1"/>
    </w:pPr>
    <w:rPr>
      <w:noProof/>
      <w:sz w:val="24"/>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DF4FBE"/>
    <w:rPr>
      <w:rFonts w:ascii="Lucida Grande" w:hAnsi="Lucida Grande"/>
      <w:sz w:val="18"/>
      <w:szCs w:val="18"/>
    </w:rPr>
  </w:style>
  <w:style w:type="paragraph" w:styleId="Header">
    <w:name w:val="header"/>
    <w:basedOn w:val="Normal"/>
    <w:rsid w:val="00C72CC7"/>
    <w:pPr>
      <w:tabs>
        <w:tab w:val="center" w:pos="4320"/>
        <w:tab w:val="right" w:pos="8640"/>
      </w:tabs>
    </w:pPr>
  </w:style>
  <w:style w:type="paragraph" w:styleId="Footer">
    <w:name w:val="footer"/>
    <w:basedOn w:val="Normal"/>
    <w:semiHidden/>
    <w:rsid w:val="00C72CC7"/>
    <w:pPr>
      <w:tabs>
        <w:tab w:val="center" w:pos="4320"/>
        <w:tab w:val="right" w:pos="8640"/>
      </w:tabs>
    </w:pPr>
  </w:style>
  <w:style w:type="paragraph" w:styleId="NormalWeb">
    <w:name w:val="Normal (Web)"/>
    <w:basedOn w:val="Normal"/>
    <w:uiPriority w:val="99"/>
    <w:rsid w:val="0096338A"/>
    <w:pPr>
      <w:spacing w:before="100" w:beforeAutospacing="1" w:after="100" w:afterAutospacing="1"/>
    </w:pPr>
    <w:rPr>
      <w:sz w:val="24"/>
      <w:szCs w:val="24"/>
    </w:rPr>
  </w:style>
  <w:style w:type="character" w:styleId="Hyperlink">
    <w:name w:val="Hyperlink"/>
    <w:uiPriority w:val="99"/>
    <w:rsid w:val="004B5330"/>
    <w:rPr>
      <w:color w:val="0000FF"/>
      <w:u w:val="single"/>
    </w:rPr>
  </w:style>
  <w:style w:type="paragraph" w:customStyle="1" w:styleId="DataField11pt-Single">
    <w:name w:val="Data Field 11pt-Single"/>
    <w:basedOn w:val="Normal"/>
    <w:rsid w:val="008C4A36"/>
    <w:pPr>
      <w:autoSpaceDE w:val="0"/>
      <w:autoSpaceDN w:val="0"/>
    </w:pPr>
    <w:rPr>
      <w:rFonts w:ascii="Arial" w:hAnsi="Arial" w:cs="Arial"/>
      <w:sz w:val="22"/>
    </w:rPr>
  </w:style>
  <w:style w:type="paragraph" w:styleId="HTMLPreformatted">
    <w:name w:val="HTML Preformatted"/>
    <w:basedOn w:val="Normal"/>
    <w:link w:val="HTMLPreformattedChar"/>
    <w:rsid w:val="00346E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olor w:val="000000"/>
      <w:sz w:val="20"/>
      <w:lang w:val="x-none" w:eastAsia="x-none"/>
    </w:rPr>
  </w:style>
  <w:style w:type="character" w:customStyle="1" w:styleId="HTMLPreformattedChar">
    <w:name w:val="HTML Preformatted Char"/>
    <w:link w:val="HTMLPreformatted"/>
    <w:rsid w:val="00346EDA"/>
    <w:rPr>
      <w:rFonts w:ascii="Arial Unicode MS" w:eastAsia="Arial Unicode MS" w:hAnsi="Arial Unicode MS" w:cs="Arial Unicode MS"/>
      <w:color w:val="000000"/>
    </w:rPr>
  </w:style>
  <w:style w:type="character" w:customStyle="1" w:styleId="Heading2Char">
    <w:name w:val="Heading 2 Char"/>
    <w:link w:val="Heading2"/>
    <w:rsid w:val="00B1489D"/>
    <w:rPr>
      <w:noProof/>
      <w:sz w:val="24"/>
    </w:rPr>
  </w:style>
  <w:style w:type="paragraph" w:styleId="BodyTextIndent">
    <w:name w:val="Body Text Indent"/>
    <w:basedOn w:val="Normal"/>
    <w:link w:val="BodyTextIndentChar"/>
    <w:rsid w:val="00B1489D"/>
    <w:pPr>
      <w:spacing w:line="480" w:lineRule="auto"/>
      <w:ind w:left="1080"/>
      <w:jc w:val="both"/>
    </w:pPr>
    <w:rPr>
      <w:noProof/>
      <w:sz w:val="24"/>
      <w:lang w:val="x-none" w:eastAsia="x-none"/>
    </w:rPr>
  </w:style>
  <w:style w:type="character" w:customStyle="1" w:styleId="BodyTextIndentChar">
    <w:name w:val="Body Text Indent Char"/>
    <w:link w:val="BodyTextIndent"/>
    <w:rsid w:val="00B1489D"/>
    <w:rPr>
      <w:noProof/>
      <w:sz w:val="24"/>
    </w:rPr>
  </w:style>
  <w:style w:type="paragraph" w:customStyle="1" w:styleId="MediumGrid21">
    <w:name w:val="Medium Grid 21"/>
    <w:uiPriority w:val="1"/>
    <w:qFormat/>
    <w:rsid w:val="006432E9"/>
    <w:rPr>
      <w:rFonts w:ascii="Calibri" w:eastAsia="Calibri" w:hAnsi="Calibri"/>
      <w:sz w:val="22"/>
      <w:szCs w:val="22"/>
    </w:rPr>
  </w:style>
  <w:style w:type="paragraph" w:styleId="PlainText">
    <w:name w:val="Plain Text"/>
    <w:basedOn w:val="Normal"/>
    <w:link w:val="PlainTextChar"/>
    <w:uiPriority w:val="99"/>
    <w:unhideWhenUsed/>
    <w:rsid w:val="006432E9"/>
    <w:rPr>
      <w:rFonts w:ascii="Calibri" w:eastAsia="Calibri" w:hAnsi="Calibri"/>
      <w:sz w:val="22"/>
      <w:szCs w:val="21"/>
    </w:rPr>
  </w:style>
  <w:style w:type="character" w:customStyle="1" w:styleId="PlainTextChar">
    <w:name w:val="Plain Text Char"/>
    <w:link w:val="PlainText"/>
    <w:uiPriority w:val="99"/>
    <w:rsid w:val="006432E9"/>
    <w:rPr>
      <w:rFonts w:ascii="Calibri" w:eastAsia="Calibri" w:hAnsi="Calibri"/>
      <w:sz w:val="22"/>
      <w:szCs w:val="21"/>
    </w:rPr>
  </w:style>
  <w:style w:type="character" w:customStyle="1" w:styleId="st">
    <w:name w:val="st"/>
    <w:rsid w:val="00FC2C7B"/>
  </w:style>
  <w:style w:type="character" w:customStyle="1" w:styleId="UnresolvedMention">
    <w:name w:val="Unresolved Mention"/>
    <w:basedOn w:val="DefaultParagraphFont"/>
    <w:uiPriority w:val="99"/>
    <w:semiHidden/>
    <w:unhideWhenUsed/>
    <w:rsid w:val="009C1C7F"/>
    <w:rPr>
      <w:color w:val="605E5C"/>
      <w:shd w:val="clear" w:color="auto" w:fill="E1DFDD"/>
    </w:rPr>
  </w:style>
  <w:style w:type="paragraph" w:styleId="ListParagraph">
    <w:name w:val="List Paragraph"/>
    <w:basedOn w:val="Normal"/>
    <w:uiPriority w:val="34"/>
    <w:qFormat/>
    <w:rsid w:val="005E63C4"/>
    <w:pPr>
      <w:ind w:left="720"/>
      <w:contextualSpacing/>
    </w:pPr>
    <w:rPr>
      <w:rFonts w:ascii="Times" w:hAnsi="Times"/>
      <w:b/>
      <w:sz w:val="24"/>
    </w:rPr>
  </w:style>
  <w:style w:type="character" w:styleId="CommentReference">
    <w:name w:val="annotation reference"/>
    <w:basedOn w:val="DefaultParagraphFont"/>
    <w:rsid w:val="00CA0AD0"/>
    <w:rPr>
      <w:sz w:val="16"/>
      <w:szCs w:val="16"/>
    </w:rPr>
  </w:style>
  <w:style w:type="paragraph" w:styleId="CommentText">
    <w:name w:val="annotation text"/>
    <w:basedOn w:val="Normal"/>
    <w:link w:val="CommentTextChar"/>
    <w:rsid w:val="00CA0AD0"/>
    <w:rPr>
      <w:sz w:val="20"/>
    </w:rPr>
  </w:style>
  <w:style w:type="character" w:customStyle="1" w:styleId="CommentTextChar">
    <w:name w:val="Comment Text Char"/>
    <w:basedOn w:val="DefaultParagraphFont"/>
    <w:link w:val="CommentText"/>
    <w:rsid w:val="00CA0AD0"/>
  </w:style>
  <w:style w:type="paragraph" w:styleId="CommentSubject">
    <w:name w:val="annotation subject"/>
    <w:basedOn w:val="CommentText"/>
    <w:next w:val="CommentText"/>
    <w:link w:val="CommentSubjectChar"/>
    <w:rsid w:val="00CA0AD0"/>
    <w:rPr>
      <w:b/>
      <w:bCs/>
    </w:rPr>
  </w:style>
  <w:style w:type="character" w:customStyle="1" w:styleId="CommentSubjectChar">
    <w:name w:val="Comment Subject Char"/>
    <w:basedOn w:val="CommentTextChar"/>
    <w:link w:val="CommentSubject"/>
    <w:rsid w:val="00CA0AD0"/>
    <w:rPr>
      <w:b/>
      <w:bCs/>
    </w:rPr>
  </w:style>
  <w:style w:type="paragraph" w:styleId="BodyText">
    <w:name w:val="Body Text"/>
    <w:basedOn w:val="Normal"/>
    <w:link w:val="BodyTextChar"/>
    <w:rsid w:val="00E97B30"/>
    <w:pPr>
      <w:spacing w:after="120"/>
    </w:pPr>
  </w:style>
  <w:style w:type="character" w:customStyle="1" w:styleId="BodyTextChar">
    <w:name w:val="Body Text Char"/>
    <w:basedOn w:val="DefaultParagraphFont"/>
    <w:link w:val="BodyText"/>
    <w:rsid w:val="00E97B30"/>
    <w:rPr>
      <w:sz w:val="28"/>
    </w:rPr>
  </w:style>
  <w:style w:type="character" w:styleId="PageNumber">
    <w:name w:val="page number"/>
    <w:basedOn w:val="DefaultParagraphFont"/>
    <w:rsid w:val="00AD6429"/>
  </w:style>
  <w:style w:type="paragraph" w:styleId="Revision">
    <w:name w:val="Revision"/>
    <w:hidden/>
    <w:rsid w:val="00DA55FA"/>
    <w:rPr>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66864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tleeth@uab.edu" TargetMode="Externa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tleeth@uab.edu" TargetMode="External"/><Relationship Id="rId12" Type="http://schemas.openxmlformats.org/officeDocument/2006/relationships/hyperlink" Target="https://www.uab.edu/medicine/home/about/birmingham"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eader" Target="head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uab.edu/medicine/home/" TargetMode="External"/><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hyperlink" Target="https://www.uab.edu/CFAR" TargetMode="External"/><Relationship Id="rId4" Type="http://schemas.openxmlformats.org/officeDocument/2006/relationships/webSettings" Target="webSettings.xml"/><Relationship Id="rId9" Type="http://schemas.openxmlformats.org/officeDocument/2006/relationships/hyperlink" Target="mailto:mcarter1@uab.edu" TargetMode="External"/><Relationship Id="rId14" Type="http://schemas.openxmlformats.org/officeDocument/2006/relationships/header" Target="header2.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3</Pages>
  <Words>1552</Words>
  <Characters>8849</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Rita B</vt:lpstr>
    </vt:vector>
  </TitlesOfParts>
  <Company>University of Alabama at Birmingham</Company>
  <LinksUpToDate>false</LinksUpToDate>
  <CharactersWithSpaces>10381</CharactersWithSpaces>
  <SharedDoc>false</SharedDoc>
  <HLinks>
    <vt:vector size="6" baseType="variant">
      <vt:variant>
        <vt:i4>6946866</vt:i4>
      </vt:variant>
      <vt:variant>
        <vt:i4>0</vt:i4>
      </vt:variant>
      <vt:variant>
        <vt:i4>0</vt:i4>
      </vt:variant>
      <vt:variant>
        <vt:i4>5</vt:i4>
      </vt:variant>
      <vt:variant>
        <vt:lpwstr>http://cfar.washington.edu/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Rita B</dc:title>
  <dc:subject/>
  <dc:creator>Donna Porter</dc:creator>
  <cp:keywords/>
  <cp:lastModifiedBy>Toni Leeth</cp:lastModifiedBy>
  <cp:revision>3</cp:revision>
  <cp:lastPrinted>2016-12-21T16:37:00Z</cp:lastPrinted>
  <dcterms:created xsi:type="dcterms:W3CDTF">2021-06-08T13:39:00Z</dcterms:created>
  <dcterms:modified xsi:type="dcterms:W3CDTF">2021-06-08T13:49:00Z</dcterms:modified>
</cp:coreProperties>
</file>