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Curriculum Vitae</w:t>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Yu-Hua Dean Fang, Ph.D.</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Associate Professor</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Department of </w:t>
      </w:r>
      <w:r w:rsidDel="00000000" w:rsidR="00000000" w:rsidRPr="00000000">
        <w:rPr>
          <w:sz w:val="22"/>
          <w:szCs w:val="22"/>
          <w:rtl w:val="0"/>
        </w:rPr>
        <w:t xml:space="preserve">Radiology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sz w:val="22"/>
          <w:szCs w:val="22"/>
          <w:rtl w:val="0"/>
        </w:rPr>
        <w:t xml:space="preserve">University of Alabama at Birmingham</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Phone: </w:t>
      </w:r>
      <w:r w:rsidDel="00000000" w:rsidR="00000000" w:rsidRPr="00000000">
        <w:rPr>
          <w:sz w:val="22"/>
          <w:szCs w:val="22"/>
          <w:rtl w:val="0"/>
        </w:rPr>
        <w:t xml:space="preserve">205-934-5377</w:t>
      </w: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Email: </w:t>
      </w:r>
      <w:hyperlink r:id="rId6">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fang.phd@gmail.com</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w:t>
      </w:r>
      <w:hyperlink r:id="rId7">
        <w:r w:rsidDel="00000000" w:rsidR="00000000" w:rsidRPr="00000000">
          <w:rPr>
            <w:color w:val="1155cc"/>
            <w:sz w:val="22"/>
            <w:szCs w:val="22"/>
            <w:u w:val="single"/>
            <w:rtl w:val="0"/>
          </w:rPr>
          <w:t xml:space="preserve">yfang@uabmc.edu</w:t>
        </w:r>
      </w:hyperlink>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Google Scholar Profile: </w:t>
      </w:r>
      <w:hyperlink r:id="rId8">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https://scholar.google.com.tw/citations?user=ZaSiXaUAAAAJ</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8">
      <w:pPr>
        <w:keepNext w:val="0"/>
        <w:keepLines w:val="0"/>
        <w:widowControl w:val="1"/>
        <w:pBdr>
          <w:top w:space="0" w:sz="0" w:val="nil"/>
          <w:left w:space="0" w:sz="0" w:val="nil"/>
          <w:bottom w:color="000000" w:space="1" w:sz="6" w:val="single"/>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Education</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hanging="180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2004–2009 </w:t>
        <w:tab/>
        <w:t xml:space="preserve">Doctor of Philosophy</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Department of Biomedical Engineering, Case Western Reserve University</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hanging="180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2000–2002 </w:t>
        <w:tab/>
        <w:t xml:space="preserve">Master of Science</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Institute of Biomedical Engineering</w:t>
      </w:r>
      <w:r w:rsidDel="00000000" w:rsidR="00000000" w:rsidRPr="00000000">
        <w:rPr>
          <w:sz w:val="22"/>
          <w:szCs w:val="22"/>
          <w:rtl w:val="0"/>
        </w:rPr>
        <w:t xml:space="preserve">, </w:t>
      </w:r>
      <w:r w:rsidDel="00000000" w:rsidR="00000000" w:rsidRPr="00000000">
        <w:rPr>
          <w:i w:val="0"/>
          <w:smallCaps w:val="0"/>
          <w:strike w:val="0"/>
          <w:color w:val="000000"/>
          <w:sz w:val="22"/>
          <w:szCs w:val="22"/>
          <w:u w:val="none"/>
          <w:shd w:fill="auto" w:val="clear"/>
          <w:vertAlign w:val="baseline"/>
          <w:rtl w:val="0"/>
        </w:rPr>
        <w:t xml:space="preserve">National Yang Ming University, Taiwan</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hanging="180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1996–2000 </w:t>
        <w:tab/>
        <w:t xml:space="preserve">Bachelor of Science</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Department of Computer Science, National Chiao Tung University, Taiwan</w:t>
      </w:r>
    </w:p>
    <w:p w:rsidR="00000000" w:rsidDel="00000000" w:rsidP="00000000" w:rsidRDefault="00000000" w:rsidRPr="00000000" w14:paraId="0000000F">
      <w:pPr>
        <w:keepNext w:val="0"/>
        <w:keepLines w:val="0"/>
        <w:widowControl w:val="1"/>
        <w:pBdr>
          <w:top w:space="0" w:sz="0" w:val="nil"/>
          <w:left w:space="0" w:sz="0" w:val="nil"/>
          <w:bottom w:color="000000" w:space="1" w:sz="6" w:val="single"/>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Positions </w:t>
      </w:r>
    </w:p>
    <w:p w:rsidR="00000000" w:rsidDel="00000000" w:rsidP="00000000" w:rsidRDefault="00000000" w:rsidRPr="00000000" w14:paraId="00000010">
      <w:pPr>
        <w:widowControl w:val="0"/>
        <w:tabs>
          <w:tab w:val="left" w:pos="1800"/>
        </w:tabs>
        <w:rPr>
          <w:sz w:val="22"/>
          <w:szCs w:val="22"/>
        </w:rPr>
      </w:pPr>
      <w:r w:rsidDel="00000000" w:rsidR="00000000" w:rsidRPr="00000000">
        <w:rPr>
          <w:sz w:val="22"/>
          <w:szCs w:val="22"/>
          <w:rtl w:val="0"/>
        </w:rPr>
        <w:t xml:space="preserve">2019–present </w:t>
        <w:tab/>
        <w:t xml:space="preserve">Associate Professor</w:t>
      </w:r>
    </w:p>
    <w:p w:rsidR="00000000" w:rsidDel="00000000" w:rsidP="00000000" w:rsidRDefault="00000000" w:rsidRPr="00000000" w14:paraId="00000011">
      <w:pPr>
        <w:widowControl w:val="0"/>
        <w:tabs>
          <w:tab w:val="left" w:pos="1800"/>
        </w:tabs>
        <w:rPr>
          <w:sz w:val="22"/>
          <w:szCs w:val="22"/>
        </w:rPr>
      </w:pPr>
      <w:r w:rsidDel="00000000" w:rsidR="00000000" w:rsidRPr="00000000">
        <w:rPr>
          <w:sz w:val="22"/>
          <w:szCs w:val="22"/>
          <w:rtl w:val="0"/>
        </w:rPr>
        <w:tab/>
        <w:t xml:space="preserve">Department of Radiology, University of Alabama at Birmingham</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2018–</w:t>
      </w:r>
      <w:r w:rsidDel="00000000" w:rsidR="00000000" w:rsidRPr="00000000">
        <w:rPr>
          <w:sz w:val="22"/>
          <w:szCs w:val="22"/>
          <w:rtl w:val="0"/>
        </w:rPr>
        <w:t xml:space="preserve">2019</w:t>
      </w:r>
      <w:r w:rsidDel="00000000" w:rsidR="00000000" w:rsidRPr="00000000">
        <w:rPr>
          <w:i w:val="0"/>
          <w:smallCaps w:val="0"/>
          <w:strike w:val="0"/>
          <w:color w:val="000000"/>
          <w:sz w:val="22"/>
          <w:szCs w:val="22"/>
          <w:u w:val="none"/>
          <w:shd w:fill="auto" w:val="clear"/>
          <w:vertAlign w:val="baseline"/>
          <w:rtl w:val="0"/>
        </w:rPr>
        <w:tab/>
        <w:t xml:space="preserve">Associate Professor</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0" w:right="0" w:firstLine="0"/>
        <w:jc w:val="left"/>
        <w:rPr>
          <w:sz w:val="22"/>
          <w:szCs w:val="22"/>
        </w:rPr>
      </w:pPr>
      <w:r w:rsidDel="00000000" w:rsidR="00000000" w:rsidRPr="00000000">
        <w:rPr>
          <w:i w:val="0"/>
          <w:smallCaps w:val="0"/>
          <w:strike w:val="0"/>
          <w:color w:val="000000"/>
          <w:sz w:val="22"/>
          <w:szCs w:val="22"/>
          <w:u w:val="none"/>
          <w:shd w:fill="auto" w:val="clear"/>
          <w:vertAlign w:val="baseline"/>
          <w:rtl w:val="0"/>
        </w:rPr>
        <w:tab/>
        <w:t xml:space="preserve">Department of Biomedical Engineering, National Cheng Kung University, Taiwan.</w:t>
      </w: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2015–2018 </w:t>
        <w:tab/>
        <w:t xml:space="preserve">Assistant Professor</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0" w:right="0" w:firstLine="0"/>
        <w:jc w:val="left"/>
        <w:rPr>
          <w:sz w:val="22"/>
          <w:szCs w:val="22"/>
        </w:rPr>
      </w:pPr>
      <w:r w:rsidDel="00000000" w:rsidR="00000000" w:rsidRPr="00000000">
        <w:rPr>
          <w:i w:val="0"/>
          <w:smallCaps w:val="0"/>
          <w:strike w:val="0"/>
          <w:color w:val="000000"/>
          <w:sz w:val="22"/>
          <w:szCs w:val="22"/>
          <w:u w:val="none"/>
          <w:shd w:fill="auto" w:val="clear"/>
          <w:vertAlign w:val="baseline"/>
          <w:rtl w:val="0"/>
        </w:rPr>
        <w:tab/>
        <w:t xml:space="preserve">Department of Biomedical Engineering, National Cheng Kung University, Taiwan.</w:t>
      </w: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2013–2015</w:t>
        <w:tab/>
        <w:t xml:space="preserve">Assistant Professor</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0" w:right="0" w:firstLine="0"/>
        <w:jc w:val="left"/>
        <w:rPr>
          <w:sz w:val="22"/>
          <w:szCs w:val="22"/>
        </w:rPr>
      </w:pPr>
      <w:r w:rsidDel="00000000" w:rsidR="00000000" w:rsidRPr="00000000">
        <w:rPr>
          <w:i w:val="0"/>
          <w:smallCaps w:val="0"/>
          <w:strike w:val="0"/>
          <w:color w:val="000000"/>
          <w:sz w:val="22"/>
          <w:szCs w:val="22"/>
          <w:u w:val="none"/>
          <w:shd w:fill="auto" w:val="clear"/>
          <w:vertAlign w:val="baseline"/>
          <w:rtl w:val="0"/>
        </w:rPr>
        <w:tab/>
        <w:t xml:space="preserve">Department of Electrical Engineering, Chang Gung University, Taiwan.</w:t>
      </w: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2011–2013</w:t>
        <w:tab/>
        <w:t xml:space="preserve">Research Fellow (Assistant Professor Level)</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0" w:right="0" w:firstLine="0"/>
        <w:jc w:val="left"/>
        <w:rPr>
          <w:sz w:val="22"/>
          <w:szCs w:val="22"/>
        </w:rPr>
      </w:pPr>
      <w:r w:rsidDel="00000000" w:rsidR="00000000" w:rsidRPr="00000000">
        <w:rPr>
          <w:i w:val="0"/>
          <w:smallCaps w:val="0"/>
          <w:strike w:val="0"/>
          <w:color w:val="000000"/>
          <w:sz w:val="22"/>
          <w:szCs w:val="22"/>
          <w:u w:val="none"/>
          <w:shd w:fill="auto" w:val="clear"/>
          <w:vertAlign w:val="baseline"/>
          <w:rtl w:val="0"/>
        </w:rPr>
        <w:tab/>
        <w:t xml:space="preserve">Molecular Imaging Center, Chang Gung Memorial Hospital, Linkou, Taiwan.</w:t>
      </w: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2009–2011</w:t>
        <w:tab/>
        <w:t xml:space="preserve">Post-doctoral Research Follow </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0" w:right="0" w:firstLine="0"/>
        <w:jc w:val="left"/>
        <w:rPr>
          <w:sz w:val="22"/>
          <w:szCs w:val="22"/>
        </w:rPr>
      </w:pPr>
      <w:r w:rsidDel="00000000" w:rsidR="00000000" w:rsidRPr="00000000">
        <w:rPr>
          <w:i w:val="0"/>
          <w:smallCaps w:val="0"/>
          <w:strike w:val="0"/>
          <w:color w:val="000000"/>
          <w:sz w:val="22"/>
          <w:szCs w:val="22"/>
          <w:u w:val="none"/>
          <w:shd w:fill="auto" w:val="clear"/>
          <w:vertAlign w:val="baseline"/>
          <w:rtl w:val="0"/>
        </w:rPr>
        <w:tab/>
        <w:t xml:space="preserve">Division of Nuclear Medicine and Molecular Imaging, Department of Radiology</w:t>
      </w: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2004–2009</w:t>
        <w:tab/>
        <w:t xml:space="preserve">Research Assistant</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1080" w:right="0" w:hanging="108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ab/>
        <w:t xml:space="preserve">Pharmacokinetic Modeling Group, Case Center for Imaging Research</w:t>
      </w:r>
    </w:p>
    <w:p w:rsidR="00000000" w:rsidDel="00000000" w:rsidP="00000000" w:rsidRDefault="00000000" w:rsidRPr="00000000" w14:paraId="00000024">
      <w:pPr>
        <w:keepNext w:val="0"/>
        <w:keepLines w:val="0"/>
        <w:widowControl w:val="1"/>
        <w:pBdr>
          <w:top w:space="0" w:sz="0" w:val="nil"/>
          <w:left w:space="0" w:sz="0" w:val="nil"/>
          <w:bottom w:color="000000" w:space="1" w:sz="6" w:val="single"/>
          <w:right w:space="0" w:sz="0" w:val="nil"/>
          <w:between w:space="0" w:sz="0" w:val="nil"/>
        </w:pBdr>
        <w:shd w:fill="auto" w:val="clear"/>
        <w:spacing w:after="120" w:before="240" w:line="240" w:lineRule="auto"/>
        <w:ind w:left="0" w:right="0" w:firstLine="0"/>
        <w:jc w:val="left"/>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color="000000" w:space="1" w:sz="6" w:val="single"/>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Research Interests and Expertise</w:t>
      </w:r>
      <w:r w:rsidDel="00000000" w:rsidR="00000000" w:rsidRPr="00000000">
        <w:rPr>
          <w:rtl w:val="0"/>
        </w:rPr>
      </w:r>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Imaging informatics for precision medicine and translational research</w:t>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Medical image quantification, reconstruc</w:t>
      </w:r>
      <w:r w:rsidDel="00000000" w:rsidR="00000000" w:rsidRPr="00000000">
        <w:rPr>
          <w:sz w:val="22"/>
          <w:szCs w:val="22"/>
          <w:rtl w:val="0"/>
        </w:rPr>
        <w:t xml:space="preserve">tion,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recognition and feature extraction </w:t>
      </w:r>
    </w:p>
    <w:p w:rsidR="00000000" w:rsidDel="00000000" w:rsidP="00000000" w:rsidRDefault="00000000" w:rsidRPr="00000000" w14:paraId="0000002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Deep learning in imaging informatics</w:t>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Multi-modality medical image processing, mainly in PET, SPECT, CT, and MR</w:t>
      </w:r>
    </w:p>
    <w:p w:rsidR="00000000" w:rsidDel="00000000" w:rsidP="00000000" w:rsidRDefault="00000000" w:rsidRPr="00000000" w14:paraId="0000002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GPU- and cloud-based computing</w:t>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Open-source and customized implementation of biomedical software </w:t>
      </w:r>
    </w:p>
    <w:p w:rsidR="00000000" w:rsidDel="00000000" w:rsidP="00000000" w:rsidRDefault="00000000" w:rsidRPr="00000000" w14:paraId="0000002C">
      <w:pPr>
        <w:keepNext w:val="0"/>
        <w:keepLines w:val="0"/>
        <w:widowControl w:val="1"/>
        <w:pBdr>
          <w:top w:space="0" w:sz="0" w:val="nil"/>
          <w:left w:space="0" w:sz="0" w:val="nil"/>
          <w:bottom w:color="000000" w:space="1" w:sz="6" w:val="single"/>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Professional Services</w:t>
      </w:r>
      <w:r w:rsidDel="00000000" w:rsidR="00000000" w:rsidRPr="00000000">
        <w:rPr>
          <w:rtl w:val="0"/>
        </w:rPr>
      </w:r>
    </w:p>
    <w:p w:rsidR="00000000" w:rsidDel="00000000" w:rsidP="00000000" w:rsidRDefault="00000000" w:rsidRPr="00000000" w14:paraId="000000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2015 – present, Associate Editor of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Journal of Medical and Biological Engineering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hyperlink r:id="rId9">
        <w:r w:rsidDel="00000000" w:rsidR="00000000" w:rsidRPr="00000000">
          <w:rPr>
            <w:rFonts w:ascii="Times New Roman" w:cs="Times New Roman" w:eastAsia="Times New Roman" w:hAnsi="Times New Roman"/>
            <w:b w:val="0"/>
            <w:i w:val="0"/>
            <w:smallCaps w:val="0"/>
            <w:strike w:val="0"/>
            <w:color w:val="4472c4"/>
            <w:sz w:val="22"/>
            <w:szCs w:val="22"/>
            <w:u w:val="none"/>
            <w:shd w:fill="auto" w:val="clear"/>
            <w:vertAlign w:val="baseline"/>
            <w:rtl w:val="0"/>
          </w:rPr>
          <w:t xml:space="preserve">Link</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Journal reviewer for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Journal of Nuclear Medicine, IEEE Transactions on Medical Imaging, PLOS ONE, Physics in Medicine and Biology, Computers in Medicine and Biology, Journal of Applied Clinical Medical Physics, Computational and Mathematical Methods in Medicine</w:t>
      </w: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color="000000" w:space="1" w:sz="6" w:val="single"/>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Awards</w:t>
      </w:r>
      <w:r w:rsidDel="00000000" w:rsidR="00000000" w:rsidRPr="00000000">
        <w:rPr>
          <w:rtl w:val="0"/>
        </w:rPr>
      </w:r>
    </w:p>
    <w:p w:rsidR="00000000" w:rsidDel="00000000" w:rsidP="00000000" w:rsidRDefault="00000000" w:rsidRPr="00000000" w14:paraId="0000003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Faculty Award for Teaching Excellence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National Cheng Kung University, 2018</w:t>
      </w:r>
    </w:p>
    <w:p w:rsidR="00000000" w:rsidDel="00000000" w:rsidP="00000000" w:rsidRDefault="00000000" w:rsidRPr="00000000" w14:paraId="0000003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Silver Medal, IFMBE-sponsored Student Design Competition, World Congress on Medical Physics and Biomedical Engineering, Prague, Jun 3-8, 2018 (as faculty advisor)</w:t>
      </w:r>
    </w:p>
    <w:p w:rsidR="00000000" w:rsidDel="00000000" w:rsidP="00000000" w:rsidRDefault="00000000" w:rsidRPr="00000000" w14:paraId="0000003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Finalist, EMedIC Engineering Medical Innovation Global Competition: Mentoring one of the 24 international finalist teams (Hong Kong, Aug 16-18, 2018)</w:t>
      </w:r>
    </w:p>
    <w:p w:rsidR="00000000" w:rsidDel="00000000" w:rsidP="00000000" w:rsidRDefault="00000000" w:rsidRPr="00000000" w14:paraId="0000003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Best Oral Presentation Award, International Forum on Medical Imaging in Asia (IFMIA), 2017</w:t>
      </w:r>
    </w:p>
    <w:p w:rsidR="00000000" w:rsidDel="00000000" w:rsidP="00000000" w:rsidRDefault="00000000" w:rsidRPr="00000000" w14:paraId="0000003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Faculty Award for Excellence in Student Mentoring and Counseling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National Cheng Kung University, 2016</w:t>
      </w:r>
    </w:p>
    <w:p w:rsidR="00000000" w:rsidDel="00000000" w:rsidP="00000000" w:rsidRDefault="00000000" w:rsidRPr="00000000" w14:paraId="00000035">
      <w:pPr>
        <w:keepNext w:val="0"/>
        <w:keepLines w:val="0"/>
        <w:widowControl w:val="1"/>
        <w:pBdr>
          <w:top w:space="0" w:sz="0" w:val="nil"/>
          <w:left w:space="0" w:sz="0" w:val="nil"/>
          <w:bottom w:color="000000" w:space="1" w:sz="6" w:val="single"/>
          <w:right w:space="0" w:sz="0" w:val="nil"/>
          <w:between w:space="0" w:sz="0" w:val="nil"/>
        </w:pBdr>
        <w:shd w:fill="auto" w:val="clear"/>
        <w:spacing w:after="120" w:before="240" w:line="240" w:lineRule="auto"/>
        <w:ind w:left="0" w:right="0" w:firstLine="0"/>
        <w:jc w:val="left"/>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color="000000" w:space="1" w:sz="6" w:val="single"/>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Research Support</w:t>
      </w: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Grants as PI:</w:t>
      </w:r>
      <w:r w:rsidDel="00000000" w:rsidR="00000000" w:rsidRPr="00000000">
        <w:rPr>
          <w:rtl w:val="0"/>
        </w:rPr>
      </w:r>
    </w:p>
    <w:tbl>
      <w:tblPr>
        <w:tblStyle w:val="Table1"/>
        <w:tblW w:w="10287.0" w:type="dxa"/>
        <w:jc w:val="left"/>
        <w:tblInd w:w="0.0" w:type="dxa"/>
        <w:tblLayout w:type="fixed"/>
        <w:tblLook w:val="0000"/>
      </w:tblPr>
      <w:tblGrid>
        <w:gridCol w:w="7621"/>
        <w:gridCol w:w="2498"/>
        <w:gridCol w:w="168"/>
        <w:tblGridChange w:id="0">
          <w:tblGrid>
            <w:gridCol w:w="7621"/>
            <w:gridCol w:w="2498"/>
            <w:gridCol w:w="168"/>
          </w:tblGrid>
        </w:tblGridChange>
      </w:tblGrid>
      <w:tr>
        <w:trPr>
          <w:trHeight w:val="180" w:hRule="atLeast"/>
        </w:trPr>
        <w:tc>
          <w:tcPr>
            <w:vAlign w:val="top"/>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Ministry of Science and Technology, Taiwan</w:t>
            </w:r>
          </w:p>
        </w:tc>
        <w:tc>
          <w:tcPr>
            <w:gridSpan w:val="2"/>
            <w:vAlign w:val="top"/>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2018/8/1 – 2020/7/31</w:t>
            </w:r>
          </w:p>
        </w:tc>
      </w:tr>
      <w:tr>
        <w:trPr>
          <w:trHeight w:val="760" w:hRule="atLeast"/>
        </w:trPr>
        <w:tc>
          <w:tcPr>
            <w:gridSpan w:val="3"/>
            <w:vAlign w:val="top"/>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Fully automatic reconstruction for the vertebral body structures of the spine with ultra-low-angle image reconstruction using generative adversarial networks</w:t>
            </w:r>
          </w:p>
        </w:tc>
      </w:tr>
      <w:tr>
        <w:trPr>
          <w:trHeight w:val="40" w:hRule="atLeast"/>
        </w:trPr>
        <w:tc>
          <w:tcPr>
            <w:vAlign w:val="top"/>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Ministry of Science and Technology, Taiwan</w:t>
            </w:r>
          </w:p>
        </w:tc>
        <w:tc>
          <w:tcPr>
            <w:gridSpan w:val="2"/>
            <w:vAlign w:val="top"/>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2017/8/1 – 2018/7/31</w:t>
            </w:r>
          </w:p>
        </w:tc>
      </w:tr>
      <w:tr>
        <w:trPr>
          <w:trHeight w:val="540" w:hRule="atLeast"/>
        </w:trPr>
        <w:tc>
          <w:tcPr>
            <w:gridSpan w:val="3"/>
            <w:vAlign w:val="top"/>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Development of a cloud- and GPU-based image reconstruction system for cone-beam computed tomography </w:t>
            </w:r>
          </w:p>
        </w:tc>
      </w:tr>
      <w:tr>
        <w:trPr>
          <w:trHeight w:val="40" w:hRule="atLeast"/>
        </w:trPr>
        <w:tc>
          <w:tcPr>
            <w:vAlign w:val="top"/>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Ministry of Science and Technology, Taiwan</w:t>
            </w:r>
          </w:p>
        </w:tc>
        <w:tc>
          <w:tcPr>
            <w:gridSpan w:val="2"/>
            <w:vAlign w:val="top"/>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2015/8/1 – 2017/7/31</w:t>
            </w:r>
          </w:p>
        </w:tc>
      </w:tr>
      <w:tr>
        <w:trPr>
          <w:trHeight w:val="740" w:hRule="atLeast"/>
        </w:trPr>
        <w:tc>
          <w:tcPr>
            <w:gridSpan w:val="3"/>
            <w:vAlign w:val="top"/>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 open-source software package for fully automatic processing of SPECT images with advanced image processing technologies </w:t>
            </w:r>
          </w:p>
        </w:tc>
      </w:tr>
      <w:tr>
        <w:trPr>
          <w:trHeight w:val="40" w:hRule="atLeast"/>
        </w:trPr>
        <w:tc>
          <w:tcPr>
            <w:vAlign w:val="top"/>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Chang Gung Medical Foundation, Taiwan</w:t>
            </w:r>
          </w:p>
        </w:tc>
        <w:tc>
          <w:tcPr>
            <w:gridSpan w:val="2"/>
            <w:vAlign w:val="top"/>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2014/1/1 – 2016/12/31</w:t>
            </w:r>
          </w:p>
        </w:tc>
      </w:tr>
      <w:tr>
        <w:trPr>
          <w:trHeight w:val="1240" w:hRule="atLeast"/>
        </w:trPr>
        <w:tc>
          <w:tcPr>
            <w:gridSpan w:val="3"/>
            <w:vAlign w:val="top"/>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Program proposal: Establishment of a translational research platform for the integrated, whole-body and simultaneous PET/MR scanner (as co-PI)</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Sub-project IV: Software development of novel and advanced image analysis for simultaneous PET/MR data (as PI)</w:t>
            </w:r>
          </w:p>
        </w:tc>
      </w:tr>
      <w:tr>
        <w:trPr>
          <w:trHeight w:val="40" w:hRule="atLeast"/>
        </w:trPr>
        <w:tc>
          <w:tcPr>
            <w:vAlign w:val="top"/>
          </w:tcPr>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Ministry of Science and Technology, Taiwan</w:t>
            </w:r>
          </w:p>
        </w:tc>
        <w:tc>
          <w:tcPr>
            <w:gridSpan w:val="2"/>
            <w:vAlign w:val="top"/>
          </w:tcPr>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2013/8/1 – 2015/7/31</w:t>
            </w:r>
          </w:p>
        </w:tc>
      </w:tr>
      <w:tr>
        <w:trPr>
          <w:trHeight w:val="740" w:hRule="atLeast"/>
        </w:trPr>
        <w:tc>
          <w:tcPr>
            <w:gridSpan w:val="3"/>
            <w:vAlign w:val="top"/>
          </w:tcPr>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Quantification of intra-tumoral heterogeneity with molecular imaging: software development, optimization and evaluation for clinical impacts</w:t>
            </w:r>
          </w:p>
        </w:tc>
      </w:tr>
      <w:tr>
        <w:trPr>
          <w:trHeight w:val="40" w:hRule="atLeast"/>
        </w:trPr>
        <w:tc>
          <w:tcPr>
            <w:vAlign w:val="top"/>
          </w:tcPr>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Ministry of Science and Technology, Taiwan</w:t>
            </w:r>
          </w:p>
        </w:tc>
        <w:tc>
          <w:tcPr>
            <w:gridSpan w:val="2"/>
            <w:vAlign w:val="top"/>
          </w:tcPr>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2012/8/1 – 2014/1/31</w:t>
            </w:r>
          </w:p>
        </w:tc>
      </w:tr>
      <w:tr>
        <w:trPr>
          <w:trHeight w:val="540" w:hRule="atLeast"/>
        </w:trPr>
        <w:tc>
          <w:tcPr>
            <w:gridSpan w:val="3"/>
            <w:vAlign w:val="top"/>
          </w:tcPr>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Evaluation of reperfusion injury and its therapeutic strategies with molecular imaging techniques</w:t>
            </w:r>
          </w:p>
        </w:tc>
      </w:tr>
      <w:tr>
        <w:trPr>
          <w:trHeight w:val="40" w:hRule="atLeast"/>
        </w:trPr>
        <w:tc>
          <w:tcPr>
            <w:vAlign w:val="top"/>
          </w:tcPr>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Chang Gung Medical Foundation, Taiwan</w:t>
            </w:r>
          </w:p>
        </w:tc>
        <w:tc>
          <w:tcPr>
            <w:gridSpan w:val="2"/>
            <w:vAlign w:val="top"/>
          </w:tcPr>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2012/6/1 – 2015/5/31</w:t>
            </w:r>
          </w:p>
        </w:tc>
      </w:tr>
      <w:tr>
        <w:trPr>
          <w:trHeight w:val="520" w:hRule="atLeast"/>
        </w:trPr>
        <w:tc>
          <w:tcPr>
            <w:gridSpan w:val="3"/>
            <w:vAlign w:val="top"/>
          </w:tcPr>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Measuring the coronary flow reserve with a single-scan rest/stress study under CZT SPECT cameras</w:t>
            </w:r>
          </w:p>
        </w:tc>
      </w:tr>
      <w:tr>
        <w:trPr>
          <w:trHeight w:val="40" w:hRule="atLeast"/>
        </w:trPr>
        <w:tc>
          <w:tcPr>
            <w:vAlign w:val="top"/>
          </w:tcPr>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Chang Gung Medical Foundation, Taiwan</w:t>
            </w:r>
          </w:p>
        </w:tc>
        <w:tc>
          <w:tcPr>
            <w:gridSpan w:val="2"/>
            <w:vAlign w:val="top"/>
          </w:tcPr>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2012/2/1 – 2013/12/31</w:t>
            </w:r>
          </w:p>
        </w:tc>
      </w:tr>
      <w:tr>
        <w:trPr>
          <w:trHeight w:val="600" w:hRule="atLeast"/>
        </w:trPr>
        <w:tc>
          <w:tcPr>
            <w:gridSpan w:val="3"/>
            <w:vAlign w:val="top"/>
          </w:tcPr>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Treatment of the myocardial infarction with Baculovirus-transduced, VEGF-expressing adipose-derived stem cell sheets</w:t>
            </w:r>
          </w:p>
        </w:tc>
      </w:tr>
    </w:tbl>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Grants as co-PI or research associates:</w:t>
      </w:r>
      <w:r w:rsidDel="00000000" w:rsidR="00000000" w:rsidRPr="00000000">
        <w:rPr>
          <w:rtl w:val="0"/>
        </w:rPr>
      </w:r>
    </w:p>
    <w:tbl>
      <w:tblPr>
        <w:tblStyle w:val="Table2"/>
        <w:tblW w:w="10119.0" w:type="dxa"/>
        <w:jc w:val="left"/>
        <w:tblInd w:w="0.0" w:type="dxa"/>
        <w:tblLayout w:type="fixed"/>
        <w:tblLook w:val="0000"/>
      </w:tblPr>
      <w:tblGrid>
        <w:gridCol w:w="7621"/>
        <w:gridCol w:w="2498"/>
        <w:tblGridChange w:id="0">
          <w:tblGrid>
            <w:gridCol w:w="7621"/>
            <w:gridCol w:w="2498"/>
          </w:tblGrid>
        </w:tblGridChange>
      </w:tblGrid>
      <w:tr>
        <w:tc>
          <w:tcPr>
            <w:vAlign w:val="top"/>
          </w:tcPr>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National Cheng Kung University Hospital, Taiwan</w:t>
            </w:r>
          </w:p>
        </w:tc>
        <w:tc>
          <w:tcPr>
            <w:vAlign w:val="top"/>
          </w:tcPr>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2017/1/1 – 2017/12/31</w:t>
            </w:r>
          </w:p>
        </w:tc>
      </w:tr>
      <w:tr>
        <w:trPr>
          <w:trHeight w:val="380" w:hRule="atLeast"/>
        </w:trPr>
        <w:tc>
          <w:tcPr>
            <w:gridSpan w:val="2"/>
            <w:vAlign w:val="top"/>
          </w:tcPr>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Microstructural analysis for the vertebral endplate and its canal network (Role: Co-PI)</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Ministry of Science and Technology, Taiwan</w:t>
            </w:r>
          </w:p>
        </w:tc>
        <w:tc>
          <w:tcPr>
            <w:vAlign w:val="top"/>
          </w:tcPr>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2015/8/1 – 2016/7/31</w:t>
            </w:r>
          </w:p>
        </w:tc>
      </w:tr>
      <w:tr>
        <w:trPr>
          <w:trHeight w:val="700" w:hRule="atLeast"/>
        </w:trPr>
        <w:tc>
          <w:tcPr>
            <w:gridSpan w:val="2"/>
            <w:vAlign w:val="top"/>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model to prediction the patient outcome for the oropharyngeal cancer: information integration of FDG-PET, immunoassays and clinical factors. (Role: Co-PI)</w:t>
            </w:r>
          </w:p>
        </w:tc>
      </w:tr>
      <w:tr>
        <w:tc>
          <w:tcPr>
            <w:vAlign w:val="top"/>
          </w:tcPr>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National Institute of Health (NIH), USA</w:t>
            </w:r>
          </w:p>
        </w:tc>
        <w:tc>
          <w:tcPr>
            <w:vAlign w:val="top"/>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2009/9/1 – 2011/8/31</w:t>
            </w:r>
          </w:p>
        </w:tc>
      </w:tr>
      <w:tr>
        <w:trPr>
          <w:trHeight w:val="680" w:hRule="atLeast"/>
        </w:trPr>
        <w:tc>
          <w:tcPr>
            <w:gridSpan w:val="2"/>
            <w:vAlign w:val="top"/>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R01: Quantitative Dual Isotope ECT (Role: Post-doctoral research fellow. Assistance in data analysis, proposal preparation)</w:t>
            </w:r>
          </w:p>
        </w:tc>
      </w:tr>
      <w:tr>
        <w:tc>
          <w:tcPr>
            <w:vAlign w:val="top"/>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National Institute of Health (NIH), USA</w:t>
            </w:r>
          </w:p>
        </w:tc>
        <w:tc>
          <w:tcPr>
            <w:vAlign w:val="top"/>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2004/4/1 – 2007/3/31</w:t>
            </w:r>
          </w:p>
        </w:tc>
      </w:tr>
      <w:tr>
        <w:trPr>
          <w:trHeight w:val="560" w:hRule="atLeast"/>
        </w:trPr>
        <w:tc>
          <w:tcPr>
            <w:gridSpan w:val="2"/>
            <w:vAlign w:val="top"/>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R33: COMKAT:COMPARTMENT MODEL KINETIC ANALYSIS/IMAGING (Role: Graduate research assistant. Assistance in data analysis, proposal preparation)</w:t>
            </w:r>
          </w:p>
        </w:tc>
      </w:tr>
    </w:tbl>
    <w:p w:rsidR="00000000" w:rsidDel="00000000" w:rsidP="00000000" w:rsidRDefault="00000000" w:rsidRPr="00000000" w14:paraId="0000007B">
      <w:pPr>
        <w:keepNext w:val="0"/>
        <w:keepLines w:val="0"/>
        <w:widowControl w:val="1"/>
        <w:pBdr>
          <w:top w:space="0" w:sz="0" w:val="nil"/>
          <w:left w:space="0" w:sz="0" w:val="nil"/>
          <w:bottom w:color="000000" w:space="1" w:sz="6" w:val="single"/>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Journal Articles </w:t>
      </w:r>
      <w:r w:rsidDel="00000000" w:rsidR="00000000" w:rsidRPr="00000000">
        <w:rPr>
          <w:rtl w:val="0"/>
        </w:rPr>
      </w:r>
    </w:p>
    <w:p w:rsidR="00000000" w:rsidDel="00000000" w:rsidP="00000000" w:rsidRDefault="00000000" w:rsidRPr="00000000" w14:paraId="0000007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60" w:right="0" w:hanging="359"/>
        <w:jc w:val="both"/>
        <w:rPr>
          <w:sz w:val="22"/>
          <w:szCs w:val="22"/>
        </w:rPr>
      </w:pPr>
      <w:bookmarkStart w:colFirst="0" w:colLast="0" w:name="_rl8d7rg4pvde" w:id="1"/>
      <w:bookmarkEnd w:id="1"/>
      <w:r w:rsidDel="00000000" w:rsidR="00000000" w:rsidRPr="00000000">
        <w:rPr>
          <w:sz w:val="22"/>
          <w:szCs w:val="22"/>
          <w:rtl w:val="0"/>
        </w:rPr>
        <w:t xml:space="preserve">Wang CK, </w:t>
      </w:r>
      <w:r w:rsidDel="00000000" w:rsidR="00000000" w:rsidRPr="00000000">
        <w:rPr>
          <w:b w:val="1"/>
          <w:sz w:val="22"/>
          <w:szCs w:val="22"/>
          <w:u w:val="single"/>
          <w:rtl w:val="0"/>
        </w:rPr>
        <w:t xml:space="preserve">Fang YH</w:t>
      </w:r>
      <w:r w:rsidDel="00000000" w:rsidR="00000000" w:rsidRPr="00000000">
        <w:rPr>
          <w:sz w:val="22"/>
          <w:szCs w:val="22"/>
          <w:rtl w:val="0"/>
        </w:rPr>
        <w:t xml:space="preserve">, Lin LC, Lin CF, Kuo LC, Chiu FM, Chen CH. Magnetic Resonance Elastography in the Assessment of Acute Effects of Kinesio Taping on Lumbar Paraspinal Muscles. Journal of Magnetic Resonance Imaging, 49:1039–1045, 2019. [</w:t>
      </w:r>
      <w:hyperlink r:id="rId10">
        <w:r w:rsidDel="00000000" w:rsidR="00000000" w:rsidRPr="00000000">
          <w:rPr>
            <w:color w:val="4472c4"/>
            <w:sz w:val="22"/>
            <w:szCs w:val="22"/>
            <w:rtl w:val="0"/>
          </w:rPr>
          <w:t xml:space="preserve">Link</w:t>
        </w:r>
      </w:hyperlink>
      <w:r w:rsidDel="00000000" w:rsidR="00000000" w:rsidRPr="00000000">
        <w:rPr>
          <w:sz w:val="22"/>
          <w:szCs w:val="22"/>
          <w:rtl w:val="0"/>
        </w:rPr>
        <w:t xml:space="preserve">] </w:t>
      </w:r>
    </w:p>
    <w:p w:rsidR="00000000" w:rsidDel="00000000" w:rsidP="00000000" w:rsidRDefault="00000000" w:rsidRPr="00000000" w14:paraId="0000007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60" w:right="0" w:hanging="359"/>
        <w:jc w:val="both"/>
        <w:rPr>
          <w:sz w:val="22"/>
          <w:szCs w:val="22"/>
        </w:rPr>
      </w:pPr>
      <w:bookmarkStart w:colFirst="0" w:colLast="0" w:name="_b3nu3cf62m6q" w:id="2"/>
      <w:bookmarkEnd w:id="2"/>
      <w:r w:rsidDel="00000000" w:rsidR="00000000" w:rsidRPr="00000000">
        <w:rPr>
          <w:sz w:val="22"/>
          <w:szCs w:val="22"/>
          <w:rtl w:val="0"/>
        </w:rPr>
        <w:t xml:space="preserve">Cheng NM, Hsieh CE, Liao CT, Ng SH, Wang HM, </w:t>
      </w:r>
      <w:r w:rsidDel="00000000" w:rsidR="00000000" w:rsidRPr="00000000">
        <w:rPr>
          <w:b w:val="1"/>
          <w:sz w:val="22"/>
          <w:szCs w:val="22"/>
          <w:u w:val="single"/>
          <w:rtl w:val="0"/>
        </w:rPr>
        <w:t xml:space="preserve">Fang YH</w:t>
      </w:r>
      <w:r w:rsidDel="00000000" w:rsidR="00000000" w:rsidRPr="00000000">
        <w:rPr>
          <w:sz w:val="22"/>
          <w:szCs w:val="22"/>
          <w:rtl w:val="0"/>
        </w:rPr>
        <w:t xml:space="preserve">, Chou WC, Lin CY, Yen TC. Prognostic Value of Tumor Heterogeneity and SUVmax of Pretreatment 18F-FDG PET/CT for Salivary Gland Carcinoma With High-Risk Histology. Clinical Nuclear Medicine, 44(5): </w:t>
      </w:r>
      <w:hyperlink r:id="rId11">
        <w:r w:rsidDel="00000000" w:rsidR="00000000" w:rsidRPr="00000000">
          <w:rPr>
            <w:sz w:val="22"/>
            <w:szCs w:val="22"/>
            <w:rtl w:val="0"/>
          </w:rPr>
          <w:t xml:space="preserve">351–358</w:t>
        </w:r>
      </w:hyperlink>
      <w:r w:rsidDel="00000000" w:rsidR="00000000" w:rsidRPr="00000000">
        <w:rPr>
          <w:sz w:val="22"/>
          <w:szCs w:val="22"/>
          <w:rtl w:val="0"/>
        </w:rPr>
        <w:t xml:space="preserve">, 2019. [</w:t>
      </w:r>
      <w:hyperlink r:id="rId12">
        <w:r w:rsidDel="00000000" w:rsidR="00000000" w:rsidRPr="00000000">
          <w:rPr>
            <w:color w:val="4472c4"/>
            <w:sz w:val="22"/>
            <w:szCs w:val="22"/>
            <w:rtl w:val="0"/>
          </w:rPr>
          <w:t xml:space="preserve">Link</w:t>
        </w:r>
      </w:hyperlink>
      <w:r w:rsidDel="00000000" w:rsidR="00000000" w:rsidRPr="00000000">
        <w:rPr>
          <w:sz w:val="22"/>
          <w:szCs w:val="22"/>
          <w:rtl w:val="0"/>
        </w:rPr>
        <w:t xml:space="preserve">] </w:t>
      </w:r>
    </w:p>
    <w:p w:rsidR="00000000" w:rsidDel="00000000" w:rsidP="00000000" w:rsidRDefault="00000000" w:rsidRPr="00000000" w14:paraId="0000007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60" w:right="0" w:hanging="359"/>
        <w:jc w:val="both"/>
        <w:rPr>
          <w:sz w:val="22"/>
          <w:szCs w:val="22"/>
        </w:rPr>
      </w:pPr>
      <w:bookmarkStart w:colFirst="0" w:colLast="0" w:name="_aqma3aku5zij" w:id="3"/>
      <w:bookmarkEnd w:id="3"/>
      <w:r w:rsidDel="00000000" w:rsidR="00000000" w:rsidRPr="00000000">
        <w:rPr>
          <w:sz w:val="22"/>
          <w:szCs w:val="22"/>
          <w:rtl w:val="0"/>
        </w:rPr>
        <w:t xml:space="preserve">Lin Y, </w:t>
      </w:r>
      <w:r w:rsidDel="00000000" w:rsidR="00000000" w:rsidRPr="00000000">
        <w:rPr>
          <w:b w:val="1"/>
          <w:sz w:val="22"/>
          <w:szCs w:val="22"/>
          <w:u w:val="single"/>
          <w:rtl w:val="0"/>
        </w:rPr>
        <w:t xml:space="preserve">Fang YH</w:t>
      </w:r>
      <w:r w:rsidDel="00000000" w:rsidR="00000000" w:rsidRPr="00000000">
        <w:rPr>
          <w:sz w:val="22"/>
          <w:szCs w:val="22"/>
          <w:rtl w:val="0"/>
        </w:rPr>
        <w:t xml:space="preserve"> (co-first author)</w:t>
      </w:r>
      <w:r w:rsidDel="00000000" w:rsidR="00000000" w:rsidRPr="00000000">
        <w:rPr>
          <w:sz w:val="22"/>
          <w:szCs w:val="22"/>
          <w:rtl w:val="0"/>
        </w:rPr>
        <w:t xml:space="preserve">, Wu G, Jones S, Prayson R, Moosa A, Overmyer M, Bena J, Gingaman W, Gonzalez-Martinez J, Najm I, Alexopoulos A, Wang, Z. Quantitative-PET-guided MRI Post-processing in MRI-negative Epilepsies. Epilepsia, 59(8):1583-1594, 2018.  [</w:t>
      </w:r>
      <w:hyperlink r:id="rId13">
        <w:r w:rsidDel="00000000" w:rsidR="00000000" w:rsidRPr="00000000">
          <w:rPr>
            <w:color w:val="4472c4"/>
            <w:sz w:val="22"/>
            <w:szCs w:val="22"/>
            <w:rtl w:val="0"/>
          </w:rPr>
          <w:t xml:space="preserve">Link</w:t>
        </w:r>
      </w:hyperlink>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7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60" w:right="0" w:hanging="359"/>
        <w:jc w:val="both"/>
        <w:rPr>
          <w:rFonts w:ascii="Times New Roman" w:cs="Times New Roman" w:eastAsia="Times New Roman" w:hAnsi="Times New Roman"/>
          <w:b w:val="0"/>
          <w:i w:val="0"/>
          <w:smallCaps w:val="0"/>
          <w:strike w:val="0"/>
          <w:color w:val="000000"/>
          <w:sz w:val="22"/>
          <w:szCs w:val="22"/>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 KC, </w:t>
      </w: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Fang YH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Lin G, Ueng SH, Wu TI, Lai CH, Chueh HY, Chao A, Chang TC, Yen TC. Presurgical identification of uterine smooth muscle malignancies through the characteristic FDG uptake pattern on PET scans. Contrast Media &amp; Molecular Imaging, Volume 2018, Article ID 7890241, 10 pages, 2018. [</w:t>
      </w:r>
      <w:hyperlink r:id="rId14">
        <w:r w:rsidDel="00000000" w:rsidR="00000000" w:rsidRPr="00000000">
          <w:rPr>
            <w:rFonts w:ascii="Times New Roman" w:cs="Times New Roman" w:eastAsia="Times New Roman" w:hAnsi="Times New Roman"/>
            <w:b w:val="0"/>
            <w:i w:val="0"/>
            <w:smallCaps w:val="0"/>
            <w:strike w:val="0"/>
            <w:color w:val="4472c4"/>
            <w:sz w:val="22"/>
            <w:szCs w:val="22"/>
            <w:u w:val="none"/>
            <w:shd w:fill="auto" w:val="clear"/>
            <w:vertAlign w:val="baseline"/>
            <w:rtl w:val="0"/>
          </w:rPr>
          <w:t xml:space="preserve">Link</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60" w:right="0" w:hanging="359"/>
        <w:jc w:val="both"/>
        <w:rPr>
          <w:rFonts w:ascii="Times New Roman" w:cs="Times New Roman" w:eastAsia="Times New Roman" w:hAnsi="Times New Roman"/>
          <w:b w:val="0"/>
          <w:i w:val="0"/>
          <w:smallCaps w:val="0"/>
          <w:strike w:val="0"/>
          <w:color w:val="000000"/>
          <w:sz w:val="22"/>
          <w:szCs w:val="22"/>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Cheng NM, </w:t>
      </w: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Fang YH</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(co-first author)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Tsan DL, Lee LY, Chang J, Wang HM, Ng SH, Liao CT, Yang LY, Yen TC. Heterogeneity and irregularity of pretreatment 18f-fluorodeoxyglucose positron emission tomography improved prognostic stratification of p16-negative high-risk squamous cell carcinoma of the oropharynx. Oral Oncology, Vol. 78, 156-162, 2018. [</w:t>
      </w:r>
      <w:hyperlink r:id="rId15">
        <w:r w:rsidDel="00000000" w:rsidR="00000000" w:rsidRPr="00000000">
          <w:rPr>
            <w:rFonts w:ascii="Times New Roman" w:cs="Times New Roman" w:eastAsia="Times New Roman" w:hAnsi="Times New Roman"/>
            <w:b w:val="0"/>
            <w:i w:val="0"/>
            <w:smallCaps w:val="0"/>
            <w:strike w:val="0"/>
            <w:color w:val="4472c4"/>
            <w:sz w:val="22"/>
            <w:szCs w:val="22"/>
            <w:u w:val="none"/>
            <w:shd w:fill="auto" w:val="clear"/>
            <w:vertAlign w:val="baseline"/>
            <w:rtl w:val="0"/>
          </w:rPr>
          <w:t xml:space="preserve">Link</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60" w:right="0" w:hanging="359"/>
        <w:jc w:val="both"/>
        <w:rPr>
          <w:rFonts w:ascii="Times New Roman" w:cs="Times New Roman" w:eastAsia="Times New Roman" w:hAnsi="Times New Roman"/>
          <w:b w:val="0"/>
          <w:i w:val="0"/>
          <w:smallCaps w:val="0"/>
          <w:strike w:val="0"/>
          <w:color w:val="000000"/>
          <w:sz w:val="22"/>
          <w:szCs w:val="22"/>
          <w:shd w:fill="auto" w:val="clear"/>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Fang YH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Su TP, Chang CJ, Ho KC, Su M, Yen TC. Detecting triple-vessel disease with cadmium zinc telluride-based single photon emission computed tomography using the intensity signal-to-noise ratio between rest and stress studies. Contrast Media &amp; Molecular Imaging, Vol. 2017, Article ID 4945680, 8 pages, 2017. doi:10.1155/2017/4945680. [</w:t>
      </w:r>
      <w:hyperlink r:id="rId16">
        <w:r w:rsidDel="00000000" w:rsidR="00000000" w:rsidRPr="00000000">
          <w:rPr>
            <w:rFonts w:ascii="Times New Roman" w:cs="Times New Roman" w:eastAsia="Times New Roman" w:hAnsi="Times New Roman"/>
            <w:b w:val="0"/>
            <w:i w:val="0"/>
            <w:smallCaps w:val="0"/>
            <w:strike w:val="0"/>
            <w:color w:val="4472c4"/>
            <w:sz w:val="22"/>
            <w:szCs w:val="22"/>
            <w:u w:val="none"/>
            <w:shd w:fill="auto" w:val="clear"/>
            <w:vertAlign w:val="baseline"/>
            <w:rtl w:val="0"/>
          </w:rPr>
          <w:t xml:space="preserve">Link</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60" w:right="0" w:hanging="359"/>
        <w:jc w:val="both"/>
        <w:rPr>
          <w:rFonts w:ascii="Times New Roman" w:cs="Times New Roman" w:eastAsia="Times New Roman" w:hAnsi="Times New Roman"/>
          <w:b w:val="0"/>
          <w:i w:val="0"/>
          <w:smallCaps w:val="0"/>
          <w:strike w:val="0"/>
          <w:color w:val="000000"/>
          <w:sz w:val="22"/>
          <w:szCs w:val="22"/>
          <w:shd w:fill="auto" w:val="clear"/>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Fang YH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Liu YC, Ho KC, Kuo FC, Yang CF, Yen TC, Hsieh IC. Single-scan rest/stress imaging with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99m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Tc-Sestamibi and cadmium zinc telluride-based SPECT for hyperemic flow quantification: A feasibility study evaluated with cardiac magnetic resonance imaging. PLoS ONE. 12(8): e0183402, 2017. https://doi.org/10.1371/journal.pone.0183402. [</w:t>
      </w:r>
      <w:hyperlink r:id="rId17">
        <w:r w:rsidDel="00000000" w:rsidR="00000000" w:rsidRPr="00000000">
          <w:rPr>
            <w:rFonts w:ascii="Times New Roman" w:cs="Times New Roman" w:eastAsia="Times New Roman" w:hAnsi="Times New Roman"/>
            <w:b w:val="0"/>
            <w:i w:val="0"/>
            <w:smallCaps w:val="0"/>
            <w:strike w:val="0"/>
            <w:color w:val="4472c4"/>
            <w:sz w:val="22"/>
            <w:szCs w:val="22"/>
            <w:u w:val="none"/>
            <w:shd w:fill="auto" w:val="clear"/>
            <w:vertAlign w:val="baseline"/>
            <w:rtl w:val="0"/>
          </w:rPr>
          <w:t xml:space="preserve">Link</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60" w:right="0" w:hanging="359"/>
        <w:jc w:val="both"/>
        <w:rPr>
          <w:rFonts w:ascii="Times New Roman" w:cs="Times New Roman" w:eastAsia="Times New Roman" w:hAnsi="Times New Roman"/>
          <w:b w:val="0"/>
          <w:i w:val="0"/>
          <w:smallCaps w:val="0"/>
          <w:strike w:val="0"/>
          <w:color w:val="000000"/>
          <w:sz w:val="22"/>
          <w:szCs w:val="22"/>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Chan SC, Chang KP, </w:t>
      </w: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Fang YH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Tsang NM, Ng SH, Hsu CL, Liao CT, Yen TC. Tumor heterogeneity measured on F-18 fluorodeoxyglucose positron emission tomography/computed tomography combined with plasma Epstein-Barr virus load predicts prognosis in patients with primary nasopharyngeal carcinoma. The Laryngoscope. 127:E22–E28, 2017. [</w:t>
      </w:r>
      <w:hyperlink r:id="rId18">
        <w:r w:rsidDel="00000000" w:rsidR="00000000" w:rsidRPr="00000000">
          <w:rPr>
            <w:rFonts w:ascii="Times New Roman" w:cs="Times New Roman" w:eastAsia="Times New Roman" w:hAnsi="Times New Roman"/>
            <w:b w:val="0"/>
            <w:i w:val="0"/>
            <w:smallCaps w:val="0"/>
            <w:strike w:val="0"/>
            <w:color w:val="1155cc"/>
            <w:sz w:val="22"/>
            <w:szCs w:val="22"/>
            <w:u w:val="none"/>
            <w:shd w:fill="auto" w:val="clear"/>
            <w:vertAlign w:val="baseline"/>
            <w:rtl w:val="0"/>
          </w:rPr>
          <w:t xml:space="preserve">Link</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60" w:right="0" w:hanging="359"/>
        <w:jc w:val="both"/>
        <w:rPr>
          <w:rFonts w:ascii="Times New Roman" w:cs="Times New Roman" w:eastAsia="Times New Roman" w:hAnsi="Times New Roman"/>
          <w:b w:val="0"/>
          <w:i w:val="0"/>
          <w:smallCaps w:val="0"/>
          <w:strike w:val="0"/>
          <w:color w:val="000000"/>
          <w:sz w:val="22"/>
          <w:szCs w:val="22"/>
          <w:shd w:fill="auto" w:val="clear"/>
        </w:rPr>
      </w:pPr>
      <w:hyperlink r:id="rId19">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KC, </w:t>
      </w:r>
      <w:hyperlink r:id="rId20">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Fang</w:t>
        </w:r>
      </w:hyperlink>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 YH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hyperlink r:id="rId21">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Chung</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HW, </w:t>
      </w:r>
      <w:hyperlink r:id="rId22">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Yen TC</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Ho TY, Chou HH, Hong JH, Huang YT, Wang CC, Lai CH.  A preliminary investigation into textural features of intratumoral metabolic heterogeneity in 18F-FDG PET for overall survival prognosis in patients with bulky cervical cancer treated with definitive concurrent chemoradiotherapy. American Journal of Nuclear Medicine and Molecular Imaging. 6(3): 166–175, 2016. [</w:t>
      </w:r>
      <w:hyperlink r:id="rId23">
        <w:r w:rsidDel="00000000" w:rsidR="00000000" w:rsidRPr="00000000">
          <w:rPr>
            <w:rFonts w:ascii="Times New Roman" w:cs="Times New Roman" w:eastAsia="Times New Roman" w:hAnsi="Times New Roman"/>
            <w:b w:val="0"/>
            <w:i w:val="0"/>
            <w:smallCaps w:val="0"/>
            <w:strike w:val="0"/>
            <w:color w:val="1155cc"/>
            <w:sz w:val="22"/>
            <w:szCs w:val="22"/>
            <w:u w:val="none"/>
            <w:shd w:fill="auto" w:val="clear"/>
            <w:vertAlign w:val="baseline"/>
            <w:rtl w:val="0"/>
          </w:rPr>
          <w:t xml:space="preserve">Link</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60" w:right="0" w:hanging="359"/>
        <w:jc w:val="both"/>
        <w:rPr>
          <w:rFonts w:ascii="Times New Roman" w:cs="Times New Roman" w:eastAsia="Times New Roman" w:hAnsi="Times New Roman"/>
          <w:b w:val="0"/>
          <w:i w:val="0"/>
          <w:smallCaps w:val="0"/>
          <w:strike w:val="0"/>
          <w:color w:val="000000"/>
          <w:sz w:val="22"/>
          <w:szCs w:val="22"/>
          <w:shd w:fill="auto" w:val="clear"/>
        </w:rPr>
      </w:pPr>
      <w:hyperlink r:id="rId24">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KC, </w:t>
      </w:r>
      <w:hyperlink r:id="rId25">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Fang</w:t>
        </w:r>
      </w:hyperlink>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 YH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hyperlink r:id="rId26">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Chung</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HW, </w:t>
      </w:r>
      <w:hyperlink r:id="rId27">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Liu</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YC, </w:t>
      </w:r>
      <w:hyperlink r:id="rId28">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Chang</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WC, </w:t>
      </w:r>
      <w:hyperlink r:id="rId29">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Hou</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MM, </w:t>
      </w:r>
      <w:hyperlink r:id="rId3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Yang</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CT, </w:t>
      </w:r>
      <w:hyperlink r:id="rId31">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Cheng</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NM, </w:t>
      </w:r>
      <w:hyperlink r:id="rId32">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TP, </w:t>
      </w:r>
      <w:hyperlink r:id="rId33">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Yen TC. </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TLG-S criteria are superior to both EORTC and PERCIST for predicting outcomes in patients with metastatic lung adenocarcinoma treated with erlotinib. European Journal of Nuclear Medicine and Molecular Imaging. Nov; 43:2155:2165, 2016. [</w:t>
      </w:r>
      <w:hyperlink r:id="rId34">
        <w:r w:rsidDel="00000000" w:rsidR="00000000" w:rsidRPr="00000000">
          <w:rPr>
            <w:rFonts w:ascii="Times New Roman" w:cs="Times New Roman" w:eastAsia="Times New Roman" w:hAnsi="Times New Roman"/>
            <w:b w:val="0"/>
            <w:i w:val="0"/>
            <w:smallCaps w:val="0"/>
            <w:strike w:val="0"/>
            <w:color w:val="1155cc"/>
            <w:sz w:val="22"/>
            <w:szCs w:val="22"/>
            <w:u w:val="none"/>
            <w:shd w:fill="auto" w:val="clear"/>
            <w:vertAlign w:val="baseline"/>
            <w:rtl w:val="0"/>
          </w:rPr>
          <w:t xml:space="preserve">Link</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60" w:right="0" w:hanging="359"/>
        <w:jc w:val="both"/>
        <w:rPr>
          <w:rFonts w:ascii="Times New Roman" w:cs="Times New Roman" w:eastAsia="Times New Roman" w:hAnsi="Times New Roman"/>
          <w:b w:val="0"/>
          <w:i w:val="0"/>
          <w:smallCaps w:val="0"/>
          <w:strike w:val="0"/>
          <w:color w:val="000000"/>
          <w:sz w:val="22"/>
          <w:szCs w:val="22"/>
          <w:shd w:fill="auto" w:val="clear"/>
        </w:rPr>
      </w:pPr>
      <w:hyperlink r:id="rId35">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Nguyen DH</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hyperlink r:id="rId36">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Chou PY</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hyperlink r:id="rId37">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Hsieh YH</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hyperlink r:id="rId38">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Momeni A</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hyperlink r:id="rId39">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Fang YH</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hyperlink r:id="rId4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Patel KM</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hyperlink r:id="rId41">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Yang CY</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hyperlink r:id="rId42">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Cheng MH</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Quantity of lymph nodes correlates with improvement in lymphatic drainage in treatment of hind limb lymphedema with lymph node flap transfer in rats. Microsurgery. Mar; 36(3):236-245, 2016. [</w:t>
      </w:r>
      <w:hyperlink r:id="rId43">
        <w:r w:rsidDel="00000000" w:rsidR="00000000" w:rsidRPr="00000000">
          <w:rPr>
            <w:rFonts w:ascii="Times New Roman" w:cs="Times New Roman" w:eastAsia="Times New Roman" w:hAnsi="Times New Roman"/>
            <w:b w:val="0"/>
            <w:i w:val="0"/>
            <w:smallCaps w:val="0"/>
            <w:strike w:val="0"/>
            <w:color w:val="1155cc"/>
            <w:sz w:val="22"/>
            <w:szCs w:val="22"/>
            <w:u w:val="none"/>
            <w:shd w:fill="auto" w:val="clear"/>
            <w:vertAlign w:val="baseline"/>
            <w:rtl w:val="0"/>
          </w:rPr>
          <w:t xml:space="preserve">Link</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60" w:right="0" w:hanging="359"/>
        <w:jc w:val="both"/>
        <w:rPr>
          <w:rFonts w:ascii="Times New Roman" w:cs="Times New Roman" w:eastAsia="Times New Roman" w:hAnsi="Times New Roman"/>
          <w:b w:val="0"/>
          <w:i w:val="0"/>
          <w:smallCaps w:val="0"/>
          <w:strike w:val="0"/>
          <w:color w:val="000000"/>
          <w:sz w:val="22"/>
          <w:szCs w:val="22"/>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Cheng NM, </w:t>
      </w: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Fang YH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Tsan DL, Hsu CH, Yen TC. Respiration-Averaged CT for Attenuation Correction of PET Images - Impact on PET Texture Features in Non-Small Cell Lung Cancer Patients. </w:t>
      </w:r>
      <w:hyperlink r:id="rId44">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PLoS ONE.</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Mar 1;11(3):e0150509, 2016. [</w:t>
      </w:r>
      <w:hyperlink r:id="rId45">
        <w:r w:rsidDel="00000000" w:rsidR="00000000" w:rsidRPr="00000000">
          <w:rPr>
            <w:rFonts w:ascii="Times New Roman" w:cs="Times New Roman" w:eastAsia="Times New Roman" w:hAnsi="Times New Roman"/>
            <w:b w:val="0"/>
            <w:i w:val="0"/>
            <w:smallCaps w:val="0"/>
            <w:strike w:val="0"/>
            <w:color w:val="1155cc"/>
            <w:sz w:val="22"/>
            <w:szCs w:val="22"/>
            <w:u w:val="none"/>
            <w:shd w:fill="auto" w:val="clear"/>
            <w:vertAlign w:val="baseline"/>
            <w:rtl w:val="0"/>
          </w:rPr>
          <w:t xml:space="preserve">Link</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60" w:right="0" w:hanging="359"/>
        <w:jc w:val="both"/>
        <w:rPr>
          <w:rFonts w:ascii="Times New Roman" w:cs="Times New Roman" w:eastAsia="Times New Roman" w:hAnsi="Times New Roman"/>
          <w:b w:val="0"/>
          <w:i w:val="0"/>
          <w:smallCaps w:val="0"/>
          <w:strike w:val="0"/>
          <w:color w:val="000000"/>
          <w:sz w:val="22"/>
          <w:szCs w:val="22"/>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Wang HM, Cheng NM, Lee LY, </w:t>
      </w: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Fang YH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Chang JT, Tsan DL, Ng SH, Liao CT, Yang LY, Yen TC. Heterogeneity of 18F-FDG PET combined with expression of EGFR may improve the prognostic stratification of advanced oropharyngeal carcinoma. International Journal of Cancer. Feb; 138(3): 731-738, 2016. [</w:t>
      </w:r>
      <w:hyperlink r:id="rId46">
        <w:r w:rsidDel="00000000" w:rsidR="00000000" w:rsidRPr="00000000">
          <w:rPr>
            <w:rFonts w:ascii="Times New Roman" w:cs="Times New Roman" w:eastAsia="Times New Roman" w:hAnsi="Times New Roman"/>
            <w:b w:val="0"/>
            <w:i w:val="0"/>
            <w:smallCaps w:val="0"/>
            <w:strike w:val="0"/>
            <w:color w:val="1155cc"/>
            <w:sz w:val="22"/>
            <w:szCs w:val="22"/>
            <w:u w:val="none"/>
            <w:shd w:fill="auto" w:val="clear"/>
            <w:vertAlign w:val="baseline"/>
            <w:rtl w:val="0"/>
          </w:rPr>
          <w:t xml:space="preserve">Link</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60" w:right="0" w:hanging="359"/>
        <w:jc w:val="both"/>
        <w:rPr>
          <w:rFonts w:ascii="Times New Roman" w:cs="Times New Roman" w:eastAsia="Times New Roman" w:hAnsi="Times New Roman"/>
          <w:b w:val="0"/>
          <w:i w:val="0"/>
          <w:smallCaps w:val="0"/>
          <w:strike w:val="0"/>
          <w:color w:val="000000"/>
          <w:sz w:val="22"/>
          <w:szCs w:val="22"/>
          <w:shd w:fill="auto" w:val="clear"/>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Fang YH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Chiu SC, Lu CS, Yen TC, Weng YH. Fully automated quantification of the striatal uptake ratio of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99m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Tc]-TRODAT with SPECT imaging: Evaluation of the diagnostic performance in Parkinson’s Disease and the temporal regression of striatal tracer uptake. Biomed Research International, Vol. 2015, Article ID 461625, 11 pages, 2015. [</w:t>
      </w:r>
      <w:hyperlink r:id="rId47">
        <w:r w:rsidDel="00000000" w:rsidR="00000000" w:rsidRPr="00000000">
          <w:rPr>
            <w:rFonts w:ascii="Times New Roman" w:cs="Times New Roman" w:eastAsia="Times New Roman" w:hAnsi="Times New Roman"/>
            <w:b w:val="0"/>
            <w:i w:val="0"/>
            <w:smallCaps w:val="0"/>
            <w:strike w:val="0"/>
            <w:color w:val="1155cc"/>
            <w:sz w:val="22"/>
            <w:szCs w:val="22"/>
            <w:u w:val="none"/>
            <w:shd w:fill="auto" w:val="clear"/>
            <w:vertAlign w:val="baseline"/>
            <w:rtl w:val="0"/>
          </w:rPr>
          <w:t xml:space="preserve">Link</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60" w:right="0" w:hanging="359"/>
        <w:jc w:val="both"/>
        <w:rPr>
          <w:rFonts w:ascii="Times New Roman" w:cs="Times New Roman" w:eastAsia="Times New Roman" w:hAnsi="Times New Roman"/>
          <w:b w:val="0"/>
          <w:i w:val="0"/>
          <w:smallCaps w:val="0"/>
          <w:strike w:val="0"/>
          <w:color w:val="000000"/>
          <w:sz w:val="22"/>
          <w:szCs w:val="22"/>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Cheng NM, </w:t>
      </w: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Fang YH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Lee LY, Chang JT, Tsan DL, Ng SH, Wang HM, Liao CT, Yang LY, Hsu CH, Yen TC. Zone-size nonuniformity of 18F-FDG PET regional textural features predicts survival in patients with oropharyngeal cancer. European Journal of Nuclear Medicine and Molecular Imaging.Mar; 42(3): </w:t>
      </w:r>
      <w:r w:rsidDel="00000000" w:rsidR="00000000" w:rsidRPr="00000000">
        <w:rPr>
          <w:rFonts w:ascii="Times New Roman" w:cs="Times New Roman" w:eastAsia="Times New Roman" w:hAnsi="Times New Roman"/>
          <w:b w:val="0"/>
          <w:i w:val="0"/>
          <w:smallCaps w:val="0"/>
          <w:strike w:val="0"/>
          <w:color w:val="333333"/>
          <w:sz w:val="22"/>
          <w:szCs w:val="22"/>
          <w:highlight w:val="white"/>
          <w:u w:val="none"/>
          <w:vertAlign w:val="baseline"/>
          <w:rtl w:val="0"/>
        </w:rPr>
        <w:t xml:space="preserve">419-428, 2015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hyperlink r:id="rId48">
        <w:r w:rsidDel="00000000" w:rsidR="00000000" w:rsidRPr="00000000">
          <w:rPr>
            <w:rFonts w:ascii="Times New Roman" w:cs="Times New Roman" w:eastAsia="Times New Roman" w:hAnsi="Times New Roman"/>
            <w:b w:val="0"/>
            <w:i w:val="0"/>
            <w:smallCaps w:val="0"/>
            <w:strike w:val="0"/>
            <w:color w:val="1155cc"/>
            <w:sz w:val="22"/>
            <w:szCs w:val="22"/>
            <w:u w:val="none"/>
            <w:shd w:fill="auto" w:val="clear"/>
            <w:vertAlign w:val="baseline"/>
            <w:rtl w:val="0"/>
          </w:rPr>
          <w:t xml:space="preserve">Link</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60" w:right="0" w:hanging="359"/>
        <w:jc w:val="both"/>
        <w:rPr>
          <w:rFonts w:ascii="Times New Roman" w:cs="Times New Roman" w:eastAsia="Times New Roman" w:hAnsi="Times New Roman"/>
          <w:b w:val="0"/>
          <w:i w:val="0"/>
          <w:smallCaps w:val="0"/>
          <w:strike w:val="0"/>
          <w:color w:val="000000"/>
          <w:sz w:val="22"/>
          <w:szCs w:val="22"/>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Tsai YJ, Huang HM, </w:t>
      </w: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Fang YH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Chang SI, Hsiao IT. Acceleration of MAP-EM algorithm via over-relaxation. Computerized Medical Imaging and Graphics. Mar; 40: 100-107, 2015. [</w:t>
      </w:r>
      <w:hyperlink r:id="rId49">
        <w:r w:rsidDel="00000000" w:rsidR="00000000" w:rsidRPr="00000000">
          <w:rPr>
            <w:rFonts w:ascii="Times New Roman" w:cs="Times New Roman" w:eastAsia="Times New Roman" w:hAnsi="Times New Roman"/>
            <w:b w:val="0"/>
            <w:i w:val="0"/>
            <w:smallCaps w:val="0"/>
            <w:strike w:val="0"/>
            <w:color w:val="1155cc"/>
            <w:sz w:val="22"/>
            <w:szCs w:val="22"/>
            <w:u w:val="none"/>
            <w:shd w:fill="auto" w:val="clear"/>
            <w:vertAlign w:val="baseline"/>
            <w:rtl w:val="0"/>
          </w:rPr>
          <w:t xml:space="preserve">Link</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60" w:right="0" w:hanging="359"/>
        <w:jc w:val="both"/>
        <w:rPr>
          <w:rFonts w:ascii="Times New Roman" w:cs="Times New Roman" w:eastAsia="Times New Roman" w:hAnsi="Times New Roman"/>
          <w:b w:val="0"/>
          <w:i w:val="0"/>
          <w:smallCaps w:val="0"/>
          <w:strike w:val="0"/>
          <w:color w:val="000000"/>
          <w:sz w:val="22"/>
          <w:szCs w:val="22"/>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Yen TC, Visvikis D, Pan T, </w:t>
      </w: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Fang YH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Biomedical Imaging: Role and Opportunities of Medical Imaging in the “-omics” Era (Editorial). BioMed Research International. Vol. 2014, Article ID 930213, 2 pages, 2014.  [</w:t>
      </w:r>
      <w:hyperlink r:id="rId50">
        <w:r w:rsidDel="00000000" w:rsidR="00000000" w:rsidRPr="00000000">
          <w:rPr>
            <w:rFonts w:ascii="Times New Roman" w:cs="Times New Roman" w:eastAsia="Times New Roman" w:hAnsi="Times New Roman"/>
            <w:b w:val="0"/>
            <w:i w:val="0"/>
            <w:smallCaps w:val="0"/>
            <w:strike w:val="0"/>
            <w:color w:val="1155cc"/>
            <w:sz w:val="22"/>
            <w:szCs w:val="22"/>
            <w:u w:val="none"/>
            <w:shd w:fill="auto" w:val="clear"/>
            <w:vertAlign w:val="baseline"/>
            <w:rtl w:val="0"/>
          </w:rPr>
          <w:t xml:space="preserve">Link</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60" w:right="0" w:hanging="359"/>
        <w:jc w:val="both"/>
        <w:rPr>
          <w:rFonts w:ascii="Times New Roman" w:cs="Times New Roman" w:eastAsia="Times New Roman" w:hAnsi="Times New Roman"/>
          <w:b w:val="0"/>
          <w:i w:val="0"/>
          <w:smallCaps w:val="0"/>
          <w:strike w:val="0"/>
          <w:color w:val="000000"/>
          <w:sz w:val="22"/>
          <w:szCs w:val="22"/>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Yang CY, Nguyen DH, Wu CW, </w:t>
      </w: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Fang YH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Chao KT, Patel KM, Cheng MH. Developing a Lower Limb Lymphedema Animal Model with Combined Lymphadenectomy and Low-dose Radiation. Mar; 2(3): e121, 6 pages, 2014. PRS Global Open. [</w:t>
      </w:r>
      <w:hyperlink r:id="rId51">
        <w:r w:rsidDel="00000000" w:rsidR="00000000" w:rsidRPr="00000000">
          <w:rPr>
            <w:rFonts w:ascii="Times New Roman" w:cs="Times New Roman" w:eastAsia="Times New Roman" w:hAnsi="Times New Roman"/>
            <w:b w:val="0"/>
            <w:i w:val="0"/>
            <w:smallCaps w:val="0"/>
            <w:strike w:val="0"/>
            <w:color w:val="1155cc"/>
            <w:sz w:val="22"/>
            <w:szCs w:val="22"/>
            <w:u w:val="none"/>
            <w:shd w:fill="auto" w:val="clear"/>
            <w:vertAlign w:val="baseline"/>
            <w:rtl w:val="0"/>
          </w:rPr>
          <w:t xml:space="preserve">Link</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60" w:right="0" w:hanging="359"/>
        <w:jc w:val="both"/>
        <w:rPr>
          <w:rFonts w:ascii="Times New Roman" w:cs="Times New Roman" w:eastAsia="Times New Roman" w:hAnsi="Times New Roman"/>
          <w:b w:val="0"/>
          <w:i w:val="0"/>
          <w:smallCaps w:val="0"/>
          <w:strike w:val="0"/>
          <w:color w:val="000000"/>
          <w:sz w:val="22"/>
          <w:szCs w:val="22"/>
          <w:shd w:fill="auto" w:val="clear"/>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Fang YH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Lin CY, Shih MJ, Wang HM, Ho TY, Liao CT, and Yen TC. Development and evaluation of an open-source software package for quantifying tumor heterogeneity with molecular images.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BioMed Research International, vol. 2014, Article ID 248505, 9 pages, 2014. doi:10.1155/2014/248505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hyperlink r:id="rId52">
        <w:r w:rsidDel="00000000" w:rsidR="00000000" w:rsidRPr="00000000">
          <w:rPr>
            <w:rFonts w:ascii="Times New Roman" w:cs="Times New Roman" w:eastAsia="Times New Roman" w:hAnsi="Times New Roman"/>
            <w:b w:val="0"/>
            <w:i w:val="0"/>
            <w:smallCaps w:val="0"/>
            <w:strike w:val="0"/>
            <w:color w:val="1155cc"/>
            <w:sz w:val="22"/>
            <w:szCs w:val="22"/>
            <w:u w:val="none"/>
            <w:shd w:fill="auto" w:val="clear"/>
            <w:vertAlign w:val="baseline"/>
            <w:rtl w:val="0"/>
          </w:rPr>
          <w:t xml:space="preserve">Link</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60" w:right="0" w:hanging="359"/>
        <w:jc w:val="both"/>
        <w:rPr>
          <w:rFonts w:ascii="Times New Roman" w:cs="Times New Roman" w:eastAsia="Times New Roman" w:hAnsi="Times New Roman"/>
          <w:b w:val="0"/>
          <w:i w:val="0"/>
          <w:smallCaps w:val="0"/>
          <w:strike w:val="0"/>
          <w:color w:val="000000"/>
          <w:sz w:val="22"/>
          <w:szCs w:val="22"/>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Yeh TS, </w:t>
      </w: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Fang YH (co-first author)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Lu CH, Chiu SC, Yeh CL, Yen TC, Parfyonova Y and Hu YC. Baculovirus-transduced, VEGF-expressing Adipose-derived Stem Cell Sheet for the Treatment of Myocardium Infarction. Biomaterials. Jan; 35: 174-184, 2014  [</w:t>
      </w:r>
      <w:hyperlink r:id="rId53">
        <w:r w:rsidDel="00000000" w:rsidR="00000000" w:rsidRPr="00000000">
          <w:rPr>
            <w:rFonts w:ascii="Times New Roman" w:cs="Times New Roman" w:eastAsia="Times New Roman" w:hAnsi="Times New Roman"/>
            <w:b w:val="0"/>
            <w:i w:val="0"/>
            <w:smallCaps w:val="0"/>
            <w:strike w:val="0"/>
            <w:color w:val="1155cc"/>
            <w:sz w:val="22"/>
            <w:szCs w:val="22"/>
            <w:u w:val="none"/>
            <w:shd w:fill="auto" w:val="clear"/>
            <w:vertAlign w:val="baseline"/>
            <w:rtl w:val="0"/>
          </w:rPr>
          <w:t xml:space="preserve">Link</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60" w:right="0" w:hanging="359"/>
        <w:jc w:val="both"/>
        <w:rPr>
          <w:rFonts w:ascii="Times New Roman" w:cs="Times New Roman" w:eastAsia="Times New Roman" w:hAnsi="Times New Roman"/>
          <w:b w:val="0"/>
          <w:i w:val="0"/>
          <w:smallCaps w:val="0"/>
          <w:strike w:val="0"/>
          <w:color w:val="000000"/>
          <w:sz w:val="22"/>
          <w:szCs w:val="22"/>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Lu CH, Yeh TS, Yeh CL, </w:t>
      </w: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Fang YH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Sung LY, Lin SY, Yen TC, Chang YH and Hu YC. Regenerating Cartilages by Engineered ASCs: Prolonged TGF-β3/BMP-6 Expression Improved Articular Cartilage Formation and Restored Zonal Structure. Molecular Therapy. Jan; 22(1): 186-195, 2014 [</w:t>
      </w:r>
      <w:hyperlink r:id="rId54">
        <w:r w:rsidDel="00000000" w:rsidR="00000000" w:rsidRPr="00000000">
          <w:rPr>
            <w:rFonts w:ascii="Times New Roman" w:cs="Times New Roman" w:eastAsia="Times New Roman" w:hAnsi="Times New Roman"/>
            <w:b w:val="0"/>
            <w:i w:val="0"/>
            <w:smallCaps w:val="0"/>
            <w:strike w:val="0"/>
            <w:color w:val="1155cc"/>
            <w:sz w:val="22"/>
            <w:szCs w:val="22"/>
            <w:u w:val="none"/>
            <w:shd w:fill="auto" w:val="clear"/>
            <w:vertAlign w:val="baseline"/>
            <w:rtl w:val="0"/>
          </w:rPr>
          <w:t xml:space="preserve">Link</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60" w:right="0" w:hanging="359"/>
        <w:jc w:val="both"/>
        <w:rPr>
          <w:rFonts w:ascii="Times New Roman" w:cs="Times New Roman" w:eastAsia="Times New Roman" w:hAnsi="Times New Roman"/>
          <w:b w:val="0"/>
          <w:i w:val="0"/>
          <w:smallCaps w:val="0"/>
          <w:strike w:val="0"/>
          <w:color w:val="000000"/>
          <w:sz w:val="22"/>
          <w:szCs w:val="22"/>
          <w:shd w:fill="auto" w:val="clear"/>
        </w:rPr>
      </w:pPr>
      <w:bookmarkStart w:colFirst="0" w:colLast="0" w:name="_1fob9te" w:id="4"/>
      <w:bookmarkEnd w:id="4"/>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 KH, Yen TC, </w:t>
      </w: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Fang YH (corresponding author)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 novel approach for direct reconstruction of parametric images for myocardial blood flow from PET imaging. Medical Physics.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Oct; 40(10):102505-1 - 102505-12, 2013. </w:t>
      </w:r>
      <w:hyperlink r:id="rId55">
        <w:r w:rsidDel="00000000" w:rsidR="00000000" w:rsidRPr="00000000">
          <w:rPr>
            <w:rFonts w:ascii="Times New Roman" w:cs="Times New Roman" w:eastAsia="Times New Roman" w:hAnsi="Times New Roman"/>
            <w:b w:val="0"/>
            <w:i w:val="0"/>
            <w:smallCaps w:val="0"/>
            <w:strike w:val="0"/>
            <w:color w:val="1155cc"/>
            <w:sz w:val="22"/>
            <w:szCs w:val="22"/>
            <w:u w:val="single"/>
            <w:shd w:fill="auto" w:val="clear"/>
            <w:vertAlign w:val="baseline"/>
            <w:rtl w:val="0"/>
          </w:rPr>
          <w:t xml:space="preserve">[</w:t>
        </w:r>
      </w:hyperlink>
      <w:hyperlink r:id="rId56">
        <w:r w:rsidDel="00000000" w:rsidR="00000000" w:rsidRPr="00000000">
          <w:rPr>
            <w:rFonts w:ascii="Times New Roman" w:cs="Times New Roman" w:eastAsia="Times New Roman" w:hAnsi="Times New Roman"/>
            <w:b w:val="0"/>
            <w:i w:val="0"/>
            <w:smallCaps w:val="0"/>
            <w:strike w:val="0"/>
            <w:color w:val="1155cc"/>
            <w:sz w:val="22"/>
            <w:szCs w:val="22"/>
            <w:u w:val="none"/>
            <w:shd w:fill="auto" w:val="clear"/>
            <w:vertAlign w:val="baseline"/>
            <w:rtl w:val="0"/>
          </w:rPr>
          <w:t xml:space="preserve">Link</w:t>
        </w:r>
      </w:hyperlink>
      <w:hyperlink r:id="rId57">
        <w:r w:rsidDel="00000000" w:rsidR="00000000" w:rsidRPr="00000000">
          <w:rPr>
            <w:rFonts w:ascii="Times New Roman" w:cs="Times New Roman" w:eastAsia="Times New Roman" w:hAnsi="Times New Roman"/>
            <w:b w:val="0"/>
            <w:i w:val="0"/>
            <w:smallCaps w:val="0"/>
            <w:strike w:val="0"/>
            <w:color w:val="1155cc"/>
            <w:sz w:val="22"/>
            <w:szCs w:val="22"/>
            <w:u w:val="single"/>
            <w:shd w:fill="auto" w:val="clear"/>
            <w:vertAlign w:val="baseline"/>
            <w:rtl w:val="0"/>
          </w:rPr>
          <w:t xml:space="preserve">]</w:t>
        </w:r>
      </w:hyperlink>
      <w:r w:rsidDel="00000000" w:rsidR="00000000" w:rsidRPr="00000000">
        <w:rPr>
          <w:rtl w:val="0"/>
        </w:rPr>
      </w:r>
    </w:p>
    <w:p w:rsidR="00000000" w:rsidDel="00000000" w:rsidP="00000000" w:rsidRDefault="00000000" w:rsidRPr="00000000" w14:paraId="0000009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60" w:right="0" w:hanging="359"/>
        <w:jc w:val="both"/>
        <w:rPr>
          <w:rFonts w:ascii="Times New Roman" w:cs="Times New Roman" w:eastAsia="Times New Roman" w:hAnsi="Times New Roman"/>
          <w:b w:val="0"/>
          <w:i w:val="0"/>
          <w:smallCaps w:val="0"/>
          <w:strike w:val="0"/>
          <w:color w:val="000000"/>
          <w:sz w:val="22"/>
          <w:szCs w:val="22"/>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Cheng NM, </w:t>
      </w: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Fang YH (co-first author)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Chang JT, Huang CG, Tsan DL, Ng SH, Wang HM, Lin CY, Liao CT and Yen TC. Texture features of pretreatment 18F FDG PET/CT images: prognostic significance in patients with advanced T-stage oropharyngeal squamous cell carcinoma. Journal of Nuclear Medicine.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Oct; 54(10):1703-9</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2013. </w:t>
      </w:r>
      <w:hyperlink r:id="rId58">
        <w:r w:rsidDel="00000000" w:rsidR="00000000" w:rsidRPr="00000000">
          <w:rPr>
            <w:rFonts w:ascii="Times New Roman" w:cs="Times New Roman" w:eastAsia="Times New Roman" w:hAnsi="Times New Roman"/>
            <w:b w:val="0"/>
            <w:i w:val="0"/>
            <w:smallCaps w:val="0"/>
            <w:strike w:val="0"/>
            <w:color w:val="1155cc"/>
            <w:sz w:val="22"/>
            <w:szCs w:val="22"/>
            <w:u w:val="single"/>
            <w:shd w:fill="auto" w:val="clear"/>
            <w:vertAlign w:val="baseline"/>
            <w:rtl w:val="0"/>
          </w:rPr>
          <w:t xml:space="preserve">[</w:t>
        </w:r>
      </w:hyperlink>
      <w:hyperlink r:id="rId59">
        <w:r w:rsidDel="00000000" w:rsidR="00000000" w:rsidRPr="00000000">
          <w:rPr>
            <w:rFonts w:ascii="Times New Roman" w:cs="Times New Roman" w:eastAsia="Times New Roman" w:hAnsi="Times New Roman"/>
            <w:b w:val="0"/>
            <w:i w:val="0"/>
            <w:smallCaps w:val="0"/>
            <w:strike w:val="0"/>
            <w:color w:val="1155cc"/>
            <w:sz w:val="22"/>
            <w:szCs w:val="22"/>
            <w:u w:val="none"/>
            <w:shd w:fill="auto" w:val="clear"/>
            <w:vertAlign w:val="baseline"/>
            <w:rtl w:val="0"/>
          </w:rPr>
          <w:t xml:space="preserve">Link</w:t>
        </w:r>
      </w:hyperlink>
      <w:hyperlink r:id="rId60">
        <w:r w:rsidDel="00000000" w:rsidR="00000000" w:rsidRPr="00000000">
          <w:rPr>
            <w:rFonts w:ascii="Times New Roman" w:cs="Times New Roman" w:eastAsia="Times New Roman" w:hAnsi="Times New Roman"/>
            <w:b w:val="0"/>
            <w:i w:val="0"/>
            <w:smallCaps w:val="0"/>
            <w:strike w:val="0"/>
            <w:color w:val="1155cc"/>
            <w:sz w:val="22"/>
            <w:szCs w:val="22"/>
            <w:u w:val="single"/>
            <w:shd w:fill="auto" w:val="clear"/>
            <w:vertAlign w:val="baseline"/>
            <w:rtl w:val="0"/>
          </w:rPr>
          <w:t xml:space="preserve">]</w:t>
        </w:r>
      </w:hyperlink>
      <w:r w:rsidDel="00000000" w:rsidR="00000000" w:rsidRPr="00000000">
        <w:rPr>
          <w:rtl w:val="0"/>
        </w:rPr>
      </w:r>
    </w:p>
    <w:p w:rsidR="00000000" w:rsidDel="00000000" w:rsidP="00000000" w:rsidRDefault="00000000" w:rsidRPr="00000000" w14:paraId="0000009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60" w:right="0" w:hanging="359"/>
        <w:jc w:val="both"/>
        <w:rPr>
          <w:rFonts w:ascii="Times New Roman" w:cs="Times New Roman" w:eastAsia="Times New Roman" w:hAnsi="Times New Roman"/>
          <w:b w:val="0"/>
          <w:i w:val="0"/>
          <w:smallCaps w:val="0"/>
          <w:strike w:val="0"/>
          <w:color w:val="000000"/>
          <w:sz w:val="22"/>
          <w:szCs w:val="22"/>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Cheng NM, </w:t>
      </w: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Fang YH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and Yen TC. The Promise and Limits of PET Texture Analysis. Annals of Nuclear Medicine.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Nov; 27(9):867-9, 2013.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hyperlink r:id="rId61">
        <w:r w:rsidDel="00000000" w:rsidR="00000000" w:rsidRPr="00000000">
          <w:rPr>
            <w:rFonts w:ascii="Times New Roman" w:cs="Times New Roman" w:eastAsia="Times New Roman" w:hAnsi="Times New Roman"/>
            <w:b w:val="0"/>
            <w:i w:val="0"/>
            <w:smallCaps w:val="0"/>
            <w:strike w:val="0"/>
            <w:color w:val="1155cc"/>
            <w:sz w:val="22"/>
            <w:szCs w:val="22"/>
            <w:u w:val="none"/>
            <w:shd w:fill="auto" w:val="clear"/>
            <w:vertAlign w:val="baseline"/>
            <w:rtl w:val="0"/>
          </w:rPr>
          <w:t xml:space="preserve">Link</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60" w:right="0" w:hanging="359"/>
        <w:jc w:val="both"/>
        <w:rPr>
          <w:rFonts w:ascii="Times New Roman" w:cs="Times New Roman" w:eastAsia="Times New Roman" w:hAnsi="Times New Roman"/>
          <w:b w:val="0"/>
          <w:i w:val="0"/>
          <w:smallCaps w:val="0"/>
          <w:strike w:val="0"/>
          <w:color w:val="000000"/>
          <w:sz w:val="22"/>
          <w:szCs w:val="22"/>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Alpert NM, </w:t>
      </w: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Fang YH (co-first author)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El Fakhri G. Single-scan rest/stress imaging 18F-labeled flow tracers. Medical Physics. Nov; 39(11):6609-6620, 2012. [</w:t>
      </w:r>
      <w:hyperlink r:id="rId62">
        <w:r w:rsidDel="00000000" w:rsidR="00000000" w:rsidRPr="00000000">
          <w:rPr>
            <w:rFonts w:ascii="Times New Roman" w:cs="Times New Roman" w:eastAsia="Times New Roman" w:hAnsi="Times New Roman"/>
            <w:b w:val="0"/>
            <w:i w:val="0"/>
            <w:smallCaps w:val="0"/>
            <w:strike w:val="0"/>
            <w:color w:val="1155cc"/>
            <w:sz w:val="22"/>
            <w:szCs w:val="22"/>
            <w:u w:val="none"/>
            <w:shd w:fill="auto" w:val="clear"/>
            <w:vertAlign w:val="baseline"/>
            <w:rtl w:val="0"/>
          </w:rPr>
          <w:t xml:space="preserve">Link</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60" w:right="0" w:hanging="359"/>
        <w:jc w:val="both"/>
        <w:rPr>
          <w:rFonts w:ascii="Times New Roman" w:cs="Times New Roman" w:eastAsia="Times New Roman" w:hAnsi="Times New Roman"/>
          <w:b w:val="0"/>
          <w:i w:val="0"/>
          <w:smallCaps w:val="0"/>
          <w:strike w:val="0"/>
          <w:color w:val="000000"/>
          <w:sz w:val="22"/>
          <w:szCs w:val="22"/>
          <w:shd w:fill="auto" w:val="clear"/>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Fang YH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Becker A, El Fakhri G, Alper NM. Variance reduction of parametric images with Bayesian estimation: validation studies with 11C-Altropane PET studies. Neuroimage. May; 61(1):131-138, 2012. [</w:t>
      </w:r>
      <w:hyperlink r:id="rId63">
        <w:r w:rsidDel="00000000" w:rsidR="00000000" w:rsidRPr="00000000">
          <w:rPr>
            <w:rFonts w:ascii="Times New Roman" w:cs="Times New Roman" w:eastAsia="Times New Roman" w:hAnsi="Times New Roman"/>
            <w:b w:val="0"/>
            <w:i w:val="0"/>
            <w:smallCaps w:val="0"/>
            <w:strike w:val="0"/>
            <w:color w:val="1155cc"/>
            <w:sz w:val="22"/>
            <w:szCs w:val="22"/>
            <w:u w:val="none"/>
            <w:shd w:fill="auto" w:val="clear"/>
            <w:vertAlign w:val="baseline"/>
            <w:rtl w:val="0"/>
          </w:rPr>
          <w:t xml:space="preserve">Link</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60" w:right="0" w:hanging="359"/>
        <w:jc w:val="both"/>
        <w:rPr>
          <w:rFonts w:ascii="Times New Roman" w:cs="Times New Roman" w:eastAsia="Times New Roman" w:hAnsi="Times New Roman"/>
          <w:b w:val="0"/>
          <w:i w:val="0"/>
          <w:smallCaps w:val="0"/>
          <w:strike w:val="0"/>
          <w:color w:val="000000"/>
          <w:sz w:val="22"/>
          <w:szCs w:val="22"/>
          <w:shd w:fill="auto" w:val="clear"/>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Fang YH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Asthana P, Salinas C, Huang HM, Muzic RF Jr. Integrated software environment based on COMKAT for analyzing tracer pharmacokinetics with molecular imaging. Journal of Nuclear Medicine. Jan;51(1):77-84, 2010. [</w:t>
      </w:r>
      <w:hyperlink r:id="rId64">
        <w:r w:rsidDel="00000000" w:rsidR="00000000" w:rsidRPr="00000000">
          <w:rPr>
            <w:rFonts w:ascii="Times New Roman" w:cs="Times New Roman" w:eastAsia="Times New Roman" w:hAnsi="Times New Roman"/>
            <w:b w:val="0"/>
            <w:i w:val="0"/>
            <w:smallCaps w:val="0"/>
            <w:strike w:val="0"/>
            <w:color w:val="1155cc"/>
            <w:sz w:val="22"/>
            <w:szCs w:val="22"/>
            <w:u w:val="none"/>
            <w:shd w:fill="auto" w:val="clear"/>
            <w:vertAlign w:val="baseline"/>
            <w:rtl w:val="0"/>
          </w:rPr>
          <w:t xml:space="preserve">Link</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60" w:right="0" w:hanging="359"/>
        <w:jc w:val="both"/>
        <w:rPr>
          <w:rFonts w:ascii="Times New Roman" w:cs="Times New Roman" w:eastAsia="Times New Roman" w:hAnsi="Times New Roman"/>
          <w:b w:val="0"/>
          <w:i w:val="0"/>
          <w:smallCaps w:val="0"/>
          <w:strike w:val="0"/>
          <w:color w:val="000000"/>
          <w:sz w:val="22"/>
          <w:szCs w:val="22"/>
          <w:shd w:fill="auto" w:val="clear"/>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Fang YH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Muzic RF Jr. Spillover and partial-volume correction for image-derived input functions for small-animal 18F-FDG PET studies. Journal of Nuclear Medicine. Apr;49(4):606-14, 2008. [</w:t>
      </w:r>
      <w:hyperlink r:id="rId65">
        <w:r w:rsidDel="00000000" w:rsidR="00000000" w:rsidRPr="00000000">
          <w:rPr>
            <w:rFonts w:ascii="Times New Roman" w:cs="Times New Roman" w:eastAsia="Times New Roman" w:hAnsi="Times New Roman"/>
            <w:b w:val="0"/>
            <w:i w:val="0"/>
            <w:smallCaps w:val="0"/>
            <w:strike w:val="0"/>
            <w:color w:val="1155cc"/>
            <w:sz w:val="22"/>
            <w:szCs w:val="22"/>
            <w:u w:val="none"/>
            <w:shd w:fill="auto" w:val="clear"/>
            <w:vertAlign w:val="baseline"/>
            <w:rtl w:val="0"/>
          </w:rPr>
          <w:t xml:space="preserve">Link</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60" w:right="0" w:hanging="359"/>
        <w:jc w:val="both"/>
        <w:rPr>
          <w:rFonts w:ascii="Times New Roman" w:cs="Times New Roman" w:eastAsia="Times New Roman" w:hAnsi="Times New Roman"/>
          <w:b w:val="0"/>
          <w:i w:val="0"/>
          <w:smallCaps w:val="0"/>
          <w:strike w:val="0"/>
          <w:color w:val="000000"/>
          <w:sz w:val="22"/>
          <w:szCs w:val="22"/>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Hsiao CH, Kao T, </w:t>
      </w: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Fang YH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Wang JK, Guo WY, Chao LH, Yen SH. System integration and DICOM image creation for PET-MR fusion. Journal of Digital Imaging. Mar;18(1):28-36, 2005. [</w:t>
      </w:r>
      <w:hyperlink r:id="rId66">
        <w:r w:rsidDel="00000000" w:rsidR="00000000" w:rsidRPr="00000000">
          <w:rPr>
            <w:rFonts w:ascii="Times New Roman" w:cs="Times New Roman" w:eastAsia="Times New Roman" w:hAnsi="Times New Roman"/>
            <w:b w:val="0"/>
            <w:i w:val="0"/>
            <w:smallCaps w:val="0"/>
            <w:strike w:val="0"/>
            <w:color w:val="1155cc"/>
            <w:sz w:val="22"/>
            <w:szCs w:val="22"/>
            <w:u w:val="none"/>
            <w:shd w:fill="auto" w:val="clear"/>
            <w:vertAlign w:val="baseline"/>
            <w:rtl w:val="0"/>
          </w:rPr>
          <w:t xml:space="preserve">Link</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60" w:right="0" w:hanging="359"/>
        <w:jc w:val="both"/>
        <w:rPr>
          <w:rFonts w:ascii="Times New Roman" w:cs="Times New Roman" w:eastAsia="Times New Roman" w:hAnsi="Times New Roman"/>
          <w:b w:val="0"/>
          <w:i w:val="0"/>
          <w:smallCaps w:val="0"/>
          <w:strike w:val="0"/>
          <w:color w:val="000000"/>
          <w:sz w:val="22"/>
          <w:szCs w:val="22"/>
          <w:shd w:fill="auto" w:val="clear"/>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Fang YH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Kao T, Liu RS, Wu LC. Estimating the input function non-invasively for FDG-PET quantification with multiple linear regression analysis: simulation and verification with in vivo data. European Journal of Nuclear Medicine and Molecular Imaging. May;31(5):692-702, 2004. [</w:t>
      </w:r>
      <w:hyperlink r:id="rId67">
        <w:r w:rsidDel="00000000" w:rsidR="00000000" w:rsidRPr="00000000">
          <w:rPr>
            <w:rFonts w:ascii="Times New Roman" w:cs="Times New Roman" w:eastAsia="Times New Roman" w:hAnsi="Times New Roman"/>
            <w:b w:val="0"/>
            <w:i w:val="0"/>
            <w:smallCaps w:val="0"/>
            <w:strike w:val="0"/>
            <w:color w:val="1155cc"/>
            <w:sz w:val="22"/>
            <w:szCs w:val="22"/>
            <w:u w:val="none"/>
            <w:shd w:fill="auto" w:val="clear"/>
            <w:vertAlign w:val="baseline"/>
            <w:rtl w:val="0"/>
          </w:rPr>
          <w:t xml:space="preserve">Link</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60" w:right="0" w:hanging="359"/>
        <w:jc w:val="both"/>
        <w:rPr>
          <w:rFonts w:ascii="Times New Roman" w:cs="Times New Roman" w:eastAsia="Times New Roman" w:hAnsi="Times New Roman"/>
          <w:b w:val="0"/>
          <w:i w:val="0"/>
          <w:smallCaps w:val="0"/>
          <w:strike w:val="0"/>
          <w:color w:val="000000"/>
          <w:sz w:val="22"/>
          <w:szCs w:val="22"/>
          <w:shd w:fill="auto" w:val="clear"/>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Fang YH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Kao T, Wu LC, Liu RS. Quantitative Analysis of 11C-acetate in Nasopharyngeal Carcinoma with Positron Emission Tomography. Journal of Medical and Biological Engineering. 23(3): 97-102, 2004. [</w:t>
      </w:r>
      <w:hyperlink r:id="rId68">
        <w:r w:rsidDel="00000000" w:rsidR="00000000" w:rsidRPr="00000000">
          <w:rPr>
            <w:rFonts w:ascii="Times New Roman" w:cs="Times New Roman" w:eastAsia="Times New Roman" w:hAnsi="Times New Roman"/>
            <w:b w:val="0"/>
            <w:i w:val="0"/>
            <w:smallCaps w:val="0"/>
            <w:strike w:val="0"/>
            <w:color w:val="1155cc"/>
            <w:sz w:val="22"/>
            <w:szCs w:val="22"/>
            <w:u w:val="none"/>
            <w:shd w:fill="auto" w:val="clear"/>
            <w:vertAlign w:val="baseline"/>
            <w:rtl w:val="0"/>
          </w:rPr>
          <w:t xml:space="preserve">Link</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60" w:right="0" w:hanging="359"/>
        <w:jc w:val="both"/>
        <w:rPr>
          <w:rFonts w:ascii="Times New Roman" w:cs="Times New Roman" w:eastAsia="Times New Roman" w:hAnsi="Times New Roman"/>
          <w:b w:val="0"/>
          <w:i w:val="0"/>
          <w:smallCaps w:val="0"/>
          <w:strike w:val="0"/>
          <w:color w:val="000000"/>
          <w:sz w:val="22"/>
          <w:szCs w:val="22"/>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Wu LC, Kao T, </w:t>
      </w: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Fang YH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Liu RS. Development of FDG-PET quantitative procedures without blood sampling. </w:t>
      </w:r>
      <w:hyperlink r:id="rId69">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International Congress Series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1265: 85-92, 2004. [</w:t>
      </w:r>
      <w:hyperlink r:id="rId70">
        <w:r w:rsidDel="00000000" w:rsidR="00000000" w:rsidRPr="00000000">
          <w:rPr>
            <w:rFonts w:ascii="Times New Roman" w:cs="Times New Roman" w:eastAsia="Times New Roman" w:hAnsi="Times New Roman"/>
            <w:b w:val="0"/>
            <w:i w:val="0"/>
            <w:smallCaps w:val="0"/>
            <w:strike w:val="0"/>
            <w:color w:val="1155cc"/>
            <w:sz w:val="22"/>
            <w:szCs w:val="22"/>
            <w:u w:val="none"/>
            <w:shd w:fill="auto" w:val="clear"/>
            <w:vertAlign w:val="baseline"/>
            <w:rtl w:val="0"/>
          </w:rPr>
          <w:t xml:space="preserve">Link</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sectPr>
      <w:headerReference r:id="rId71" w:type="first"/>
      <w:footerReference r:id="rId72" w:type="default"/>
      <w:footerReference r:id="rId73" w:type="first"/>
      <w:footerReference r:id="rId74" w:type="even"/>
      <w:pgSz w:h="15840" w:w="12240"/>
      <w:pgMar w:bottom="0" w:top="630" w:left="1134" w:right="1020" w:header="294"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singl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016"/>
      <w:numFmt w:val="bullet"/>
      <w:lvlText w:val="-"/>
      <w:lvlJc w:val="left"/>
      <w:pPr>
        <w:ind w:left="720" w:hanging="360"/>
      </w:pPr>
      <w:rPr>
        <w:rFonts w:ascii="Calibri" w:cs="Calibri" w:eastAsia="Calibri" w:hAnsi="Calibri"/>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360" w:firstLine="360"/>
      </w:pPr>
      <w:rPr>
        <w:u w:val="none"/>
        <w:vertAlign w:val="baseline"/>
      </w:rPr>
    </w:lvl>
    <w:lvl w:ilvl="1">
      <w:start w:val="1"/>
      <w:numFmt w:val="lowerLetter"/>
      <w:lvlText w:val="%2."/>
      <w:lvlJc w:val="left"/>
      <w:pPr>
        <w:ind w:left="1080" w:firstLine="1080"/>
      </w:pPr>
      <w:rPr>
        <w:u w:val="none"/>
        <w:vertAlign w:val="baseline"/>
      </w:rPr>
    </w:lvl>
    <w:lvl w:ilvl="2">
      <w:start w:val="1"/>
      <w:numFmt w:val="lowerRoman"/>
      <w:lvlText w:val="%3."/>
      <w:lvlJc w:val="left"/>
      <w:pPr>
        <w:ind w:left="1800" w:firstLine="1800"/>
      </w:pPr>
      <w:rPr>
        <w:u w:val="none"/>
        <w:vertAlign w:val="baseline"/>
      </w:rPr>
    </w:lvl>
    <w:lvl w:ilvl="3">
      <w:start w:val="1"/>
      <w:numFmt w:val="decimal"/>
      <w:lvlText w:val="%4."/>
      <w:lvlJc w:val="left"/>
      <w:pPr>
        <w:ind w:left="2520" w:firstLine="2520"/>
      </w:pPr>
      <w:rPr>
        <w:u w:val="none"/>
        <w:vertAlign w:val="baseline"/>
      </w:rPr>
    </w:lvl>
    <w:lvl w:ilvl="4">
      <w:start w:val="1"/>
      <w:numFmt w:val="lowerLetter"/>
      <w:lvlText w:val="%5."/>
      <w:lvlJc w:val="left"/>
      <w:pPr>
        <w:ind w:left="3240" w:firstLine="3240"/>
      </w:pPr>
      <w:rPr>
        <w:u w:val="none"/>
        <w:vertAlign w:val="baseline"/>
      </w:rPr>
    </w:lvl>
    <w:lvl w:ilvl="5">
      <w:start w:val="1"/>
      <w:numFmt w:val="lowerRoman"/>
      <w:lvlText w:val="%6."/>
      <w:lvlJc w:val="left"/>
      <w:pPr>
        <w:ind w:left="3960" w:firstLine="3960"/>
      </w:pPr>
      <w:rPr>
        <w:u w:val="none"/>
        <w:vertAlign w:val="baseline"/>
      </w:rPr>
    </w:lvl>
    <w:lvl w:ilvl="6">
      <w:start w:val="1"/>
      <w:numFmt w:val="decimal"/>
      <w:lvlText w:val="%7."/>
      <w:lvlJc w:val="left"/>
      <w:pPr>
        <w:ind w:left="4680" w:firstLine="4680"/>
      </w:pPr>
      <w:rPr>
        <w:u w:val="none"/>
        <w:vertAlign w:val="baseline"/>
      </w:rPr>
    </w:lvl>
    <w:lvl w:ilvl="7">
      <w:start w:val="1"/>
      <w:numFmt w:val="lowerLetter"/>
      <w:lvlText w:val="%8."/>
      <w:lvlJc w:val="left"/>
      <w:pPr>
        <w:ind w:left="5400" w:firstLine="5400"/>
      </w:pPr>
      <w:rPr>
        <w:u w:val="none"/>
        <w:vertAlign w:val="baseline"/>
      </w:rPr>
    </w:lvl>
    <w:lvl w:ilvl="8">
      <w:start w:val="1"/>
      <w:numFmt w:val="lowerRoman"/>
      <w:lvlText w:val="%9."/>
      <w:lvlJc w:val="left"/>
      <w:pPr>
        <w:ind w:left="6120" w:firstLine="6120"/>
      </w:pPr>
      <w:rPr>
        <w:u w:val="none"/>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www.ncbi.nlm.nih.gov/pubmed/?term=Patel%20KM%5BAuthor%5D&amp;cauthor=true&amp;cauthor_uid=25715830" TargetMode="External"/><Relationship Id="rId42" Type="http://schemas.openxmlformats.org/officeDocument/2006/relationships/hyperlink" Target="http://www.ncbi.nlm.nih.gov/pubmed/?term=Cheng%20MH%5BAuthor%5D&amp;cauthor=true&amp;cauthor_uid=25715830" TargetMode="External"/><Relationship Id="rId41" Type="http://schemas.openxmlformats.org/officeDocument/2006/relationships/hyperlink" Target="http://www.ncbi.nlm.nih.gov/pubmed/?term=Yang%20CY%5BAuthor%5D&amp;cauthor=true&amp;cauthor_uid=25715830" TargetMode="External"/><Relationship Id="rId44" Type="http://schemas.openxmlformats.org/officeDocument/2006/relationships/hyperlink" Target="http://www.ncbi.nlm.nih.gov/pubmed/26930211" TargetMode="External"/><Relationship Id="rId43" Type="http://schemas.openxmlformats.org/officeDocument/2006/relationships/hyperlink" Target="http://onlinelibrary.wiley.com/doi/10.1002/micr.22388/full" TargetMode="External"/><Relationship Id="rId46" Type="http://schemas.openxmlformats.org/officeDocument/2006/relationships/hyperlink" Target="http://onlinelibrary.wiley.com/doi/10.1002/ijc.29811/abstract" TargetMode="External"/><Relationship Id="rId45" Type="http://schemas.openxmlformats.org/officeDocument/2006/relationships/hyperlink" Target="http://journals.plos.org/plosone/article?id=10.1371/journal.pone.015050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springer.com/engineering/biomedical+engineering/journal/40846" TargetMode="External"/><Relationship Id="rId48" Type="http://schemas.openxmlformats.org/officeDocument/2006/relationships/hyperlink" Target="http://link.springer.com/article/10.1007%2Fs00259-014-2933-1" TargetMode="External"/><Relationship Id="rId47" Type="http://schemas.openxmlformats.org/officeDocument/2006/relationships/hyperlink" Target="http://www.hindawi.com/journals/bmri/2015/461625/ref/" TargetMode="External"/><Relationship Id="rId49" Type="http://schemas.openxmlformats.org/officeDocument/2006/relationships/hyperlink" Target="http://www.sciencedirect.com/science/article/pii/S0895611114001797" TargetMode="External"/><Relationship Id="rId5" Type="http://schemas.openxmlformats.org/officeDocument/2006/relationships/styles" Target="styles.xml"/><Relationship Id="rId6" Type="http://schemas.openxmlformats.org/officeDocument/2006/relationships/hyperlink" Target="mailto:fang.phd@gmail.com" TargetMode="External"/><Relationship Id="rId7" Type="http://schemas.openxmlformats.org/officeDocument/2006/relationships/hyperlink" Target="mailto:yfang@uabmc.edu" TargetMode="External"/><Relationship Id="rId8" Type="http://schemas.openxmlformats.org/officeDocument/2006/relationships/hyperlink" Target="https://scholar.google.com.tw/citations?user=ZaSiXaUAAAAJ&amp;hl=zh-TW&amp;oi=ao" TargetMode="External"/><Relationship Id="rId73" Type="http://schemas.openxmlformats.org/officeDocument/2006/relationships/footer" Target="footer3.xml"/><Relationship Id="rId72" Type="http://schemas.openxmlformats.org/officeDocument/2006/relationships/footer" Target="footer1.xml"/><Relationship Id="rId31" Type="http://schemas.openxmlformats.org/officeDocument/2006/relationships/hyperlink" Target="http://link.springer.com/article/10.1007/s00259-016-3433-2#author-details-8" TargetMode="External"/><Relationship Id="rId30" Type="http://schemas.openxmlformats.org/officeDocument/2006/relationships/hyperlink" Target="http://link.springer.com/article/10.1007/s00259-016-3433-2#author-details-7" TargetMode="External"/><Relationship Id="rId74" Type="http://schemas.openxmlformats.org/officeDocument/2006/relationships/footer" Target="footer2.xml"/><Relationship Id="rId33" Type="http://schemas.openxmlformats.org/officeDocument/2006/relationships/hyperlink" Target="http://link.springer.com/article/10.1007/s00259-016-3433-2#author-details-10" TargetMode="External"/><Relationship Id="rId32" Type="http://schemas.openxmlformats.org/officeDocument/2006/relationships/hyperlink" Target="http://link.springer.com/article/10.1007/s00259-016-3433-2#author-details-9" TargetMode="External"/><Relationship Id="rId35" Type="http://schemas.openxmlformats.org/officeDocument/2006/relationships/hyperlink" Target="http://www.ncbi.nlm.nih.gov/pubmed/?term=Nguyen%20DH%5BAuthor%5D&amp;cauthor=true&amp;cauthor_uid=25715830" TargetMode="External"/><Relationship Id="rId34" Type="http://schemas.openxmlformats.org/officeDocument/2006/relationships/hyperlink" Target="http://link.springer.com/article/10.1007/s00259-016-3433-2" TargetMode="External"/><Relationship Id="rId71" Type="http://schemas.openxmlformats.org/officeDocument/2006/relationships/header" Target="header1.xml"/><Relationship Id="rId70" Type="http://schemas.openxmlformats.org/officeDocument/2006/relationships/hyperlink" Target="http://www.sciencedirect.com/science/article/pii/S0531513104003887" TargetMode="External"/><Relationship Id="rId37" Type="http://schemas.openxmlformats.org/officeDocument/2006/relationships/hyperlink" Target="http://www.ncbi.nlm.nih.gov/pubmed/?term=Hsieh%20YH%5BAuthor%5D&amp;cauthor=true&amp;cauthor_uid=25715830" TargetMode="External"/><Relationship Id="rId36" Type="http://schemas.openxmlformats.org/officeDocument/2006/relationships/hyperlink" Target="http://www.ncbi.nlm.nih.gov/pubmed/?term=Chou%20PY%5BAuthor%5D&amp;cauthor=true&amp;cauthor_uid=25715830" TargetMode="External"/><Relationship Id="rId39" Type="http://schemas.openxmlformats.org/officeDocument/2006/relationships/hyperlink" Target="http://www.ncbi.nlm.nih.gov/pubmed/?term=Fang%20YH%5BAuthor%5D&amp;cauthor=true&amp;cauthor_uid=25715830" TargetMode="External"/><Relationship Id="rId38" Type="http://schemas.openxmlformats.org/officeDocument/2006/relationships/hyperlink" Target="http://www.ncbi.nlm.nih.gov/pubmed/?term=Momeni%20A%5BAuthor%5D&amp;cauthor=true&amp;cauthor_uid=25715830" TargetMode="External"/><Relationship Id="rId62" Type="http://schemas.openxmlformats.org/officeDocument/2006/relationships/hyperlink" Target="http://dx.doi.org/10.1118/1.4754585" TargetMode="External"/><Relationship Id="rId61" Type="http://schemas.openxmlformats.org/officeDocument/2006/relationships/hyperlink" Target="http://dx.doi.org/10.1007/s12149-013-0759-8" TargetMode="External"/><Relationship Id="rId20" Type="http://schemas.openxmlformats.org/officeDocument/2006/relationships/hyperlink" Target="http://link.springer.com/article/10.1007/s00259-016-3433-2#author-details-2" TargetMode="External"/><Relationship Id="rId64" Type="http://schemas.openxmlformats.org/officeDocument/2006/relationships/hyperlink" Target="http://www.ncbi.nlm.nih.gov/pmc/articles/PMC3500835/" TargetMode="External"/><Relationship Id="rId63" Type="http://schemas.openxmlformats.org/officeDocument/2006/relationships/hyperlink" Target="about:blank" TargetMode="External"/><Relationship Id="rId22" Type="http://schemas.openxmlformats.org/officeDocument/2006/relationships/hyperlink" Target="http://link.springer.com/article/10.1007/s00259-016-3433-2#author-details-10" TargetMode="External"/><Relationship Id="rId66" Type="http://schemas.openxmlformats.org/officeDocument/2006/relationships/hyperlink" Target="http://www.ncbi.nlm.nih.gov/pmc/articles/PMC3047215/" TargetMode="External"/><Relationship Id="rId21" Type="http://schemas.openxmlformats.org/officeDocument/2006/relationships/hyperlink" Target="http://link.springer.com/article/10.1007/s00259-016-3433-2#author-details-3" TargetMode="External"/><Relationship Id="rId65" Type="http://schemas.openxmlformats.org/officeDocument/2006/relationships/hyperlink" Target="http://jnm.snmjournals.org/content/49/4/606.long" TargetMode="External"/><Relationship Id="rId24" Type="http://schemas.openxmlformats.org/officeDocument/2006/relationships/hyperlink" Target="http://link.springer.com/article/10.1007/s00259-016-3433-2#author-details-1" TargetMode="External"/><Relationship Id="rId68" Type="http://schemas.openxmlformats.org/officeDocument/2006/relationships/hyperlink" Target="http://www.airitilibrary.com/Publication/alDetailedMesh?DocID=16090985-200309-23-3-97-102-a" TargetMode="External"/><Relationship Id="rId23" Type="http://schemas.openxmlformats.org/officeDocument/2006/relationships/hyperlink" Target="http://www.ncbi.nlm.nih.gov/pmc/articles/PMC4965521/" TargetMode="External"/><Relationship Id="rId67" Type="http://schemas.openxmlformats.org/officeDocument/2006/relationships/hyperlink" Target="http://www.ncbi.nlm.nih.gov/pubmed/14740178" TargetMode="External"/><Relationship Id="rId60" Type="http://schemas.openxmlformats.org/officeDocument/2006/relationships/hyperlink" Target="http://jnm.snmjournals.org/content/early/2013/09/09/jnumed.112.119289.full.pdf+html" TargetMode="External"/><Relationship Id="rId26" Type="http://schemas.openxmlformats.org/officeDocument/2006/relationships/hyperlink" Target="http://link.springer.com/article/10.1007/s00259-016-3433-2#author-details-3" TargetMode="External"/><Relationship Id="rId25" Type="http://schemas.openxmlformats.org/officeDocument/2006/relationships/hyperlink" Target="http://link.springer.com/article/10.1007/s00259-016-3433-2#author-details-2" TargetMode="External"/><Relationship Id="rId69" Type="http://schemas.openxmlformats.org/officeDocument/2006/relationships/hyperlink" Target="http://www.sciencedirect.com/science/journal/05315131" TargetMode="External"/><Relationship Id="rId28" Type="http://schemas.openxmlformats.org/officeDocument/2006/relationships/hyperlink" Target="http://link.springer.com/article/10.1007/s00259-016-3433-2#author-details-5" TargetMode="External"/><Relationship Id="rId27" Type="http://schemas.openxmlformats.org/officeDocument/2006/relationships/hyperlink" Target="http://link.springer.com/article/10.1007/s00259-016-3433-2#author-details-4" TargetMode="External"/><Relationship Id="rId29" Type="http://schemas.openxmlformats.org/officeDocument/2006/relationships/hyperlink" Target="http://link.springer.com/article/10.1007/s00259-016-3433-2#author-details-6" TargetMode="External"/><Relationship Id="rId51" Type="http://schemas.openxmlformats.org/officeDocument/2006/relationships/hyperlink" Target="http://journals.lww.com/prsgo/Abstract/publishahead/Developing_a_Lower_Limb_Lymphedema_Animal_Model.99873.aspx" TargetMode="External"/><Relationship Id="rId50" Type="http://schemas.openxmlformats.org/officeDocument/2006/relationships/hyperlink" Target="http://www.hindawi.com/journals/bmri/2014/930213/" TargetMode="External"/><Relationship Id="rId53" Type="http://schemas.openxmlformats.org/officeDocument/2006/relationships/hyperlink" Target="http://www.sciencedirect.com/science/article/pii/S0142961213011800" TargetMode="External"/><Relationship Id="rId52" Type="http://schemas.openxmlformats.org/officeDocument/2006/relationships/hyperlink" Target="http://www.hindawi.com/journals/bmri/2014/248505/" TargetMode="External"/><Relationship Id="rId11" Type="http://schemas.openxmlformats.org/officeDocument/2006/relationships/hyperlink" Target="https://journals.lww.com/nuclearmed/toc/2019/05000" TargetMode="External"/><Relationship Id="rId55" Type="http://schemas.openxmlformats.org/officeDocument/2006/relationships/hyperlink" Target="https://www.ncbi.nlm.nih.gov/pubmed/24089926" TargetMode="External"/><Relationship Id="rId10" Type="http://schemas.openxmlformats.org/officeDocument/2006/relationships/hyperlink" Target="https://www.ncbi.nlm.nih.gov/pubmed/30284358" TargetMode="External"/><Relationship Id="rId54" Type="http://schemas.openxmlformats.org/officeDocument/2006/relationships/hyperlink" Target="http://www.nature.com/mt/journal/vaop/naam/abs/mt2013165a.html" TargetMode="External"/><Relationship Id="rId13" Type="http://schemas.openxmlformats.org/officeDocument/2006/relationships/hyperlink" Target="https://www.ncbi.nlm.nih.gov/pubmed/29953586" TargetMode="External"/><Relationship Id="rId57" Type="http://schemas.openxmlformats.org/officeDocument/2006/relationships/hyperlink" Target="https://www.ncbi.nlm.nih.gov/pubmed/24089926" TargetMode="External"/><Relationship Id="rId12" Type="http://schemas.openxmlformats.org/officeDocument/2006/relationships/hyperlink" Target="https://www.ncbi.nlm.nih.gov/pubmed/30932974" TargetMode="External"/><Relationship Id="rId56" Type="http://schemas.openxmlformats.org/officeDocument/2006/relationships/hyperlink" Target="https://www.ncbi.nlm.nih.gov/pubmed/24089926" TargetMode="External"/><Relationship Id="rId15" Type="http://schemas.openxmlformats.org/officeDocument/2006/relationships/hyperlink" Target="https://www.sciencedirect.com/science/article/pii/S1368837518300393" TargetMode="External"/><Relationship Id="rId59" Type="http://schemas.openxmlformats.org/officeDocument/2006/relationships/hyperlink" Target="http://jnm.snmjournals.org/content/early/2013/09/09/jnumed.112.119289.full.pdf+html" TargetMode="External"/><Relationship Id="rId14" Type="http://schemas.openxmlformats.org/officeDocument/2006/relationships/hyperlink" Target="https://www.hindawi.com/journals/cmmi/2018/7890241/" TargetMode="External"/><Relationship Id="rId58" Type="http://schemas.openxmlformats.org/officeDocument/2006/relationships/hyperlink" Target="http://jnm.snmjournals.org/content/early/2013/09/09/jnumed.112.119289.full.pdf+html" TargetMode="External"/><Relationship Id="rId17" Type="http://schemas.openxmlformats.org/officeDocument/2006/relationships/hyperlink" Target="http://journals.plos.org/plosone/article?id=10.1371/journal.pone.0183402" TargetMode="External"/><Relationship Id="rId16" Type="http://schemas.openxmlformats.org/officeDocument/2006/relationships/hyperlink" Target="https://www.hindawi.com/journals/cmmi/2017/4945680/cta/" TargetMode="External"/><Relationship Id="rId19" Type="http://schemas.openxmlformats.org/officeDocument/2006/relationships/hyperlink" Target="http://link.springer.com/article/10.1007/s00259-016-3433-2#author-details-1" TargetMode="External"/><Relationship Id="rId18" Type="http://schemas.openxmlformats.org/officeDocument/2006/relationships/hyperlink" Target="http://onlinelibrary.wiley.com/doi/10.1002/lary.26172/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